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D0FA" w14:textId="77777777" w:rsidR="005F6053" w:rsidRDefault="005F6053">
      <w:bookmarkStart w:id="0" w:name="_GoBack"/>
      <w:bookmarkEnd w:id="0"/>
      <w:r>
        <w:t> </w:t>
      </w:r>
    </w:p>
    <w:p w14:paraId="35B9FA23" w14:textId="77777777" w:rsidR="00BD3DFD" w:rsidRDefault="00BD3DFD"/>
    <w:p w14:paraId="3ABDD92C" w14:textId="77777777" w:rsidR="00BD3DFD" w:rsidRDefault="00BD3DFD"/>
    <w:p w14:paraId="20413943" w14:textId="77777777" w:rsidR="00BD3DFD" w:rsidRDefault="00BD3DFD"/>
    <w:p w14:paraId="013E95BC" w14:textId="77777777" w:rsidR="00BD3DFD" w:rsidRDefault="00BD3DFD"/>
    <w:p w14:paraId="59031155" w14:textId="77777777" w:rsidR="00BD3DFD" w:rsidRDefault="00BD3DFD"/>
    <w:p w14:paraId="65BCC105" w14:textId="77777777" w:rsidR="00BD3DFD" w:rsidRDefault="00BD3DFD"/>
    <w:p w14:paraId="1545CBA3" w14:textId="77777777" w:rsidR="00BD3DFD" w:rsidRPr="00BD3DFD" w:rsidRDefault="00BD3DFD" w:rsidP="00BD3DFD">
      <w:pPr>
        <w:jc w:val="center"/>
        <w:rPr>
          <w:sz w:val="144"/>
          <w:szCs w:val="144"/>
        </w:rPr>
      </w:pPr>
      <w:r w:rsidRPr="00BD3DFD">
        <w:rPr>
          <w:sz w:val="144"/>
          <w:szCs w:val="144"/>
        </w:rPr>
        <w:t>Luksemburg</w:t>
      </w:r>
    </w:p>
    <w:p w14:paraId="31A1F87E" w14:textId="77777777" w:rsidR="00BD3DFD" w:rsidRDefault="00BD3DFD"/>
    <w:p w14:paraId="2DC6D02B" w14:textId="77777777" w:rsidR="00BD3DFD" w:rsidRDefault="00BD3DFD"/>
    <w:p w14:paraId="3F2CC5A8" w14:textId="77777777" w:rsidR="00BD3DFD" w:rsidRDefault="00BD3DFD"/>
    <w:p w14:paraId="33A7952D" w14:textId="77777777" w:rsidR="00BD3DFD" w:rsidRDefault="00BD3DFD"/>
    <w:p w14:paraId="3F129C57" w14:textId="77777777" w:rsidR="00BD3DFD" w:rsidRDefault="00BD3DFD"/>
    <w:p w14:paraId="480489E6" w14:textId="77777777" w:rsidR="00BD3DFD" w:rsidRDefault="00377F87" w:rsidP="00377F87">
      <w:pPr>
        <w:jc w:val="center"/>
      </w:pPr>
      <w:r>
        <w:rPr>
          <w:sz w:val="28"/>
        </w:rPr>
        <w:fldChar w:fldCharType="begin"/>
      </w:r>
      <w:r>
        <w:rPr>
          <w:sz w:val="28"/>
        </w:rPr>
        <w:instrText xml:space="preserve"> INCLUDEPICTURE "http://www.s-3gim.mb.edus.si/ostali_projekti/evropa/luksemburg/zastava.gif" \* MERGEFORMATINET </w:instrText>
      </w:r>
      <w:r>
        <w:rPr>
          <w:sz w:val="28"/>
        </w:rPr>
        <w:fldChar w:fldCharType="separate"/>
      </w:r>
      <w:r w:rsidR="009E761C">
        <w:rPr>
          <w:sz w:val="28"/>
        </w:rPr>
        <w:fldChar w:fldCharType="begin"/>
      </w:r>
      <w:r w:rsidR="009E761C">
        <w:rPr>
          <w:sz w:val="28"/>
        </w:rPr>
        <w:instrText xml:space="preserve"> INCLUDEPICTURE  "http://www.s-3gim.mb.edus.si/ostali_projekti/evropa/luksemburg/zastava.gif" \* MERGEFORMATINET </w:instrText>
      </w:r>
      <w:r w:rsidR="009E761C">
        <w:rPr>
          <w:sz w:val="28"/>
        </w:rPr>
        <w:fldChar w:fldCharType="separate"/>
      </w:r>
      <w:r w:rsidR="009112A5">
        <w:rPr>
          <w:sz w:val="28"/>
        </w:rPr>
        <w:fldChar w:fldCharType="begin"/>
      </w:r>
      <w:r w:rsidR="009112A5">
        <w:rPr>
          <w:sz w:val="28"/>
        </w:rPr>
        <w:instrText xml:space="preserve"> </w:instrText>
      </w:r>
      <w:r w:rsidR="009112A5">
        <w:rPr>
          <w:sz w:val="28"/>
        </w:rPr>
        <w:instrText>INCLUDEPICTURE  "http://www.s-3gim.mb.edus.si/ostali_projekti/evropa/luksemburg/zastava.gif" \* MERGEFORMATINET</w:instrText>
      </w:r>
      <w:r w:rsidR="009112A5">
        <w:rPr>
          <w:sz w:val="28"/>
        </w:rPr>
        <w:instrText xml:space="preserve"> </w:instrText>
      </w:r>
      <w:r w:rsidR="009112A5">
        <w:rPr>
          <w:sz w:val="28"/>
        </w:rPr>
        <w:fldChar w:fldCharType="separate"/>
      </w:r>
      <w:r w:rsidR="009112A5">
        <w:rPr>
          <w:sz w:val="28"/>
        </w:rPr>
        <w:pict w14:anchorId="3E08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astava.gif (1861 bytes)" style="width:377.2pt;height:226.75pt">
            <v:imagedata r:id="rId6" r:href="rId7"/>
          </v:shape>
        </w:pict>
      </w:r>
      <w:r w:rsidR="009112A5">
        <w:rPr>
          <w:sz w:val="28"/>
        </w:rPr>
        <w:fldChar w:fldCharType="end"/>
      </w:r>
      <w:r w:rsidR="009E761C">
        <w:rPr>
          <w:sz w:val="28"/>
        </w:rPr>
        <w:fldChar w:fldCharType="end"/>
      </w:r>
      <w:r>
        <w:rPr>
          <w:sz w:val="28"/>
        </w:rPr>
        <w:fldChar w:fldCharType="end"/>
      </w:r>
    </w:p>
    <w:p w14:paraId="712B23A7" w14:textId="77777777" w:rsidR="00BD3DFD" w:rsidRDefault="00BD3DFD"/>
    <w:p w14:paraId="1F03BB7A" w14:textId="77777777" w:rsidR="00BD3DFD" w:rsidRDefault="00BD3DFD"/>
    <w:p w14:paraId="6D3BE9E5" w14:textId="77777777" w:rsidR="00BD3DFD" w:rsidRDefault="00BD3DFD"/>
    <w:p w14:paraId="2E88E756" w14:textId="77777777" w:rsidR="00BD3DFD" w:rsidRDefault="00BD3DFD"/>
    <w:p w14:paraId="551F8C82" w14:textId="77777777" w:rsidR="00BD3DFD" w:rsidRDefault="00BD3DFD"/>
    <w:p w14:paraId="365E2EE5" w14:textId="77777777" w:rsidR="00BD3DFD" w:rsidRDefault="00BD3DFD"/>
    <w:p w14:paraId="5639CE99" w14:textId="77777777" w:rsidR="00BD3DFD" w:rsidRDefault="00BD3DFD"/>
    <w:p w14:paraId="02B7A165" w14:textId="77777777" w:rsidR="00BD3DFD" w:rsidRDefault="00BD3DFD"/>
    <w:p w14:paraId="59B7630D" w14:textId="77777777" w:rsidR="00BD3DFD" w:rsidRDefault="00BD3DFD"/>
    <w:p w14:paraId="1ED156BA" w14:textId="14BC9C49" w:rsidR="00BD3DFD" w:rsidRDefault="001E707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2C455EB" w14:textId="77777777" w:rsidR="001E7078" w:rsidRPr="00BD3DFD" w:rsidRDefault="001E7078">
      <w:pPr>
        <w:rPr>
          <w:sz w:val="36"/>
          <w:szCs w:val="36"/>
        </w:rPr>
      </w:pPr>
    </w:p>
    <w:p w14:paraId="5FF8D876" w14:textId="77777777" w:rsidR="00BD3DFD" w:rsidRDefault="00BD3DFD"/>
    <w:p w14:paraId="68951E3A" w14:textId="77777777" w:rsidR="00BD3DFD" w:rsidRDefault="00BD3DFD"/>
    <w:p w14:paraId="3BB57E79" w14:textId="77777777" w:rsidR="00BD3DFD" w:rsidRDefault="00BD3DFD"/>
    <w:p w14:paraId="3CC1B4E9" w14:textId="77777777" w:rsidR="00BD3DFD" w:rsidRDefault="00F15F88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lastRenderedPageBreak/>
        <w:t>Kazalo:</w:t>
      </w:r>
    </w:p>
    <w:p w14:paraId="6E461706" w14:textId="77777777" w:rsidR="00F15F88" w:rsidRDefault="00F15F88">
      <w:pPr>
        <w:rPr>
          <w:color w:val="0000FF"/>
          <w:sz w:val="32"/>
          <w:szCs w:val="32"/>
        </w:rPr>
      </w:pPr>
    </w:p>
    <w:p w14:paraId="11EE2CDB" w14:textId="77777777" w:rsidR="00F15F88" w:rsidRDefault="00F15F88">
      <w:pPr>
        <w:rPr>
          <w:sz w:val="32"/>
          <w:szCs w:val="32"/>
        </w:rPr>
      </w:pPr>
      <w:r w:rsidRPr="00F15F88">
        <w:rPr>
          <w:sz w:val="32"/>
          <w:szCs w:val="32"/>
        </w:rPr>
        <w:t>Uvod</w:t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  <w:t>3</w:t>
      </w:r>
    </w:p>
    <w:p w14:paraId="793B81C8" w14:textId="77777777" w:rsidR="00F15F88" w:rsidRDefault="00F15F88">
      <w:pPr>
        <w:rPr>
          <w:sz w:val="32"/>
          <w:szCs w:val="32"/>
        </w:rPr>
      </w:pPr>
      <w:r>
        <w:rPr>
          <w:sz w:val="32"/>
          <w:szCs w:val="32"/>
        </w:rPr>
        <w:t>Osnovni podatki</w:t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  <w:t>3</w:t>
      </w:r>
    </w:p>
    <w:p w14:paraId="7AEEC6A5" w14:textId="77777777" w:rsidR="00F15F88" w:rsidRDefault="00F15F88">
      <w:pPr>
        <w:rPr>
          <w:sz w:val="32"/>
          <w:szCs w:val="32"/>
        </w:rPr>
      </w:pPr>
      <w:r>
        <w:rPr>
          <w:sz w:val="32"/>
          <w:szCs w:val="32"/>
        </w:rPr>
        <w:t>Naravne razmere</w:t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  <w:t>4</w:t>
      </w:r>
    </w:p>
    <w:p w14:paraId="3547A4D9" w14:textId="77777777" w:rsidR="00F15F88" w:rsidRDefault="00F15F88">
      <w:pPr>
        <w:rPr>
          <w:sz w:val="32"/>
          <w:szCs w:val="32"/>
        </w:rPr>
      </w:pPr>
      <w:r>
        <w:rPr>
          <w:sz w:val="32"/>
          <w:szCs w:val="32"/>
        </w:rPr>
        <w:t xml:space="preserve">Prebivalstvo </w:t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8B4A52">
        <w:rPr>
          <w:sz w:val="32"/>
          <w:szCs w:val="32"/>
        </w:rPr>
        <w:t>5</w:t>
      </w:r>
    </w:p>
    <w:p w14:paraId="188BEAE2" w14:textId="77777777" w:rsidR="00F15F88" w:rsidRDefault="00F15F88">
      <w:pPr>
        <w:rPr>
          <w:sz w:val="32"/>
          <w:szCs w:val="32"/>
        </w:rPr>
      </w:pPr>
      <w:r>
        <w:rPr>
          <w:sz w:val="32"/>
          <w:szCs w:val="32"/>
        </w:rPr>
        <w:t>Državna ureditev</w:t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8B4A52">
        <w:rPr>
          <w:sz w:val="32"/>
          <w:szCs w:val="32"/>
        </w:rPr>
        <w:t>6</w:t>
      </w:r>
    </w:p>
    <w:p w14:paraId="4ABE8F9B" w14:textId="77777777" w:rsidR="0009208F" w:rsidRDefault="008B4A52">
      <w:pPr>
        <w:rPr>
          <w:sz w:val="32"/>
          <w:szCs w:val="32"/>
        </w:rPr>
      </w:pPr>
      <w:r>
        <w:rPr>
          <w:sz w:val="32"/>
          <w:szCs w:val="32"/>
        </w:rPr>
        <w:t>Zgodovina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</w:p>
    <w:p w14:paraId="0B980D4C" w14:textId="77777777" w:rsidR="00F15F88" w:rsidRDefault="00F15F88">
      <w:pPr>
        <w:rPr>
          <w:sz w:val="32"/>
          <w:szCs w:val="32"/>
        </w:rPr>
      </w:pPr>
      <w:r>
        <w:rPr>
          <w:sz w:val="32"/>
          <w:szCs w:val="32"/>
        </w:rPr>
        <w:t xml:space="preserve">Gospodarstvo </w:t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09208F">
        <w:rPr>
          <w:sz w:val="32"/>
          <w:szCs w:val="32"/>
        </w:rPr>
        <w:tab/>
      </w:r>
      <w:r w:rsidR="008B4A52">
        <w:rPr>
          <w:sz w:val="32"/>
          <w:szCs w:val="32"/>
        </w:rPr>
        <w:t>7</w:t>
      </w:r>
    </w:p>
    <w:p w14:paraId="6342C3DF" w14:textId="77777777" w:rsidR="00F15F88" w:rsidRDefault="0009208F">
      <w:pPr>
        <w:rPr>
          <w:sz w:val="32"/>
          <w:szCs w:val="32"/>
        </w:rPr>
      </w:pPr>
      <w:r>
        <w:rPr>
          <w:sz w:val="32"/>
          <w:szCs w:val="32"/>
        </w:rPr>
        <w:t>Naravne in kulturne znamenitosti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B4A52">
        <w:rPr>
          <w:sz w:val="32"/>
          <w:szCs w:val="32"/>
        </w:rPr>
        <w:t>8</w:t>
      </w:r>
    </w:p>
    <w:p w14:paraId="136122BF" w14:textId="77777777" w:rsidR="0009208F" w:rsidRDefault="0009208F">
      <w:pPr>
        <w:rPr>
          <w:sz w:val="32"/>
          <w:szCs w:val="32"/>
        </w:rPr>
      </w:pPr>
      <w:r>
        <w:rPr>
          <w:sz w:val="32"/>
          <w:szCs w:val="32"/>
        </w:rPr>
        <w:t xml:space="preserve">Zaključek </w:t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  <w:t>8</w:t>
      </w:r>
    </w:p>
    <w:p w14:paraId="107EBFF9" w14:textId="77777777" w:rsidR="0009208F" w:rsidRDefault="0009208F">
      <w:pPr>
        <w:rPr>
          <w:sz w:val="32"/>
          <w:szCs w:val="32"/>
        </w:rPr>
      </w:pPr>
      <w:r>
        <w:rPr>
          <w:sz w:val="32"/>
          <w:szCs w:val="32"/>
        </w:rPr>
        <w:t xml:space="preserve">Viri </w:t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</w:r>
      <w:r w:rsidR="008B4A52">
        <w:rPr>
          <w:sz w:val="32"/>
          <w:szCs w:val="32"/>
        </w:rPr>
        <w:tab/>
        <w:t>8</w:t>
      </w:r>
    </w:p>
    <w:p w14:paraId="69976AFA" w14:textId="77777777" w:rsidR="00F15F88" w:rsidRDefault="00F15F88">
      <w:pPr>
        <w:rPr>
          <w:sz w:val="32"/>
          <w:szCs w:val="32"/>
        </w:rPr>
      </w:pPr>
    </w:p>
    <w:p w14:paraId="70EFE983" w14:textId="77777777" w:rsidR="00F15F88" w:rsidRDefault="00F15F88">
      <w:pPr>
        <w:rPr>
          <w:sz w:val="32"/>
          <w:szCs w:val="32"/>
        </w:rPr>
      </w:pPr>
    </w:p>
    <w:p w14:paraId="3EDE279F" w14:textId="77777777" w:rsidR="00F15F88" w:rsidRDefault="00F15F88">
      <w:pPr>
        <w:rPr>
          <w:sz w:val="32"/>
          <w:szCs w:val="32"/>
        </w:rPr>
      </w:pPr>
    </w:p>
    <w:p w14:paraId="6BA2E14A" w14:textId="77777777" w:rsidR="00F15F88" w:rsidRDefault="00F15F88">
      <w:pPr>
        <w:rPr>
          <w:sz w:val="32"/>
          <w:szCs w:val="32"/>
        </w:rPr>
      </w:pPr>
    </w:p>
    <w:p w14:paraId="62A9CE9D" w14:textId="77777777" w:rsidR="00F15F88" w:rsidRDefault="00F15F88">
      <w:pPr>
        <w:rPr>
          <w:sz w:val="32"/>
          <w:szCs w:val="32"/>
        </w:rPr>
      </w:pPr>
    </w:p>
    <w:p w14:paraId="27684B42" w14:textId="77777777" w:rsidR="00F15F88" w:rsidRDefault="00F15F88">
      <w:pPr>
        <w:rPr>
          <w:sz w:val="32"/>
          <w:szCs w:val="32"/>
        </w:rPr>
      </w:pPr>
    </w:p>
    <w:p w14:paraId="671BDDDE" w14:textId="77777777" w:rsidR="00F15F88" w:rsidRDefault="00F15F88">
      <w:pPr>
        <w:rPr>
          <w:sz w:val="32"/>
          <w:szCs w:val="32"/>
        </w:rPr>
      </w:pPr>
    </w:p>
    <w:p w14:paraId="331B8503" w14:textId="77777777" w:rsidR="00F15F88" w:rsidRPr="00F15F88" w:rsidRDefault="00F15F88">
      <w:pPr>
        <w:rPr>
          <w:sz w:val="32"/>
          <w:szCs w:val="32"/>
        </w:rPr>
      </w:pPr>
    </w:p>
    <w:p w14:paraId="41CA8521" w14:textId="77777777" w:rsidR="00BD3DFD" w:rsidRDefault="00BD3DFD"/>
    <w:p w14:paraId="11620FF1" w14:textId="77777777" w:rsidR="00BD3DFD" w:rsidRDefault="00BD3DFD"/>
    <w:p w14:paraId="7A0A58EE" w14:textId="77777777" w:rsidR="00BD3DFD" w:rsidRDefault="00BD3DFD"/>
    <w:p w14:paraId="7A028E21" w14:textId="77777777" w:rsidR="00BD3DFD" w:rsidRDefault="00BD3DFD"/>
    <w:p w14:paraId="4F1388F0" w14:textId="77777777" w:rsidR="00F15F88" w:rsidRDefault="00F15F88"/>
    <w:p w14:paraId="3B795041" w14:textId="77777777" w:rsidR="00F15F88" w:rsidRDefault="00F15F88"/>
    <w:p w14:paraId="3808AB20" w14:textId="77777777" w:rsidR="00F15F88" w:rsidRDefault="00F15F88"/>
    <w:p w14:paraId="3F99B87A" w14:textId="77777777" w:rsidR="00F15F88" w:rsidRDefault="00F15F88"/>
    <w:p w14:paraId="0746EF99" w14:textId="77777777" w:rsidR="00F15F88" w:rsidRDefault="00F15F88"/>
    <w:p w14:paraId="47627ACD" w14:textId="77777777" w:rsidR="00F15F88" w:rsidRDefault="00F15F88"/>
    <w:p w14:paraId="280DE97C" w14:textId="77777777" w:rsidR="00F15F88" w:rsidRDefault="00F15F88"/>
    <w:p w14:paraId="38C2F9D0" w14:textId="77777777" w:rsidR="00F15F88" w:rsidRDefault="00F15F88"/>
    <w:p w14:paraId="2AF66A25" w14:textId="77777777" w:rsidR="00F15F88" w:rsidRDefault="00F15F88"/>
    <w:p w14:paraId="4A52CF27" w14:textId="77777777" w:rsidR="00F15F88" w:rsidRDefault="00F15F88"/>
    <w:p w14:paraId="65E1F078" w14:textId="77777777" w:rsidR="00F15F88" w:rsidRDefault="00F15F88"/>
    <w:p w14:paraId="27D31B9D" w14:textId="77777777" w:rsidR="00F15F88" w:rsidRDefault="00F15F88"/>
    <w:p w14:paraId="68D71EB7" w14:textId="77777777" w:rsidR="00F15F88" w:rsidRDefault="00F15F88"/>
    <w:p w14:paraId="1FC233AA" w14:textId="77777777" w:rsidR="00F15F88" w:rsidRDefault="00F15F88"/>
    <w:p w14:paraId="7844CAC9" w14:textId="77777777" w:rsidR="00F15F88" w:rsidRDefault="00F15F88"/>
    <w:p w14:paraId="02246C8C" w14:textId="77777777" w:rsidR="00F15F88" w:rsidRDefault="00F15F88"/>
    <w:p w14:paraId="4A64DD26" w14:textId="77777777" w:rsidR="00F15F88" w:rsidRDefault="00F15F88"/>
    <w:p w14:paraId="1A84CDAE" w14:textId="77777777" w:rsidR="00F15F88" w:rsidRDefault="00F15F88"/>
    <w:p w14:paraId="73D352A4" w14:textId="77777777" w:rsidR="00F15F88" w:rsidRDefault="00F15F88"/>
    <w:p w14:paraId="0D1653E5" w14:textId="77777777" w:rsidR="00BD3DFD" w:rsidRDefault="00BD3DFD">
      <w:pPr>
        <w:rPr>
          <w:sz w:val="20"/>
          <w:szCs w:val="20"/>
        </w:rPr>
      </w:pPr>
    </w:p>
    <w:p w14:paraId="2C9D247A" w14:textId="77777777" w:rsidR="00C23F39" w:rsidRPr="00A1416C" w:rsidRDefault="00C23F39" w:rsidP="00C23F39">
      <w:pPr>
        <w:rPr>
          <w:b/>
          <w:color w:val="0000FF"/>
          <w:sz w:val="32"/>
          <w:szCs w:val="32"/>
          <w:u w:val="single"/>
        </w:rPr>
      </w:pPr>
      <w:r w:rsidRPr="00A1416C">
        <w:rPr>
          <w:b/>
          <w:color w:val="0000FF"/>
          <w:sz w:val="32"/>
          <w:szCs w:val="32"/>
          <w:u w:val="single"/>
        </w:rPr>
        <w:lastRenderedPageBreak/>
        <w:t>Uvod</w:t>
      </w:r>
    </w:p>
    <w:p w14:paraId="238D1D36" w14:textId="77777777" w:rsidR="006D2063" w:rsidRPr="00C23F39" w:rsidRDefault="006D2063" w:rsidP="00C23F39">
      <w:pPr>
        <w:rPr>
          <w:color w:val="0000FF"/>
          <w:sz w:val="32"/>
          <w:szCs w:val="32"/>
        </w:rPr>
      </w:pPr>
    </w:p>
    <w:p w14:paraId="77A65FA1" w14:textId="77777777" w:rsidR="00C23F39" w:rsidRDefault="00CC7AC2" w:rsidP="00C23F39">
      <w:pPr>
        <w:rPr>
          <w:sz w:val="28"/>
        </w:rPr>
      </w:pPr>
      <w:r>
        <w:rPr>
          <w:sz w:val="28"/>
        </w:rPr>
        <w:t>Luksemburg je več</w:t>
      </w:r>
      <w:r w:rsidR="00C23F39">
        <w:rPr>
          <w:sz w:val="28"/>
        </w:rPr>
        <w:t xml:space="preserve"> kot tisoč let stara država, čeprav meri le 2586 km2, je zato zelo pomemben, predvsem v poslovnem svetu, saj imajo v njegove</w:t>
      </w:r>
      <w:r w:rsidR="00D252A4">
        <w:rPr>
          <w:sz w:val="28"/>
        </w:rPr>
        <w:t>m glavnem mestu (tudi imenovan L</w:t>
      </w:r>
      <w:r w:rsidR="00C23F39">
        <w:rPr>
          <w:sz w:val="28"/>
        </w:rPr>
        <w:t>uksemburg) sedež številne svetovne banke in druge finančne institucije.</w:t>
      </w:r>
    </w:p>
    <w:p w14:paraId="44AF9A79" w14:textId="77777777" w:rsidR="00C23F39" w:rsidRDefault="00C23F39" w:rsidP="00C23F39">
      <w:pPr>
        <w:rPr>
          <w:sz w:val="28"/>
        </w:rPr>
      </w:pPr>
      <w:r>
        <w:rPr>
          <w:sz w:val="28"/>
        </w:rPr>
        <w:t>Poleg tega je Luksemburg sedež tudi Evropskega sodišča, evropske investicijske banke, v mestu pa je tudi del prostorov Evropskega parlamenta.</w:t>
      </w:r>
    </w:p>
    <w:p w14:paraId="1FC5FEE2" w14:textId="77777777" w:rsidR="00C23F39" w:rsidRDefault="00C23F39" w:rsidP="00C23F39">
      <w:pPr>
        <w:rPr>
          <w:sz w:val="28"/>
        </w:rPr>
      </w:pPr>
    </w:p>
    <w:p w14:paraId="09CFDF4C" w14:textId="77777777" w:rsidR="003046FC" w:rsidRDefault="003046FC" w:rsidP="00C23F39">
      <w:pPr>
        <w:rPr>
          <w:color w:val="0000FF"/>
          <w:sz w:val="32"/>
          <w:szCs w:val="32"/>
        </w:rPr>
      </w:pPr>
    </w:p>
    <w:p w14:paraId="06B62D1F" w14:textId="77777777" w:rsidR="003046FC" w:rsidRDefault="003046FC" w:rsidP="00C23F39">
      <w:pPr>
        <w:rPr>
          <w:color w:val="0000FF"/>
          <w:sz w:val="32"/>
          <w:szCs w:val="32"/>
        </w:rPr>
      </w:pPr>
    </w:p>
    <w:p w14:paraId="15EDAED1" w14:textId="77777777" w:rsidR="003046FC" w:rsidRDefault="003046FC" w:rsidP="00C23F39">
      <w:pPr>
        <w:rPr>
          <w:color w:val="0000FF"/>
          <w:sz w:val="32"/>
          <w:szCs w:val="32"/>
        </w:rPr>
      </w:pPr>
    </w:p>
    <w:p w14:paraId="5A585660" w14:textId="77777777" w:rsidR="003046FC" w:rsidRDefault="003046FC" w:rsidP="00C23F39">
      <w:pPr>
        <w:rPr>
          <w:color w:val="0000FF"/>
          <w:sz w:val="32"/>
          <w:szCs w:val="32"/>
        </w:rPr>
      </w:pPr>
    </w:p>
    <w:p w14:paraId="09F68189" w14:textId="77777777" w:rsidR="005F6053" w:rsidRDefault="00C23F39" w:rsidP="00C23F39">
      <w:pPr>
        <w:rPr>
          <w:b/>
          <w:color w:val="0000FF"/>
          <w:sz w:val="32"/>
          <w:szCs w:val="32"/>
          <w:u w:val="single"/>
        </w:rPr>
      </w:pPr>
      <w:r w:rsidRPr="00A1416C">
        <w:rPr>
          <w:b/>
          <w:color w:val="0000FF"/>
          <w:sz w:val="32"/>
          <w:szCs w:val="32"/>
          <w:u w:val="single"/>
        </w:rPr>
        <w:t>Osnovni podatki</w:t>
      </w:r>
    </w:p>
    <w:p w14:paraId="50D42462" w14:textId="77777777" w:rsidR="007D764B" w:rsidRDefault="007D764B" w:rsidP="00C23F39">
      <w:pPr>
        <w:rPr>
          <w:b/>
          <w:color w:val="0000FF"/>
          <w:sz w:val="32"/>
          <w:szCs w:val="32"/>
          <w:u w:val="single"/>
        </w:rPr>
      </w:pPr>
    </w:p>
    <w:p w14:paraId="7584A59B" w14:textId="77777777" w:rsidR="005F6053" w:rsidRPr="00C23F39" w:rsidRDefault="005F6053" w:rsidP="00C23F39">
      <w:pPr>
        <w:rPr>
          <w:sz w:val="28"/>
        </w:rPr>
      </w:pPr>
      <w:r w:rsidRPr="00C23F39">
        <w:rPr>
          <w:b/>
          <w:bCs/>
          <w:sz w:val="28"/>
          <w:u w:val="single"/>
        </w:rPr>
        <w:t>Uradni naziv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>:</w:t>
      </w:r>
      <w:r w:rsidR="00C23F39">
        <w:rPr>
          <w:b/>
          <w:bCs/>
          <w:sz w:val="28"/>
        </w:rPr>
        <w:t xml:space="preserve">  </w:t>
      </w:r>
      <w:r w:rsidRPr="00C23F39">
        <w:rPr>
          <w:b/>
          <w:bCs/>
          <w:sz w:val="28"/>
        </w:rPr>
        <w:t xml:space="preserve"> </w:t>
      </w:r>
      <w:r w:rsidRPr="00C23F39">
        <w:rPr>
          <w:sz w:val="28"/>
        </w:rPr>
        <w:t>Veliko vojvodstvo Luksemburg</w:t>
      </w:r>
    </w:p>
    <w:p w14:paraId="7CD21B9F" w14:textId="77777777" w:rsidR="005F6053" w:rsidRPr="00C23F39" w:rsidRDefault="005F6053" w:rsidP="00C23F39">
      <w:pPr>
        <w:rPr>
          <w:sz w:val="28"/>
        </w:rPr>
      </w:pPr>
      <w:r w:rsidRPr="00C23F39">
        <w:rPr>
          <w:b/>
          <w:bCs/>
          <w:sz w:val="28"/>
          <w:u w:val="single"/>
        </w:rPr>
        <w:t>Prebivalci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 xml:space="preserve">: 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>430.000</w:t>
      </w:r>
      <w:r w:rsidRPr="00C23F39">
        <w:rPr>
          <w:b/>
          <w:bCs/>
          <w:sz w:val="28"/>
        </w:rPr>
        <w:br/>
      </w:r>
      <w:r w:rsidRPr="00C23F39">
        <w:rPr>
          <w:b/>
          <w:bCs/>
          <w:sz w:val="28"/>
          <w:u w:val="single"/>
        </w:rPr>
        <w:t>Glavno mesto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 xml:space="preserve">: 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>Luksemburg (90.000 prebivalcev)</w:t>
      </w:r>
      <w:r w:rsidRPr="00C23F39">
        <w:rPr>
          <w:sz w:val="28"/>
        </w:rPr>
        <w:br/>
      </w:r>
      <w:r w:rsidRPr="00C23F39">
        <w:rPr>
          <w:b/>
          <w:bCs/>
          <w:sz w:val="28"/>
          <w:u w:val="single"/>
        </w:rPr>
        <w:t>Politični sistem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>:</w:t>
      </w:r>
      <w:r w:rsidR="00C23F39">
        <w:rPr>
          <w:b/>
          <w:bCs/>
          <w:sz w:val="28"/>
        </w:rPr>
        <w:t xml:space="preserve">  </w:t>
      </w:r>
      <w:r w:rsidRPr="00C23F39">
        <w:rPr>
          <w:b/>
          <w:bCs/>
          <w:sz w:val="28"/>
        </w:rPr>
        <w:t xml:space="preserve"> </w:t>
      </w:r>
      <w:r w:rsidRPr="00C23F39">
        <w:rPr>
          <w:sz w:val="28"/>
        </w:rPr>
        <w:t>ustavna monarhija</w:t>
      </w:r>
      <w:r w:rsidRPr="00C23F39">
        <w:rPr>
          <w:sz w:val="28"/>
        </w:rPr>
        <w:br/>
      </w:r>
      <w:r w:rsidRPr="00391B39">
        <w:rPr>
          <w:b/>
          <w:bCs/>
          <w:sz w:val="28"/>
          <w:u w:val="single"/>
        </w:rPr>
        <w:t>Uradni jezik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 xml:space="preserve">: 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>luksemburški, francoski in nemški jezik</w:t>
      </w:r>
      <w:r w:rsidRPr="00C23F39">
        <w:rPr>
          <w:sz w:val="28"/>
        </w:rPr>
        <w:br/>
      </w:r>
      <w:r w:rsidRPr="00391B39">
        <w:rPr>
          <w:b/>
          <w:bCs/>
          <w:sz w:val="28"/>
          <w:u w:val="single"/>
        </w:rPr>
        <w:t>BDP na prebivalca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>:</w:t>
      </w:r>
      <w:r w:rsidR="00C23F39">
        <w:rPr>
          <w:b/>
          <w:bCs/>
          <w:sz w:val="28"/>
        </w:rPr>
        <w:t xml:space="preserve">  </w:t>
      </w:r>
      <w:r w:rsidRPr="00C23F39">
        <w:rPr>
          <w:b/>
          <w:bCs/>
          <w:sz w:val="28"/>
        </w:rPr>
        <w:t xml:space="preserve"> </w:t>
      </w:r>
      <w:r w:rsidRPr="00C23F39">
        <w:rPr>
          <w:sz w:val="28"/>
        </w:rPr>
        <w:t>38.840 EUR</w:t>
      </w:r>
      <w:r w:rsidRPr="00C23F39">
        <w:rPr>
          <w:sz w:val="28"/>
        </w:rPr>
        <w:br/>
      </w:r>
      <w:r w:rsidRPr="00391B39">
        <w:rPr>
          <w:b/>
          <w:bCs/>
          <w:sz w:val="28"/>
          <w:u w:val="single"/>
        </w:rPr>
        <w:t>Denarna enota</w:t>
      </w:r>
      <w:r w:rsidR="00391B39">
        <w:rPr>
          <w:b/>
          <w:bCs/>
          <w:sz w:val="28"/>
          <w:u w:val="single"/>
        </w:rPr>
        <w:t xml:space="preserve"> </w:t>
      </w:r>
      <w:r w:rsidRPr="00C23F39">
        <w:rPr>
          <w:b/>
          <w:bCs/>
          <w:sz w:val="28"/>
        </w:rPr>
        <w:t xml:space="preserve">: 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>luksemburški frank in evro</w:t>
      </w:r>
      <w:r w:rsidRPr="00C23F39">
        <w:rPr>
          <w:sz w:val="28"/>
        </w:rPr>
        <w:br/>
      </w:r>
      <w:r w:rsidRPr="00391B39">
        <w:rPr>
          <w:b/>
          <w:bCs/>
          <w:sz w:val="28"/>
          <w:u w:val="single"/>
        </w:rPr>
        <w:t>Sestava preb</w:t>
      </w:r>
      <w:r w:rsidR="00391B39" w:rsidRPr="00391B39">
        <w:rPr>
          <w:b/>
          <w:bCs/>
          <w:sz w:val="28"/>
          <w:u w:val="single"/>
        </w:rPr>
        <w:t>ivalstva</w:t>
      </w:r>
      <w:r w:rsidRPr="00C23F39">
        <w:rPr>
          <w:b/>
          <w:bCs/>
          <w:sz w:val="28"/>
        </w:rPr>
        <w:t xml:space="preserve"> :</w:t>
      </w:r>
      <w:r w:rsidRPr="00C23F39">
        <w:rPr>
          <w:sz w:val="28"/>
        </w:rPr>
        <w:t xml:space="preserve"> </w:t>
      </w:r>
      <w:r w:rsidR="00C23F39">
        <w:rPr>
          <w:sz w:val="28"/>
        </w:rPr>
        <w:t xml:space="preserve">  </w:t>
      </w:r>
      <w:r w:rsidRPr="00C23F39">
        <w:rPr>
          <w:sz w:val="28"/>
        </w:rPr>
        <w:t>70% dom</w:t>
      </w:r>
      <w:r w:rsidR="00CC7AC2">
        <w:rPr>
          <w:sz w:val="28"/>
        </w:rPr>
        <w:t>ačinov in 30% tujcev (večinoma Belgijcev, Francozov, N</w:t>
      </w:r>
      <w:r w:rsidRPr="00C23F39">
        <w:rPr>
          <w:sz w:val="28"/>
        </w:rPr>
        <w:t>emcev,</w:t>
      </w:r>
      <w:r w:rsidR="00CC7AC2">
        <w:rPr>
          <w:sz w:val="28"/>
        </w:rPr>
        <w:t xml:space="preserve"> I</w:t>
      </w:r>
      <w:r w:rsidRPr="00C23F39">
        <w:rPr>
          <w:sz w:val="28"/>
        </w:rPr>
        <w:t xml:space="preserve">talijanov in </w:t>
      </w:r>
      <w:r w:rsidR="00CC7AC2">
        <w:rPr>
          <w:sz w:val="28"/>
        </w:rPr>
        <w:t>P</w:t>
      </w:r>
      <w:r w:rsidRPr="00C23F39">
        <w:rPr>
          <w:sz w:val="28"/>
        </w:rPr>
        <w:t>ortugalcev)</w:t>
      </w:r>
    </w:p>
    <w:p w14:paraId="237AADC1" w14:textId="77777777" w:rsidR="005F6053" w:rsidRPr="00C23F39" w:rsidRDefault="005F6053" w:rsidP="00C23F39">
      <w:pPr>
        <w:rPr>
          <w:sz w:val="28"/>
          <w:szCs w:val="20"/>
        </w:rPr>
      </w:pPr>
      <w:r w:rsidRPr="00391B39">
        <w:rPr>
          <w:b/>
          <w:bCs/>
          <w:sz w:val="28"/>
          <w:u w:val="single"/>
        </w:rPr>
        <w:t>Predsednik</w:t>
      </w:r>
      <w:r w:rsidR="00391B39">
        <w:rPr>
          <w:b/>
          <w:bCs/>
          <w:sz w:val="28"/>
        </w:rPr>
        <w:t xml:space="preserve"> </w:t>
      </w:r>
      <w:r w:rsidRPr="00391B39">
        <w:rPr>
          <w:b/>
          <w:sz w:val="28"/>
        </w:rPr>
        <w:t>:</w:t>
      </w:r>
      <w:r w:rsidR="00C23F39">
        <w:rPr>
          <w:sz w:val="28"/>
        </w:rPr>
        <w:t xml:space="preserve">  </w:t>
      </w:r>
      <w:r w:rsidRPr="00C23F39">
        <w:rPr>
          <w:sz w:val="28"/>
        </w:rPr>
        <w:t xml:space="preserve"> Grand Duke Henri</w:t>
      </w:r>
    </w:p>
    <w:p w14:paraId="34689CDB" w14:textId="77777777" w:rsidR="005F6053" w:rsidRPr="00C23F39" w:rsidRDefault="005F6053" w:rsidP="00C23F39">
      <w:pPr>
        <w:rPr>
          <w:sz w:val="28"/>
          <w:szCs w:val="20"/>
        </w:rPr>
      </w:pPr>
      <w:r w:rsidRPr="00391B39">
        <w:rPr>
          <w:b/>
          <w:bCs/>
          <w:sz w:val="28"/>
          <w:u w:val="single"/>
        </w:rPr>
        <w:t>Premier</w:t>
      </w:r>
      <w:r w:rsidR="00391B39">
        <w:rPr>
          <w:b/>
          <w:bCs/>
          <w:sz w:val="28"/>
        </w:rPr>
        <w:t xml:space="preserve"> </w:t>
      </w:r>
      <w:r w:rsidRPr="00391B39">
        <w:rPr>
          <w:b/>
          <w:sz w:val="28"/>
        </w:rPr>
        <w:t>:</w:t>
      </w:r>
      <w:r w:rsidR="00391B39">
        <w:rPr>
          <w:sz w:val="28"/>
        </w:rPr>
        <w:t xml:space="preserve"> </w:t>
      </w:r>
      <w:r w:rsidR="00C23F39">
        <w:rPr>
          <w:sz w:val="28"/>
        </w:rPr>
        <w:t xml:space="preserve"> </w:t>
      </w:r>
      <w:r w:rsidRPr="00C23F39">
        <w:rPr>
          <w:sz w:val="28"/>
        </w:rPr>
        <w:t xml:space="preserve"> Jean-Claude Juncker</w:t>
      </w:r>
    </w:p>
    <w:p w14:paraId="2C564BEF" w14:textId="77777777" w:rsidR="005F6053" w:rsidRPr="00C23F39" w:rsidRDefault="005F6053" w:rsidP="00C23F39">
      <w:pPr>
        <w:rPr>
          <w:sz w:val="28"/>
        </w:rPr>
      </w:pPr>
      <w:r w:rsidRPr="00391B39">
        <w:rPr>
          <w:b/>
          <w:bCs/>
          <w:sz w:val="28"/>
          <w:u w:val="single"/>
        </w:rPr>
        <w:t>Vera</w:t>
      </w:r>
      <w:r w:rsidR="00391B39">
        <w:rPr>
          <w:b/>
          <w:bCs/>
          <w:sz w:val="28"/>
        </w:rPr>
        <w:t xml:space="preserve"> </w:t>
      </w:r>
      <w:r w:rsidRPr="00C23F39">
        <w:rPr>
          <w:b/>
          <w:bCs/>
          <w:sz w:val="28"/>
        </w:rPr>
        <w:t xml:space="preserve">: 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>97% katoliki, 3% protestanti in Židje</w:t>
      </w:r>
      <w:r w:rsidRPr="00C23F39">
        <w:rPr>
          <w:b/>
          <w:bCs/>
          <w:sz w:val="28"/>
        </w:rPr>
        <w:t>                                            </w:t>
      </w:r>
      <w:r w:rsidR="00391B39">
        <w:rPr>
          <w:b/>
          <w:bCs/>
          <w:sz w:val="28"/>
        </w:rPr>
        <w:t>   </w:t>
      </w:r>
      <w:r w:rsidR="00C23F39">
        <w:rPr>
          <w:b/>
          <w:bCs/>
          <w:sz w:val="28"/>
        </w:rPr>
        <w:t xml:space="preserve">          </w:t>
      </w:r>
      <w:r w:rsidRPr="00391B39">
        <w:rPr>
          <w:b/>
          <w:bCs/>
          <w:sz w:val="28"/>
          <w:u w:val="single"/>
        </w:rPr>
        <w:t>Vodilna industrija</w:t>
      </w:r>
      <w:r w:rsidR="00391B39">
        <w:rPr>
          <w:b/>
          <w:bCs/>
          <w:sz w:val="28"/>
        </w:rPr>
        <w:t xml:space="preserve"> </w:t>
      </w:r>
      <w:r w:rsidRPr="00C23F39">
        <w:rPr>
          <w:b/>
          <w:bCs/>
          <w:sz w:val="28"/>
        </w:rPr>
        <w:t>:</w:t>
      </w:r>
      <w:r w:rsidR="00C23F39">
        <w:rPr>
          <w:b/>
          <w:bCs/>
          <w:sz w:val="28"/>
        </w:rPr>
        <w:t xml:space="preserve">  </w:t>
      </w:r>
      <w:r w:rsidRPr="00C23F39">
        <w:rPr>
          <w:sz w:val="28"/>
        </w:rPr>
        <w:t xml:space="preserve"> železna in jeklena, plastična in gumijasta, kemična, ter mehanska in električna</w:t>
      </w:r>
    </w:p>
    <w:p w14:paraId="05ABE984" w14:textId="77777777" w:rsidR="00D9311F" w:rsidRDefault="00D9311F">
      <w:pPr>
        <w:rPr>
          <w:color w:val="000080"/>
          <w:sz w:val="28"/>
        </w:rPr>
      </w:pPr>
    </w:p>
    <w:p w14:paraId="2F2A30B1" w14:textId="77777777" w:rsidR="00052B26" w:rsidRDefault="00052B26">
      <w:pPr>
        <w:rPr>
          <w:color w:val="000080"/>
          <w:sz w:val="28"/>
        </w:rPr>
      </w:pPr>
    </w:p>
    <w:p w14:paraId="009AB193" w14:textId="77777777" w:rsidR="00052B26" w:rsidRDefault="00052B26">
      <w:pPr>
        <w:rPr>
          <w:color w:val="000080"/>
          <w:sz w:val="28"/>
        </w:rPr>
      </w:pPr>
    </w:p>
    <w:p w14:paraId="499AFB84" w14:textId="77777777" w:rsidR="00052B26" w:rsidRDefault="00052B26">
      <w:pPr>
        <w:rPr>
          <w:color w:val="000080"/>
          <w:sz w:val="28"/>
        </w:rPr>
      </w:pPr>
    </w:p>
    <w:p w14:paraId="59AFC9C0" w14:textId="77777777" w:rsidR="00052B26" w:rsidRDefault="00052B26">
      <w:pPr>
        <w:rPr>
          <w:color w:val="000080"/>
          <w:sz w:val="28"/>
        </w:rPr>
      </w:pPr>
    </w:p>
    <w:p w14:paraId="47DBA50A" w14:textId="77777777" w:rsidR="00052B26" w:rsidRDefault="00052B26">
      <w:pPr>
        <w:rPr>
          <w:color w:val="000080"/>
          <w:sz w:val="28"/>
        </w:rPr>
      </w:pPr>
    </w:p>
    <w:p w14:paraId="505745C0" w14:textId="77777777" w:rsidR="00052B26" w:rsidRDefault="00052B26">
      <w:pPr>
        <w:rPr>
          <w:color w:val="000080"/>
          <w:sz w:val="28"/>
        </w:rPr>
      </w:pPr>
    </w:p>
    <w:p w14:paraId="3F1BBDC7" w14:textId="77777777" w:rsidR="00052B26" w:rsidRDefault="00052B26">
      <w:pPr>
        <w:rPr>
          <w:color w:val="000080"/>
          <w:sz w:val="28"/>
        </w:rPr>
      </w:pPr>
    </w:p>
    <w:p w14:paraId="264C4BC5" w14:textId="77777777" w:rsidR="00052B26" w:rsidRDefault="00052B26">
      <w:pPr>
        <w:rPr>
          <w:color w:val="000080"/>
          <w:sz w:val="28"/>
        </w:rPr>
      </w:pPr>
    </w:p>
    <w:p w14:paraId="58037B30" w14:textId="77777777" w:rsidR="00052B26" w:rsidRDefault="00052B26">
      <w:pPr>
        <w:rPr>
          <w:color w:val="000080"/>
          <w:sz w:val="28"/>
        </w:rPr>
      </w:pPr>
    </w:p>
    <w:p w14:paraId="1899CA3D" w14:textId="77777777" w:rsidR="00052B26" w:rsidRDefault="00052B26">
      <w:pPr>
        <w:rPr>
          <w:color w:val="000080"/>
          <w:sz w:val="28"/>
        </w:rPr>
      </w:pPr>
    </w:p>
    <w:p w14:paraId="5EF04BEB" w14:textId="77777777" w:rsidR="00052B26" w:rsidRDefault="00052B26">
      <w:pPr>
        <w:rPr>
          <w:color w:val="000080"/>
          <w:sz w:val="28"/>
        </w:rPr>
      </w:pPr>
    </w:p>
    <w:p w14:paraId="439D5455" w14:textId="77777777" w:rsidR="0009208F" w:rsidRDefault="0009208F" w:rsidP="00052B26">
      <w:pPr>
        <w:rPr>
          <w:color w:val="0000FF"/>
          <w:sz w:val="32"/>
          <w:szCs w:val="32"/>
        </w:rPr>
      </w:pPr>
    </w:p>
    <w:p w14:paraId="05B9122E" w14:textId="77777777" w:rsidR="00052B26" w:rsidRPr="00A1416C" w:rsidRDefault="00052B26" w:rsidP="00052B26">
      <w:pPr>
        <w:rPr>
          <w:b/>
          <w:color w:val="0000FF"/>
          <w:sz w:val="32"/>
          <w:szCs w:val="32"/>
          <w:u w:val="single"/>
        </w:rPr>
      </w:pPr>
      <w:r w:rsidRPr="00A1416C">
        <w:rPr>
          <w:b/>
          <w:color w:val="0000FF"/>
          <w:sz w:val="32"/>
          <w:szCs w:val="32"/>
          <w:u w:val="single"/>
        </w:rPr>
        <w:lastRenderedPageBreak/>
        <w:t>Naravne razmere</w:t>
      </w:r>
    </w:p>
    <w:p w14:paraId="27FB2543" w14:textId="77777777" w:rsidR="00BD3DFD" w:rsidRDefault="00BD3DFD" w:rsidP="00052B26">
      <w:pPr>
        <w:rPr>
          <w:color w:val="0000FF"/>
          <w:sz w:val="32"/>
          <w:szCs w:val="32"/>
        </w:rPr>
      </w:pPr>
    </w:p>
    <w:p w14:paraId="68D137CE" w14:textId="77777777" w:rsidR="005F6053" w:rsidRDefault="00052B26" w:rsidP="00052B26">
      <w:pPr>
        <w:rPr>
          <w:b/>
          <w:sz w:val="28"/>
          <w:szCs w:val="28"/>
          <w:u w:val="single"/>
        </w:rPr>
      </w:pPr>
      <w:r w:rsidRPr="00C23F39">
        <w:rPr>
          <w:b/>
          <w:sz w:val="28"/>
          <w:szCs w:val="28"/>
          <w:u w:val="single"/>
        </w:rPr>
        <w:t>Lega in površje</w:t>
      </w:r>
    </w:p>
    <w:p w14:paraId="3D56CA14" w14:textId="77777777" w:rsidR="00052B26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>Luksemburg leži v zahodni evropi in meji na Francijo, Nemčijo in Belgijo.</w:t>
      </w:r>
    </w:p>
    <w:p w14:paraId="45933EDA" w14:textId="77777777" w:rsidR="00052B26" w:rsidRDefault="00007EDF" w:rsidP="00052B26">
      <w:pPr>
        <w:rPr>
          <w:sz w:val="28"/>
          <w:szCs w:val="28"/>
        </w:rPr>
      </w:pPr>
      <w:r>
        <w:rPr>
          <w:sz w:val="28"/>
          <w:szCs w:val="28"/>
        </w:rPr>
        <w:t xml:space="preserve">Na severu se vzpenjajo Luksemburški </w:t>
      </w:r>
      <w:r w:rsidR="00052B26">
        <w:rPr>
          <w:sz w:val="28"/>
          <w:szCs w:val="28"/>
        </w:rPr>
        <w:t>Arden</w:t>
      </w:r>
      <w:r>
        <w:rPr>
          <w:sz w:val="28"/>
          <w:szCs w:val="28"/>
        </w:rPr>
        <w:t>i - t</w:t>
      </w:r>
      <w:r w:rsidR="00052B26">
        <w:rPr>
          <w:sz w:val="28"/>
          <w:szCs w:val="28"/>
        </w:rPr>
        <w:t>o je večinoma uravnan svet med 300</w:t>
      </w:r>
      <w:r w:rsidR="00CC7AC2">
        <w:rPr>
          <w:sz w:val="28"/>
          <w:szCs w:val="28"/>
        </w:rPr>
        <w:t xml:space="preserve"> </w:t>
      </w:r>
      <w:r w:rsidR="00052B26">
        <w:rPr>
          <w:sz w:val="28"/>
          <w:szCs w:val="28"/>
        </w:rPr>
        <w:t>m</w:t>
      </w:r>
      <w:r w:rsidR="00CC7AC2">
        <w:rPr>
          <w:sz w:val="28"/>
          <w:szCs w:val="28"/>
        </w:rPr>
        <w:t xml:space="preserve"> nv</w:t>
      </w:r>
      <w:r w:rsidR="00052B26">
        <w:rPr>
          <w:sz w:val="28"/>
          <w:szCs w:val="28"/>
        </w:rPr>
        <w:t xml:space="preserve"> do 500</w:t>
      </w:r>
      <w:r w:rsidR="00CC7AC2">
        <w:rPr>
          <w:sz w:val="28"/>
          <w:szCs w:val="28"/>
        </w:rPr>
        <w:t xml:space="preserve"> </w:t>
      </w:r>
      <w:r w:rsidR="00052B26">
        <w:rPr>
          <w:sz w:val="28"/>
          <w:szCs w:val="28"/>
        </w:rPr>
        <w:t>m</w:t>
      </w:r>
      <w:r w:rsidR="00CC7AC2">
        <w:rPr>
          <w:sz w:val="28"/>
          <w:szCs w:val="28"/>
        </w:rPr>
        <w:t xml:space="preserve"> nv</w:t>
      </w:r>
      <w:r w:rsidR="00052B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Osrednji in južni del </w:t>
      </w:r>
      <w:r w:rsidR="00CC7AC2">
        <w:rPr>
          <w:sz w:val="28"/>
          <w:szCs w:val="28"/>
        </w:rPr>
        <w:t xml:space="preserve">države </w:t>
      </w:r>
      <w:r>
        <w:rPr>
          <w:sz w:val="28"/>
          <w:szCs w:val="28"/>
        </w:rPr>
        <w:t>prekriva gozdno višavje.</w:t>
      </w:r>
    </w:p>
    <w:p w14:paraId="3CDF0604" w14:textId="77777777" w:rsidR="00007EDF" w:rsidRDefault="00007EDF" w:rsidP="00052B26">
      <w:pPr>
        <w:rPr>
          <w:sz w:val="28"/>
          <w:szCs w:val="28"/>
        </w:rPr>
      </w:pPr>
    </w:p>
    <w:p w14:paraId="52F6929B" w14:textId="77777777" w:rsidR="005F6053" w:rsidRDefault="00052B26" w:rsidP="00052B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Podnebje</w:t>
      </w:r>
    </w:p>
    <w:p w14:paraId="58632544" w14:textId="77777777" w:rsidR="00052B26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>Je zmerno oceansko. Padavin je 700 – 1000</w:t>
      </w:r>
      <w:r w:rsidR="00CC7AC2">
        <w:rPr>
          <w:sz w:val="28"/>
          <w:szCs w:val="28"/>
        </w:rPr>
        <w:t xml:space="preserve"> </w:t>
      </w:r>
      <w:r>
        <w:rPr>
          <w:sz w:val="28"/>
          <w:szCs w:val="28"/>
        </w:rPr>
        <w:t>mm.</w:t>
      </w:r>
    </w:p>
    <w:p w14:paraId="6E997D30" w14:textId="77777777" w:rsidR="00052B26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>Po zimi se temperatura spusti okoli 0</w:t>
      </w:r>
      <w:r w:rsidR="00CC7AC2">
        <w:rPr>
          <w:sz w:val="28"/>
          <w:szCs w:val="28"/>
        </w:rPr>
        <w:t>°</w:t>
      </w:r>
      <w:r w:rsidR="00485850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 </w:t>
      </w:r>
      <w:r w:rsidR="00485850">
        <w:rPr>
          <w:sz w:val="28"/>
          <w:szCs w:val="28"/>
        </w:rPr>
        <w:t>, poleti pa dvigne</w:t>
      </w:r>
      <w:r w:rsidR="00D252A4">
        <w:rPr>
          <w:sz w:val="28"/>
          <w:szCs w:val="28"/>
        </w:rPr>
        <w:t xml:space="preserve"> </w:t>
      </w:r>
      <w:r>
        <w:rPr>
          <w:sz w:val="28"/>
          <w:szCs w:val="28"/>
        </w:rPr>
        <w:t>na 20</w:t>
      </w:r>
      <w:r w:rsidR="00485850" w:rsidRPr="00485850">
        <w:rPr>
          <w:sz w:val="28"/>
          <w:szCs w:val="28"/>
        </w:rPr>
        <w:t>°</w:t>
      </w:r>
      <w:r>
        <w:rPr>
          <w:sz w:val="28"/>
          <w:szCs w:val="28"/>
        </w:rPr>
        <w:t xml:space="preserve"> C.</w:t>
      </w:r>
    </w:p>
    <w:p w14:paraId="11649253" w14:textId="77777777" w:rsidR="00052B26" w:rsidRDefault="00052B26" w:rsidP="00052B26">
      <w:pPr>
        <w:rPr>
          <w:sz w:val="28"/>
          <w:szCs w:val="28"/>
        </w:rPr>
      </w:pPr>
    </w:p>
    <w:p w14:paraId="5A4E459B" w14:textId="77777777" w:rsidR="005F6053" w:rsidRDefault="00052B26" w:rsidP="00052B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Vode</w:t>
      </w:r>
    </w:p>
    <w:p w14:paraId="07D121C8" w14:textId="77777777" w:rsidR="00052B26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 xml:space="preserve">Največja reka je Mozela dolga skoraj 550 km in potuje </w:t>
      </w:r>
      <w:r w:rsidR="00485850">
        <w:rPr>
          <w:sz w:val="28"/>
          <w:szCs w:val="28"/>
        </w:rPr>
        <w:t>skozi državo iz V proti Z in se izlije v Ren.</w:t>
      </w:r>
    </w:p>
    <w:p w14:paraId="7D099A4B" w14:textId="77777777" w:rsidR="00052B26" w:rsidRDefault="00052B26" w:rsidP="00052B26">
      <w:pPr>
        <w:rPr>
          <w:sz w:val="28"/>
          <w:szCs w:val="28"/>
        </w:rPr>
      </w:pPr>
    </w:p>
    <w:p w14:paraId="747128A1" w14:textId="77777777" w:rsidR="005F6053" w:rsidRDefault="00052B26" w:rsidP="00052B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Rastje </w:t>
      </w:r>
    </w:p>
    <w:p w14:paraId="34308C38" w14:textId="77777777" w:rsidR="00052B26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>Najrodovitn</w:t>
      </w:r>
      <w:r w:rsidR="00485850">
        <w:rPr>
          <w:sz w:val="28"/>
          <w:szCs w:val="28"/>
        </w:rPr>
        <w:t>ej</w:t>
      </w:r>
      <w:r>
        <w:rPr>
          <w:sz w:val="28"/>
          <w:szCs w:val="28"/>
        </w:rPr>
        <w:t>ša tla so lapornati in apnenčasti podlagi.</w:t>
      </w:r>
    </w:p>
    <w:p w14:paraId="45801131" w14:textId="77777777" w:rsidR="005F6053" w:rsidRDefault="00052B26" w:rsidP="00052B26">
      <w:pPr>
        <w:rPr>
          <w:sz w:val="28"/>
          <w:szCs w:val="28"/>
        </w:rPr>
      </w:pPr>
      <w:r>
        <w:rPr>
          <w:sz w:val="28"/>
          <w:szCs w:val="28"/>
        </w:rPr>
        <w:t>Naravno rastje so listopadni gozdovi (bukev in hrast). Gozdovi pokrivajo 34% površine.</w:t>
      </w:r>
    </w:p>
    <w:p w14:paraId="5D205E44" w14:textId="77777777" w:rsidR="005F6053" w:rsidRDefault="005F6053">
      <w:pPr>
        <w:rPr>
          <w:bCs/>
          <w:color w:val="0000FF"/>
          <w:sz w:val="32"/>
          <w:szCs w:val="32"/>
        </w:rPr>
      </w:pPr>
    </w:p>
    <w:p w14:paraId="3DCD2BE6" w14:textId="77777777" w:rsidR="0009208F" w:rsidRDefault="0009208F">
      <w:pPr>
        <w:rPr>
          <w:bCs/>
          <w:color w:val="0000FF"/>
          <w:sz w:val="32"/>
          <w:szCs w:val="32"/>
        </w:rPr>
      </w:pPr>
    </w:p>
    <w:p w14:paraId="0319DE31" w14:textId="77777777" w:rsidR="0009208F" w:rsidRDefault="0009208F">
      <w:pPr>
        <w:rPr>
          <w:bCs/>
          <w:color w:val="0000FF"/>
          <w:sz w:val="32"/>
          <w:szCs w:val="32"/>
        </w:rPr>
      </w:pPr>
    </w:p>
    <w:p w14:paraId="126DA3CB" w14:textId="77777777" w:rsidR="0009208F" w:rsidRDefault="0009208F">
      <w:pPr>
        <w:rPr>
          <w:bCs/>
          <w:color w:val="0000FF"/>
          <w:sz w:val="32"/>
          <w:szCs w:val="32"/>
        </w:rPr>
      </w:pPr>
    </w:p>
    <w:p w14:paraId="133159C0" w14:textId="77777777" w:rsidR="0009208F" w:rsidRDefault="009112A5">
      <w:pPr>
        <w:rPr>
          <w:bCs/>
          <w:color w:val="0000FF"/>
          <w:sz w:val="32"/>
          <w:szCs w:val="32"/>
        </w:rPr>
      </w:pPr>
      <w:r>
        <w:rPr>
          <w:bCs/>
          <w:color w:val="0000FF"/>
          <w:sz w:val="32"/>
          <w:szCs w:val="32"/>
        </w:rPr>
        <w:pict w14:anchorId="5A8991CA">
          <v:shape id="_x0000_i1026" type="#_x0000_t75" style="width:212.8pt;height:160.1pt">
            <v:imagedata r:id="rId8" o:title="Clipboard04"/>
          </v:shape>
        </w:pict>
      </w:r>
    </w:p>
    <w:p w14:paraId="674CCB4D" w14:textId="77777777" w:rsidR="0009208F" w:rsidRDefault="0009208F">
      <w:pPr>
        <w:rPr>
          <w:bCs/>
          <w:color w:val="0000FF"/>
          <w:sz w:val="32"/>
          <w:szCs w:val="32"/>
        </w:rPr>
      </w:pPr>
    </w:p>
    <w:p w14:paraId="08203DCA" w14:textId="77777777" w:rsidR="0009208F" w:rsidRDefault="0009208F">
      <w:pPr>
        <w:rPr>
          <w:bCs/>
          <w:color w:val="0000FF"/>
          <w:sz w:val="32"/>
          <w:szCs w:val="32"/>
        </w:rPr>
      </w:pPr>
    </w:p>
    <w:p w14:paraId="57EF28AD" w14:textId="77777777" w:rsidR="0009208F" w:rsidRDefault="0009208F">
      <w:pPr>
        <w:rPr>
          <w:bCs/>
          <w:color w:val="0000FF"/>
          <w:sz w:val="32"/>
          <w:szCs w:val="32"/>
        </w:rPr>
      </w:pPr>
    </w:p>
    <w:p w14:paraId="0CF85AD4" w14:textId="77777777" w:rsidR="0009208F" w:rsidRDefault="0009208F">
      <w:pPr>
        <w:rPr>
          <w:bCs/>
          <w:color w:val="0000FF"/>
          <w:sz w:val="32"/>
          <w:szCs w:val="32"/>
        </w:rPr>
      </w:pPr>
    </w:p>
    <w:p w14:paraId="2EC132A9" w14:textId="77777777" w:rsidR="0009208F" w:rsidRDefault="0009208F">
      <w:pPr>
        <w:rPr>
          <w:bCs/>
          <w:color w:val="0000FF"/>
          <w:sz w:val="32"/>
          <w:szCs w:val="32"/>
        </w:rPr>
      </w:pPr>
    </w:p>
    <w:p w14:paraId="44C14759" w14:textId="77777777" w:rsidR="0009208F" w:rsidRDefault="0009208F">
      <w:pPr>
        <w:rPr>
          <w:bCs/>
          <w:color w:val="0000FF"/>
          <w:sz w:val="32"/>
          <w:szCs w:val="32"/>
        </w:rPr>
      </w:pPr>
    </w:p>
    <w:p w14:paraId="45DB05E3" w14:textId="77777777" w:rsidR="0009208F" w:rsidRDefault="0009208F">
      <w:pPr>
        <w:rPr>
          <w:bCs/>
          <w:color w:val="0000FF"/>
          <w:sz w:val="32"/>
          <w:szCs w:val="32"/>
        </w:rPr>
      </w:pPr>
    </w:p>
    <w:p w14:paraId="7E7DA629" w14:textId="77777777" w:rsidR="0009208F" w:rsidRDefault="0009208F">
      <w:pPr>
        <w:rPr>
          <w:bCs/>
          <w:color w:val="0000FF"/>
          <w:sz w:val="32"/>
          <w:szCs w:val="32"/>
        </w:rPr>
      </w:pPr>
    </w:p>
    <w:p w14:paraId="355C64C9" w14:textId="77777777" w:rsidR="00052B26" w:rsidRPr="00A1416C" w:rsidRDefault="00052B26">
      <w:pPr>
        <w:rPr>
          <w:b/>
          <w:bCs/>
          <w:color w:val="0000FF"/>
          <w:sz w:val="32"/>
          <w:szCs w:val="32"/>
          <w:u w:val="single"/>
        </w:rPr>
      </w:pPr>
      <w:r w:rsidRPr="00A1416C">
        <w:rPr>
          <w:b/>
          <w:bCs/>
          <w:color w:val="0000FF"/>
          <w:sz w:val="32"/>
          <w:szCs w:val="32"/>
          <w:u w:val="single"/>
        </w:rPr>
        <w:lastRenderedPageBreak/>
        <w:t>Prebivalstvo</w:t>
      </w:r>
    </w:p>
    <w:p w14:paraId="34935075" w14:textId="77777777" w:rsidR="0078426A" w:rsidRPr="00A1416C" w:rsidRDefault="0078426A">
      <w:pPr>
        <w:rPr>
          <w:b/>
          <w:bCs/>
          <w:color w:val="0000FF"/>
          <w:sz w:val="32"/>
          <w:szCs w:val="32"/>
          <w:u w:val="single"/>
        </w:rPr>
      </w:pPr>
    </w:p>
    <w:p w14:paraId="12825F64" w14:textId="77777777" w:rsidR="005F6053" w:rsidRDefault="00052B26">
      <w:pPr>
        <w:rPr>
          <w:b/>
          <w:sz w:val="28"/>
          <w:szCs w:val="20"/>
          <w:u w:val="single"/>
        </w:rPr>
      </w:pPr>
      <w:r w:rsidRPr="00052B26">
        <w:rPr>
          <w:b/>
          <w:bCs/>
          <w:sz w:val="28"/>
          <w:szCs w:val="28"/>
          <w:u w:val="single"/>
        </w:rPr>
        <w:t>Prebivalstvo</w:t>
      </w:r>
      <w:r>
        <w:rPr>
          <w:sz w:val="28"/>
          <w:szCs w:val="20"/>
        </w:rPr>
        <w:br/>
      </w:r>
      <w:r w:rsidR="007508D4">
        <w:rPr>
          <w:sz w:val="28"/>
          <w:szCs w:val="20"/>
        </w:rPr>
        <w:t>Vseh prebivalcev je kar 430000 od tega je s</w:t>
      </w:r>
      <w:r>
        <w:rPr>
          <w:sz w:val="28"/>
          <w:szCs w:val="20"/>
        </w:rPr>
        <w:t>koraj četrtina prebival</w:t>
      </w:r>
      <w:r w:rsidR="007508D4">
        <w:rPr>
          <w:sz w:val="28"/>
          <w:szCs w:val="20"/>
        </w:rPr>
        <w:t xml:space="preserve">cev države živi v glavnem mestu in </w:t>
      </w:r>
      <w:r>
        <w:rPr>
          <w:sz w:val="28"/>
          <w:szCs w:val="20"/>
        </w:rPr>
        <w:t>približno četrtina prebivalcev je tujcev. Luksem</w:t>
      </w:r>
      <w:r w:rsidR="007508D4">
        <w:rPr>
          <w:sz w:val="28"/>
          <w:szCs w:val="20"/>
        </w:rPr>
        <w:t>b</w:t>
      </w:r>
      <w:r>
        <w:rPr>
          <w:sz w:val="28"/>
          <w:szCs w:val="20"/>
        </w:rPr>
        <w:t>uržanov je samo 67% vse ostalo so tujci, med njimi</w:t>
      </w:r>
      <w:r>
        <w:rPr>
          <w:sz w:val="20"/>
          <w:szCs w:val="20"/>
        </w:rPr>
        <w:t xml:space="preserve"> </w:t>
      </w:r>
      <w:r>
        <w:rPr>
          <w:sz w:val="28"/>
          <w:szCs w:val="20"/>
        </w:rPr>
        <w:t>največji delež zavzemajo Portugalci, nato Italijani, Francozi, Nemci in Belgijci. Večina prebivalstva je katoliške vere.</w:t>
      </w:r>
      <w:r w:rsidRPr="00052B26">
        <w:rPr>
          <w:sz w:val="28"/>
          <w:szCs w:val="20"/>
        </w:rPr>
        <w:t xml:space="preserve"> </w:t>
      </w:r>
      <w:r>
        <w:rPr>
          <w:sz w:val="28"/>
          <w:szCs w:val="20"/>
        </w:rPr>
        <w:t>Luksemburg leži na germansko-romanski jezikovni meji. Ne glede na majhnost države pa imajo v Luksemburgu kar tri uradne jezike: nemškega, francoskega in luksemburškega.</w:t>
      </w:r>
    </w:p>
    <w:p w14:paraId="2E922C5D" w14:textId="77777777" w:rsidR="0009208F" w:rsidRDefault="0009208F">
      <w:pPr>
        <w:rPr>
          <w:b/>
          <w:sz w:val="28"/>
          <w:szCs w:val="20"/>
          <w:u w:val="single"/>
        </w:rPr>
      </w:pPr>
    </w:p>
    <w:p w14:paraId="38BCA5A1" w14:textId="77777777" w:rsidR="005F6053" w:rsidRDefault="00391B39">
      <w:pPr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 xml:space="preserve">Poselitev </w:t>
      </w:r>
    </w:p>
    <w:p w14:paraId="382AF405" w14:textId="77777777" w:rsidR="00391B39" w:rsidRDefault="00485850">
      <w:pPr>
        <w:rPr>
          <w:sz w:val="28"/>
          <w:szCs w:val="20"/>
        </w:rPr>
      </w:pPr>
      <w:r>
        <w:rPr>
          <w:sz w:val="28"/>
          <w:szCs w:val="20"/>
        </w:rPr>
        <w:t xml:space="preserve"> Dve tretjini prebivalstva živita v Gutlandu na J poleg je še pokrajina </w:t>
      </w:r>
      <w:r w:rsidR="00391B39">
        <w:rPr>
          <w:sz w:val="28"/>
          <w:szCs w:val="20"/>
        </w:rPr>
        <w:t>Osling</w:t>
      </w:r>
      <w:r>
        <w:rPr>
          <w:sz w:val="28"/>
          <w:szCs w:val="20"/>
        </w:rPr>
        <w:t>, ki je redko poseljena.</w:t>
      </w:r>
    </w:p>
    <w:p w14:paraId="62E0382F" w14:textId="77777777" w:rsidR="00391B39" w:rsidRDefault="00485850">
      <w:pPr>
        <w:rPr>
          <w:sz w:val="28"/>
          <w:szCs w:val="20"/>
        </w:rPr>
      </w:pPr>
      <w:r>
        <w:rPr>
          <w:sz w:val="28"/>
          <w:szCs w:val="20"/>
        </w:rPr>
        <w:t>Najbolj poseljeno mesto je Luksembug, v katerem narašča</w:t>
      </w:r>
      <w:r w:rsidR="00BE162F">
        <w:rPr>
          <w:sz w:val="28"/>
          <w:szCs w:val="20"/>
        </w:rPr>
        <w:t xml:space="preserve"> populacija</w:t>
      </w:r>
      <w:r>
        <w:rPr>
          <w:sz w:val="28"/>
          <w:szCs w:val="20"/>
        </w:rPr>
        <w:t xml:space="preserve"> predvsem zaradi priseljencev.</w:t>
      </w:r>
    </w:p>
    <w:p w14:paraId="4ED85125" w14:textId="77777777" w:rsidR="00BE162F" w:rsidRDefault="00BE162F">
      <w:pPr>
        <w:rPr>
          <w:sz w:val="28"/>
          <w:szCs w:val="20"/>
        </w:rPr>
      </w:pPr>
    </w:p>
    <w:p w14:paraId="5BADCBC3" w14:textId="77777777" w:rsidR="00391B39" w:rsidRDefault="00391B39">
      <w:pPr>
        <w:rPr>
          <w:sz w:val="28"/>
          <w:szCs w:val="20"/>
        </w:rPr>
      </w:pPr>
      <w:r>
        <w:rPr>
          <w:sz w:val="28"/>
          <w:szCs w:val="20"/>
        </w:rPr>
        <w:t>Večja mesta so :</w:t>
      </w:r>
      <w:r>
        <w:rPr>
          <w:sz w:val="28"/>
          <w:szCs w:val="20"/>
        </w:rPr>
        <w:br/>
        <w:t>-Luksemburg : 78 000 prebivalcev</w:t>
      </w:r>
    </w:p>
    <w:p w14:paraId="356ED115" w14:textId="77777777" w:rsidR="00391B39" w:rsidRDefault="00391B39">
      <w:pPr>
        <w:rPr>
          <w:sz w:val="28"/>
          <w:szCs w:val="20"/>
        </w:rPr>
      </w:pPr>
      <w:r>
        <w:rPr>
          <w:sz w:val="28"/>
          <w:szCs w:val="20"/>
        </w:rPr>
        <w:t>-Esch sur-Alzette : 25 000 prebivalcev</w:t>
      </w:r>
    </w:p>
    <w:p w14:paraId="7757D2EA" w14:textId="77777777" w:rsidR="00391B39" w:rsidRDefault="00391B39">
      <w:pPr>
        <w:rPr>
          <w:sz w:val="28"/>
          <w:szCs w:val="20"/>
        </w:rPr>
      </w:pPr>
      <w:r>
        <w:rPr>
          <w:sz w:val="28"/>
          <w:szCs w:val="20"/>
        </w:rPr>
        <w:t>-Differdange : 17 000 prebivalcev</w:t>
      </w:r>
    </w:p>
    <w:p w14:paraId="207033AF" w14:textId="75BE4133" w:rsidR="007D764B" w:rsidRPr="0090248D" w:rsidRDefault="00391B39" w:rsidP="0090248D">
      <w:pPr>
        <w:rPr>
          <w:sz w:val="28"/>
          <w:szCs w:val="20"/>
        </w:rPr>
      </w:pPr>
      <w:r>
        <w:rPr>
          <w:sz w:val="28"/>
          <w:szCs w:val="20"/>
        </w:rPr>
        <w:t>-Dudeldange : 16 000 prebivalcev</w:t>
      </w:r>
    </w:p>
    <w:p w14:paraId="0B7B89C8" w14:textId="77777777" w:rsidR="0078426A" w:rsidRPr="00A1416C" w:rsidRDefault="005F6053">
      <w:pPr>
        <w:pStyle w:val="NormalWeb"/>
        <w:rPr>
          <w:b/>
          <w:bCs/>
          <w:color w:val="0000FF"/>
          <w:sz w:val="32"/>
          <w:szCs w:val="32"/>
          <w:u w:val="single"/>
        </w:rPr>
      </w:pPr>
      <w:r w:rsidRPr="00A1416C">
        <w:rPr>
          <w:b/>
          <w:bCs/>
          <w:color w:val="0000FF"/>
          <w:sz w:val="32"/>
          <w:szCs w:val="32"/>
          <w:u w:val="single"/>
        </w:rPr>
        <w:t>Državna ureditev</w:t>
      </w:r>
    </w:p>
    <w:p w14:paraId="1D6182E4" w14:textId="0D726B96" w:rsidR="0078426A" w:rsidRDefault="00BE162F">
      <w:pPr>
        <w:pStyle w:val="NormalWeb"/>
        <w:rPr>
          <w:sz w:val="28"/>
          <w:szCs w:val="20"/>
        </w:rPr>
      </w:pPr>
      <w:r>
        <w:rPr>
          <w:sz w:val="28"/>
          <w:szCs w:val="20"/>
        </w:rPr>
        <w:t xml:space="preserve">Po </w:t>
      </w:r>
      <w:r w:rsidR="00663FD0">
        <w:rPr>
          <w:sz w:val="28"/>
          <w:szCs w:val="20"/>
        </w:rPr>
        <w:t xml:space="preserve">ustavi iz 17.10.1868 je Luksemburg parlamentarna dedna monarhija (veliko vojvodstvo), vlada pa rodbina Nassau-Weilburg. Volilno pravico imajo vsi državljani,  starejši od 18 let, udeležba na volitvah je </w:t>
      </w:r>
      <w:r w:rsidR="009112A5">
        <w:rPr>
          <w:noProof/>
          <w:sz w:val="28"/>
        </w:rPr>
        <w:pict w14:anchorId="6AAACDCB">
          <v:shape id="_x0000_s1026" type="#_x0000_t75" alt="" style="position:absolute;margin-left:329.55pt;margin-top:30.55pt;width:120pt;height:180pt;z-index:251657728;mso-wrap-distance-left:0;mso-wrap-distance-right:0;mso-position-horizontal-relative:text;mso-position-vertical-relative:line" o:allowoverlap="f">
            <v:imagedata r:id="rId9" o:title="luxemburg_slika"/>
            <w10:wrap type="square"/>
          </v:shape>
        </w:pict>
      </w:r>
      <w:r w:rsidR="00663FD0">
        <w:rPr>
          <w:sz w:val="28"/>
          <w:szCs w:val="20"/>
        </w:rPr>
        <w:t>obvezna.</w:t>
      </w:r>
    </w:p>
    <w:p w14:paraId="40E73860" w14:textId="55D14690" w:rsidR="00663FD0" w:rsidRDefault="00663FD0">
      <w:pPr>
        <w:pStyle w:val="NormalWeb"/>
        <w:rPr>
          <w:sz w:val="28"/>
          <w:szCs w:val="20"/>
        </w:rPr>
      </w:pPr>
      <w:r>
        <w:rPr>
          <w:sz w:val="28"/>
          <w:szCs w:val="20"/>
        </w:rPr>
        <w:t>Veliki vojvoda, si deli izvršilno oblast z vlado, predstavlja državo navzven, sklicuje in razpušča Poslansko zbornico. Poslanska zbornica ima 60 članov, ki jih volijo na splošnih volitvah za pet let</w:t>
      </w:r>
      <w:r w:rsidR="00D9311F">
        <w:rPr>
          <w:sz w:val="28"/>
          <w:szCs w:val="20"/>
        </w:rPr>
        <w:t>. Posvetovalno telo velike vojvode je državni svet, ki ga on tudi imenuje in ga sestavlja 21 članov. Svet mora pripraviti</w:t>
      </w:r>
      <w:r w:rsidR="00BE162F">
        <w:rPr>
          <w:sz w:val="28"/>
          <w:szCs w:val="20"/>
        </w:rPr>
        <w:t xml:space="preserve"> </w:t>
      </w:r>
      <w:r w:rsidR="00D9311F">
        <w:rPr>
          <w:sz w:val="28"/>
          <w:szCs w:val="20"/>
        </w:rPr>
        <w:t>mnenje o vseh zakonih preden stopijo z obravnavo v poslansko zbornico</w:t>
      </w:r>
      <w:r w:rsidR="00BE162F">
        <w:rPr>
          <w:sz w:val="28"/>
          <w:szCs w:val="20"/>
        </w:rPr>
        <w:t>.</w:t>
      </w:r>
      <w:r w:rsidR="00D9311F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</w:p>
    <w:p w14:paraId="016A82A9" w14:textId="6647F82B" w:rsidR="005F6053" w:rsidRPr="00663FD0" w:rsidRDefault="005F6053">
      <w:pPr>
        <w:pStyle w:val="NormalWeb"/>
        <w:rPr>
          <w:sz w:val="28"/>
          <w:szCs w:val="20"/>
        </w:rPr>
      </w:pPr>
    </w:p>
    <w:p w14:paraId="6E234151" w14:textId="77777777" w:rsidR="0078426A" w:rsidRDefault="0078426A">
      <w:pPr>
        <w:pStyle w:val="NormalWeb"/>
        <w:rPr>
          <w:b/>
          <w:bCs/>
          <w:color w:val="000080"/>
          <w:sz w:val="28"/>
          <w:szCs w:val="20"/>
        </w:rPr>
      </w:pPr>
    </w:p>
    <w:p w14:paraId="598DBBE8" w14:textId="77777777" w:rsidR="0078426A" w:rsidRDefault="0078426A">
      <w:pPr>
        <w:pStyle w:val="NormalWeb"/>
        <w:rPr>
          <w:b/>
          <w:bCs/>
          <w:color w:val="000080"/>
          <w:sz w:val="28"/>
          <w:szCs w:val="20"/>
        </w:rPr>
      </w:pPr>
    </w:p>
    <w:p w14:paraId="3A3B9DD4" w14:textId="77777777" w:rsidR="00377F87" w:rsidRPr="00A1416C" w:rsidRDefault="00377F87">
      <w:pPr>
        <w:pStyle w:val="NormalWeb"/>
        <w:rPr>
          <w:b/>
          <w:bCs/>
          <w:color w:val="0000FF"/>
          <w:sz w:val="32"/>
          <w:szCs w:val="32"/>
          <w:u w:val="single"/>
        </w:rPr>
      </w:pPr>
      <w:r w:rsidRPr="00A1416C">
        <w:rPr>
          <w:b/>
          <w:bCs/>
          <w:color w:val="0000FF"/>
          <w:sz w:val="32"/>
          <w:szCs w:val="32"/>
          <w:u w:val="single"/>
        </w:rPr>
        <w:lastRenderedPageBreak/>
        <w:t xml:space="preserve">Zgodovina </w:t>
      </w:r>
    </w:p>
    <w:p w14:paraId="1C22B33F" w14:textId="77777777" w:rsidR="00BE162F" w:rsidRDefault="00377F87" w:rsidP="00D252A4">
      <w:pPr>
        <w:pStyle w:val="NormalWeb"/>
        <w:rPr>
          <w:bCs/>
          <w:sz w:val="28"/>
          <w:szCs w:val="28"/>
        </w:rPr>
      </w:pPr>
      <w:r w:rsidRPr="00377F87">
        <w:rPr>
          <w:bCs/>
          <w:sz w:val="28"/>
          <w:szCs w:val="28"/>
        </w:rPr>
        <w:t xml:space="preserve">Luksemburg je nastal že leta 963, ko je grof Siegfried </w:t>
      </w:r>
      <w:r w:rsidR="00BE162F">
        <w:rPr>
          <w:bCs/>
          <w:sz w:val="28"/>
          <w:szCs w:val="28"/>
        </w:rPr>
        <w:t xml:space="preserve">dobil </w:t>
      </w:r>
      <w:r w:rsidRPr="00377F87">
        <w:rPr>
          <w:bCs/>
          <w:sz w:val="28"/>
          <w:szCs w:val="28"/>
        </w:rPr>
        <w:t>v posest grad Lutzelburg. V 12</w:t>
      </w:r>
      <w:r w:rsidR="00D252A4">
        <w:rPr>
          <w:bCs/>
          <w:sz w:val="28"/>
          <w:szCs w:val="28"/>
        </w:rPr>
        <w:t>.</w:t>
      </w:r>
      <w:r w:rsidRPr="00377F87">
        <w:rPr>
          <w:bCs/>
          <w:sz w:val="28"/>
          <w:szCs w:val="28"/>
        </w:rPr>
        <w:t xml:space="preserve"> in 13</w:t>
      </w:r>
      <w:r w:rsidR="00D252A4">
        <w:rPr>
          <w:bCs/>
          <w:sz w:val="28"/>
          <w:szCs w:val="28"/>
        </w:rPr>
        <w:t>.</w:t>
      </w:r>
      <w:r w:rsidRPr="00377F87">
        <w:rPr>
          <w:bCs/>
          <w:sz w:val="28"/>
          <w:szCs w:val="28"/>
        </w:rPr>
        <w:t xml:space="preserve"> stol</w:t>
      </w:r>
      <w:r w:rsidR="00D252A4">
        <w:rPr>
          <w:bCs/>
          <w:sz w:val="28"/>
          <w:szCs w:val="28"/>
        </w:rPr>
        <w:t>.</w:t>
      </w:r>
      <w:r w:rsidRPr="00377F87">
        <w:rPr>
          <w:bCs/>
          <w:sz w:val="28"/>
          <w:szCs w:val="28"/>
        </w:rPr>
        <w:t xml:space="preserve"> se je gro</w:t>
      </w:r>
      <w:r w:rsidR="00D252A4">
        <w:rPr>
          <w:bCs/>
          <w:sz w:val="28"/>
          <w:szCs w:val="28"/>
        </w:rPr>
        <w:t>fija precej razširila.</w:t>
      </w:r>
      <w:r w:rsidR="00BE162F">
        <w:rPr>
          <w:bCs/>
          <w:sz w:val="28"/>
          <w:szCs w:val="28"/>
        </w:rPr>
        <w:t xml:space="preserve"> V rodbini Luksemburžanov so bili tudi nemški cesarji in češki kralji.</w:t>
      </w:r>
    </w:p>
    <w:p w14:paraId="7A433A92" w14:textId="77777777" w:rsidR="00377F87" w:rsidRDefault="00BE162F" w:rsidP="00D252A4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>Nemški c</w:t>
      </w:r>
      <w:r w:rsidR="00377F87" w:rsidRPr="00377F87">
        <w:rPr>
          <w:bCs/>
          <w:sz w:val="28"/>
          <w:szCs w:val="28"/>
        </w:rPr>
        <w:t xml:space="preserve">esar Karel </w:t>
      </w:r>
      <w:r>
        <w:rPr>
          <w:bCs/>
          <w:sz w:val="28"/>
          <w:szCs w:val="28"/>
        </w:rPr>
        <w:t xml:space="preserve">4. je leta 1354 </w:t>
      </w:r>
      <w:r w:rsidR="00D252A4">
        <w:rPr>
          <w:bCs/>
          <w:sz w:val="28"/>
          <w:szCs w:val="28"/>
        </w:rPr>
        <w:t xml:space="preserve">povzdvignil </w:t>
      </w:r>
      <w:r>
        <w:rPr>
          <w:bCs/>
          <w:sz w:val="28"/>
          <w:szCs w:val="28"/>
        </w:rPr>
        <w:t xml:space="preserve">grofijo </w:t>
      </w:r>
      <w:r w:rsidR="00D252A4">
        <w:rPr>
          <w:bCs/>
          <w:sz w:val="28"/>
          <w:szCs w:val="28"/>
        </w:rPr>
        <w:t>na vojvodstvo</w:t>
      </w:r>
      <w:r w:rsidR="00377F87" w:rsidRPr="00377F87">
        <w:rPr>
          <w:bCs/>
          <w:sz w:val="28"/>
          <w:szCs w:val="28"/>
        </w:rPr>
        <w:t>.</w:t>
      </w:r>
      <w:r w:rsidR="00D252A4">
        <w:rPr>
          <w:bCs/>
          <w:sz w:val="28"/>
          <w:szCs w:val="28"/>
        </w:rPr>
        <w:t xml:space="preserve"> Leta </w:t>
      </w:r>
      <w:r>
        <w:rPr>
          <w:bCs/>
          <w:sz w:val="28"/>
          <w:szCs w:val="28"/>
        </w:rPr>
        <w:t xml:space="preserve"> </w:t>
      </w:r>
      <w:r w:rsidR="00D252A4">
        <w:rPr>
          <w:bCs/>
          <w:sz w:val="28"/>
          <w:szCs w:val="28"/>
        </w:rPr>
        <w:t>1659 je moral Luksemburg odstopiti Franciji lorenski del vojvodstva.</w:t>
      </w:r>
      <w:r>
        <w:rPr>
          <w:bCs/>
          <w:sz w:val="28"/>
          <w:szCs w:val="28"/>
        </w:rPr>
        <w:t xml:space="preserve">            </w:t>
      </w:r>
      <w:r w:rsidR="00E53316">
        <w:rPr>
          <w:bCs/>
          <w:sz w:val="28"/>
          <w:szCs w:val="28"/>
        </w:rPr>
        <w:t xml:space="preserve">Leta 1684 </w:t>
      </w:r>
      <w:r w:rsidR="00DE6742">
        <w:rPr>
          <w:bCs/>
          <w:sz w:val="28"/>
          <w:szCs w:val="28"/>
        </w:rPr>
        <w:t>–</w:t>
      </w:r>
      <w:r w:rsidR="00E53316">
        <w:rPr>
          <w:bCs/>
          <w:sz w:val="28"/>
          <w:szCs w:val="28"/>
        </w:rPr>
        <w:t xml:space="preserve"> 97</w:t>
      </w:r>
      <w:r w:rsidR="00DE6742">
        <w:rPr>
          <w:bCs/>
          <w:sz w:val="28"/>
          <w:szCs w:val="28"/>
        </w:rPr>
        <w:t xml:space="preserve"> pa je bilo vso posestvo pod Francosko oblastjo.</w:t>
      </w:r>
    </w:p>
    <w:p w14:paraId="002AE635" w14:textId="77777777" w:rsidR="00DE6742" w:rsidRDefault="00DE6742" w:rsidP="00DE6742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 1. in 2. svetovni vojni je Nemčija obakrat zasedla Luksemburg.             </w:t>
      </w:r>
    </w:p>
    <w:p w14:paraId="08CE39C7" w14:textId="77777777" w:rsidR="00F15F88" w:rsidRDefault="00BE162F" w:rsidP="00DE6742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Leta 1948 se je Luksemburg</w:t>
      </w:r>
      <w:r w:rsidR="00DE6742">
        <w:rPr>
          <w:bCs/>
          <w:sz w:val="28"/>
          <w:szCs w:val="28"/>
        </w:rPr>
        <w:t xml:space="preserve"> vključil v zvezo NATO</w:t>
      </w:r>
      <w:r>
        <w:rPr>
          <w:bCs/>
          <w:sz w:val="28"/>
          <w:szCs w:val="28"/>
        </w:rPr>
        <w:t>.</w:t>
      </w:r>
    </w:p>
    <w:p w14:paraId="6A8B3573" w14:textId="77777777" w:rsidR="00DE6742" w:rsidRDefault="00BE162F" w:rsidP="00DE6742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Po 2. svetovni vojni</w:t>
      </w:r>
      <w:r w:rsidR="00DE6742">
        <w:rPr>
          <w:bCs/>
          <w:sz w:val="28"/>
          <w:szCs w:val="28"/>
        </w:rPr>
        <w:t xml:space="preserve"> pa so z Belgijo in Nizozemsko ustanovili Beneluks</w:t>
      </w:r>
    </w:p>
    <w:p w14:paraId="798E60CB" w14:textId="77777777" w:rsidR="00EF4629" w:rsidRDefault="00EF4629" w:rsidP="00DE6742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Mesto Luksemburg je potem postalo eno glavnih mest Evrope in je </w:t>
      </w:r>
      <w:r w:rsidR="00BE162F">
        <w:rPr>
          <w:bCs/>
          <w:sz w:val="28"/>
          <w:szCs w:val="28"/>
        </w:rPr>
        <w:t xml:space="preserve">to </w:t>
      </w:r>
      <w:r>
        <w:rPr>
          <w:bCs/>
          <w:sz w:val="28"/>
          <w:szCs w:val="28"/>
        </w:rPr>
        <w:t>še danes.</w:t>
      </w:r>
    </w:p>
    <w:p w14:paraId="66244F78" w14:textId="77777777" w:rsidR="00BE162F" w:rsidRDefault="00BE162F">
      <w:pPr>
        <w:pStyle w:val="NormalWeb"/>
        <w:rPr>
          <w:b/>
          <w:bCs/>
          <w:color w:val="0000FF"/>
          <w:sz w:val="32"/>
          <w:szCs w:val="32"/>
          <w:u w:val="single"/>
        </w:rPr>
      </w:pPr>
    </w:p>
    <w:p w14:paraId="1A099506" w14:textId="77777777" w:rsidR="00292CF2" w:rsidRPr="0009208F" w:rsidRDefault="005F6053">
      <w:pPr>
        <w:pStyle w:val="NormalWeb"/>
        <w:rPr>
          <w:b/>
          <w:sz w:val="28"/>
          <w:szCs w:val="20"/>
          <w:u w:val="single"/>
        </w:rPr>
      </w:pPr>
      <w:r w:rsidRPr="0009208F">
        <w:rPr>
          <w:b/>
          <w:bCs/>
          <w:color w:val="0000FF"/>
          <w:sz w:val="32"/>
          <w:szCs w:val="32"/>
          <w:u w:val="single"/>
        </w:rPr>
        <w:t>Gospodarstvo</w:t>
      </w:r>
    </w:p>
    <w:p w14:paraId="7CA6C644" w14:textId="77777777" w:rsidR="005F6053" w:rsidRDefault="005F6053">
      <w:pPr>
        <w:pStyle w:val="NormalWeb"/>
        <w:rPr>
          <w:sz w:val="28"/>
          <w:szCs w:val="20"/>
        </w:rPr>
      </w:pPr>
      <w:r>
        <w:rPr>
          <w:sz w:val="28"/>
          <w:szCs w:val="20"/>
        </w:rPr>
        <w:t xml:space="preserve">Luksemburg se je v zadnjih dvajsetih do tridesetih letih gospodarsko prestrukturiral iz proizvajalke železa in jekla v mednarodni finančni center, rezultati pa se kažejo v BDP </w:t>
      </w:r>
      <w:r w:rsidR="007D43CB">
        <w:rPr>
          <w:sz w:val="28"/>
          <w:szCs w:val="20"/>
        </w:rPr>
        <w:t xml:space="preserve">(bruto družbeni proizvod) </w:t>
      </w:r>
      <w:r>
        <w:rPr>
          <w:sz w:val="28"/>
          <w:szCs w:val="20"/>
        </w:rPr>
        <w:t>na prebivalca</w:t>
      </w:r>
      <w:r w:rsidR="00292CF2">
        <w:rPr>
          <w:sz w:val="28"/>
          <w:szCs w:val="20"/>
        </w:rPr>
        <w:t>, ki je med naj</w:t>
      </w:r>
      <w:r w:rsidR="007D43CB">
        <w:rPr>
          <w:sz w:val="28"/>
          <w:szCs w:val="20"/>
        </w:rPr>
        <w:t>višjimi</w:t>
      </w:r>
      <w:r w:rsidR="00292CF2">
        <w:rPr>
          <w:sz w:val="28"/>
          <w:szCs w:val="20"/>
        </w:rPr>
        <w:t xml:space="preserve"> na svetu</w:t>
      </w:r>
      <w:r>
        <w:rPr>
          <w:sz w:val="28"/>
          <w:szCs w:val="20"/>
        </w:rPr>
        <w:t>.</w:t>
      </w:r>
      <w:r w:rsidR="00292CF2">
        <w:rPr>
          <w:sz w:val="28"/>
          <w:szCs w:val="20"/>
        </w:rPr>
        <w:t xml:space="preserve"> Vzroki za</w:t>
      </w:r>
      <w:r w:rsidR="007D43CB">
        <w:rPr>
          <w:sz w:val="28"/>
          <w:szCs w:val="20"/>
        </w:rPr>
        <w:t xml:space="preserve"> hiter</w:t>
      </w:r>
      <w:r w:rsidR="00292CF2">
        <w:rPr>
          <w:sz w:val="28"/>
          <w:szCs w:val="20"/>
        </w:rPr>
        <w:t xml:space="preserve"> razvoj bančništva so predvsem politična stabilnost, manjši davki na obresti</w:t>
      </w:r>
      <w:r w:rsidR="007D43CB">
        <w:rPr>
          <w:sz w:val="28"/>
          <w:szCs w:val="20"/>
        </w:rPr>
        <w:t>,</w:t>
      </w:r>
      <w:r w:rsidR="00292CF2">
        <w:rPr>
          <w:sz w:val="28"/>
          <w:szCs w:val="20"/>
        </w:rPr>
        <w:t xml:space="preserve"> kot v drugih članicah Europske Unije in specializacija bančnih storitev. </w:t>
      </w:r>
      <w:r>
        <w:rPr>
          <w:sz w:val="28"/>
          <w:szCs w:val="20"/>
        </w:rPr>
        <w:t>Veliko mednarodnih podjetij ima v Luksemburgu svoje enote, če ne celo sedeža. Država je rekorder po številu bank na tako maj</w:t>
      </w:r>
      <w:r w:rsidR="007D43CB">
        <w:rPr>
          <w:sz w:val="28"/>
          <w:szCs w:val="20"/>
        </w:rPr>
        <w:t>h</w:t>
      </w:r>
      <w:r>
        <w:rPr>
          <w:sz w:val="28"/>
          <w:szCs w:val="20"/>
        </w:rPr>
        <w:t xml:space="preserve">nem prostoru, prav tako imajo tam svoje poslovalnice vse večje zavarovalnice. V </w:t>
      </w:r>
      <w:r w:rsidR="007D43CB">
        <w:rPr>
          <w:sz w:val="28"/>
          <w:szCs w:val="20"/>
        </w:rPr>
        <w:t>L</w:t>
      </w:r>
      <w:r>
        <w:rPr>
          <w:sz w:val="28"/>
          <w:szCs w:val="20"/>
        </w:rPr>
        <w:t>uksemburgu sta v obtoku d</w:t>
      </w:r>
      <w:r w:rsidR="007D43CB">
        <w:rPr>
          <w:sz w:val="28"/>
          <w:szCs w:val="20"/>
        </w:rPr>
        <w:t>ve valuti : luksemburški in bel</w:t>
      </w:r>
      <w:r>
        <w:rPr>
          <w:sz w:val="28"/>
          <w:szCs w:val="20"/>
        </w:rPr>
        <w:t>gi</w:t>
      </w:r>
      <w:r w:rsidR="007D43CB">
        <w:rPr>
          <w:sz w:val="28"/>
          <w:szCs w:val="20"/>
        </w:rPr>
        <w:t>j</w:t>
      </w:r>
      <w:r>
        <w:rPr>
          <w:sz w:val="28"/>
          <w:szCs w:val="20"/>
        </w:rPr>
        <w:t>ski frank, sta pa prosto zamenljiva.</w:t>
      </w:r>
    </w:p>
    <w:p w14:paraId="25111CA9" w14:textId="77777777" w:rsidR="00D52E24" w:rsidRDefault="00292CF2" w:rsidP="00D52E24">
      <w:pPr>
        <w:pStyle w:val="NormalWeb"/>
        <w:spacing w:before="0" w:beforeAutospacing="0" w:after="0" w:afterAutospacing="0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Kmetijstvo</w:t>
      </w:r>
    </w:p>
    <w:p w14:paraId="1C853FE9" w14:textId="77777777" w:rsidR="00D52E24" w:rsidRDefault="00292CF2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F6053">
        <w:rPr>
          <w:sz w:val="28"/>
          <w:szCs w:val="20"/>
        </w:rPr>
        <w:t>L</w:t>
      </w:r>
      <w:r>
        <w:rPr>
          <w:sz w:val="28"/>
          <w:szCs w:val="20"/>
        </w:rPr>
        <w:t>uksemburg ima</w:t>
      </w:r>
      <w:r w:rsidR="007D43CB">
        <w:rPr>
          <w:sz w:val="28"/>
          <w:szCs w:val="20"/>
        </w:rPr>
        <w:t xml:space="preserve"> 60</w:t>
      </w:r>
      <w:r w:rsidR="005F6053">
        <w:rPr>
          <w:sz w:val="28"/>
          <w:szCs w:val="20"/>
        </w:rPr>
        <w:t>000</w:t>
      </w:r>
      <w:r w:rsidR="007D43CB">
        <w:rPr>
          <w:sz w:val="28"/>
          <w:szCs w:val="20"/>
        </w:rPr>
        <w:t xml:space="preserve"> </w:t>
      </w:r>
      <w:r w:rsidR="005F6053">
        <w:rPr>
          <w:sz w:val="28"/>
          <w:szCs w:val="20"/>
        </w:rPr>
        <w:t>ha njiv in trajnih nasadov ter 66000</w:t>
      </w:r>
      <w:r w:rsidR="007D43CB">
        <w:rPr>
          <w:sz w:val="28"/>
          <w:szCs w:val="20"/>
        </w:rPr>
        <w:t xml:space="preserve"> </w:t>
      </w:r>
      <w:r w:rsidR="005F6053">
        <w:rPr>
          <w:sz w:val="28"/>
          <w:szCs w:val="20"/>
        </w:rPr>
        <w:t>ha travnikov in pašnikov.</w:t>
      </w:r>
      <w:r w:rsidR="007D43CB">
        <w:rPr>
          <w:sz w:val="28"/>
          <w:szCs w:val="20"/>
        </w:rPr>
        <w:t xml:space="preserve"> </w:t>
      </w:r>
      <w:r w:rsidR="005F6053">
        <w:rPr>
          <w:sz w:val="28"/>
          <w:szCs w:val="20"/>
        </w:rPr>
        <w:t>Najpomembnejša panoga je mlečna</w:t>
      </w:r>
      <w:r w:rsidR="006D2063">
        <w:rPr>
          <w:sz w:val="28"/>
          <w:szCs w:val="20"/>
        </w:rPr>
        <w:t xml:space="preserve"> in mesna govedoreja</w:t>
      </w:r>
      <w:r w:rsidR="007D43CB">
        <w:rPr>
          <w:sz w:val="28"/>
          <w:szCs w:val="20"/>
        </w:rPr>
        <w:t xml:space="preserve"> </w:t>
      </w:r>
      <w:r w:rsidR="00D52E24">
        <w:rPr>
          <w:sz w:val="28"/>
          <w:szCs w:val="20"/>
        </w:rPr>
        <w:t>(okoli 214000 glav živine)</w:t>
      </w:r>
      <w:r w:rsidR="007D43CB" w:rsidRPr="007D43CB">
        <w:rPr>
          <w:sz w:val="28"/>
          <w:szCs w:val="20"/>
        </w:rPr>
        <w:t>.</w:t>
      </w:r>
    </w:p>
    <w:p w14:paraId="3EF1902E" w14:textId="77777777" w:rsidR="00D52E24" w:rsidRDefault="00D52E2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Značilni sta velika mehaniziranost in specializacija kmetij.</w:t>
      </w:r>
    </w:p>
    <w:p w14:paraId="543519F0" w14:textId="77777777" w:rsidR="00D52E24" w:rsidRDefault="00D52E2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Pridelujejo koruzo, ječmen, pšenico, rž, jabolka, slive, hruške, imajo pa tudi vinograde.</w:t>
      </w:r>
    </w:p>
    <w:p w14:paraId="1430F53D" w14:textId="77777777" w:rsidR="00D52E24" w:rsidRDefault="00D52E2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</w:p>
    <w:p w14:paraId="353CF1F6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b/>
          <w:sz w:val="28"/>
          <w:szCs w:val="20"/>
          <w:u w:val="single"/>
        </w:rPr>
        <w:t xml:space="preserve">Turizem </w:t>
      </w:r>
    </w:p>
    <w:p w14:paraId="7E1B4B2C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Luks</w:t>
      </w:r>
      <w:r w:rsidR="008F49B7">
        <w:rPr>
          <w:sz w:val="28"/>
          <w:szCs w:val="20"/>
        </w:rPr>
        <w:t>emburg obišče na leto okoli 800</w:t>
      </w:r>
      <w:r>
        <w:rPr>
          <w:sz w:val="28"/>
          <w:szCs w:val="20"/>
        </w:rPr>
        <w:t>000 tujih turistov.</w:t>
      </w:r>
    </w:p>
    <w:p w14:paraId="781FCAE5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Prevladuje enodnevni nakupovalni turizem, predvsem iz Nemčije.</w:t>
      </w:r>
    </w:p>
    <w:p w14:paraId="76B7B364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</w:p>
    <w:p w14:paraId="0069FB71" w14:textId="77777777" w:rsidR="00007EDF" w:rsidRDefault="00007EDF" w:rsidP="00D52E24">
      <w:pPr>
        <w:pStyle w:val="NormalWeb"/>
        <w:spacing w:before="0" w:beforeAutospacing="0" w:after="0" w:afterAutospacing="0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 xml:space="preserve">Promet </w:t>
      </w:r>
    </w:p>
    <w:p w14:paraId="7CDFD81E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Cestni promet je dobro razvit</w:t>
      </w:r>
      <w:r w:rsidR="00BD3DFD">
        <w:rPr>
          <w:sz w:val="28"/>
          <w:szCs w:val="20"/>
        </w:rPr>
        <w:t>. C</w:t>
      </w:r>
      <w:r>
        <w:rPr>
          <w:sz w:val="28"/>
          <w:szCs w:val="20"/>
        </w:rPr>
        <w:t xml:space="preserve">elotna dolžina cest v državi je 5160 km od tega 118 </w:t>
      </w:r>
      <w:r w:rsidR="007D43CB">
        <w:rPr>
          <w:sz w:val="28"/>
          <w:szCs w:val="20"/>
        </w:rPr>
        <w:t xml:space="preserve">km </w:t>
      </w:r>
      <w:r>
        <w:rPr>
          <w:sz w:val="28"/>
          <w:szCs w:val="20"/>
        </w:rPr>
        <w:t>avtocest</w:t>
      </w:r>
      <w:r w:rsidR="007D43CB">
        <w:rPr>
          <w:sz w:val="28"/>
          <w:szCs w:val="20"/>
        </w:rPr>
        <w:t>, ki povezujejo glavno mesto z ostalimi državami.</w:t>
      </w:r>
    </w:p>
    <w:p w14:paraId="3272EE56" w14:textId="77777777" w:rsidR="007D43CB" w:rsidRPr="00007EDF" w:rsidRDefault="007D43CB" w:rsidP="00D52E24">
      <w:pPr>
        <w:pStyle w:val="NormalWeb"/>
        <w:spacing w:before="0" w:beforeAutospacing="0" w:after="0" w:afterAutospacing="0"/>
        <w:rPr>
          <w:sz w:val="28"/>
          <w:szCs w:val="20"/>
        </w:rPr>
      </w:pPr>
    </w:p>
    <w:p w14:paraId="7E2E2FA2" w14:textId="77777777" w:rsidR="007D43CB" w:rsidRDefault="00BD3DFD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V letalskem prometu je mednarodno letališče v Luksemburgu - to je Findel</w:t>
      </w:r>
      <w:r w:rsidR="007D43CB">
        <w:rPr>
          <w:sz w:val="28"/>
          <w:szCs w:val="20"/>
        </w:rPr>
        <w:t xml:space="preserve">, </w:t>
      </w:r>
    </w:p>
    <w:p w14:paraId="4CE64440" w14:textId="77777777" w:rsidR="00BD3DFD" w:rsidRDefault="00BD3DFD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nacionalni prevoznik pa </w:t>
      </w:r>
      <w:r w:rsidR="007D43CB">
        <w:rPr>
          <w:sz w:val="28"/>
          <w:szCs w:val="20"/>
        </w:rPr>
        <w:t xml:space="preserve">je </w:t>
      </w:r>
      <w:r>
        <w:rPr>
          <w:sz w:val="28"/>
          <w:szCs w:val="20"/>
        </w:rPr>
        <w:t xml:space="preserve">Luxair. </w:t>
      </w:r>
    </w:p>
    <w:p w14:paraId="38D52264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</w:p>
    <w:p w14:paraId="639539AE" w14:textId="77777777" w:rsidR="00007EDF" w:rsidRDefault="00007ED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</w:p>
    <w:p w14:paraId="58BE71E0" w14:textId="77777777" w:rsidR="00EF4629" w:rsidRPr="00A1416C" w:rsidRDefault="00D252A4" w:rsidP="00D52E24">
      <w:pPr>
        <w:pStyle w:val="NormalWeb"/>
        <w:spacing w:before="0" w:beforeAutospacing="0" w:after="0" w:afterAutospacing="0"/>
        <w:rPr>
          <w:b/>
          <w:color w:val="0000FF"/>
          <w:sz w:val="36"/>
          <w:szCs w:val="36"/>
          <w:u w:val="single"/>
        </w:rPr>
      </w:pPr>
      <w:r w:rsidRPr="00A1416C">
        <w:rPr>
          <w:b/>
          <w:color w:val="0000FF"/>
          <w:sz w:val="36"/>
          <w:szCs w:val="36"/>
          <w:u w:val="single"/>
        </w:rPr>
        <w:t>Naravne in kulturne znamenitosti</w:t>
      </w:r>
    </w:p>
    <w:p w14:paraId="1D239237" w14:textId="77777777" w:rsidR="003C4994" w:rsidRDefault="003C4994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78AD1AC6" w14:textId="77777777" w:rsidR="00D252A4" w:rsidRPr="00A1416C" w:rsidRDefault="00EF4629" w:rsidP="00D52E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A1416C">
        <w:rPr>
          <w:b/>
          <w:sz w:val="28"/>
          <w:szCs w:val="28"/>
          <w:u w:val="single"/>
        </w:rPr>
        <w:t>Vianden</w:t>
      </w:r>
    </w:p>
    <w:p w14:paraId="23E9131F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sz w:val="28"/>
          <w:szCs w:val="28"/>
        </w:rPr>
        <w:t>Slikovito mestece v dolini reke Our, Gotska cerkev iz 13. stol.</w:t>
      </w:r>
    </w:p>
    <w:p w14:paraId="3F8F4309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60B81A4" w14:textId="77777777" w:rsidR="003C4994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b/>
          <w:sz w:val="28"/>
          <w:szCs w:val="28"/>
          <w:u w:val="single"/>
        </w:rPr>
        <w:t>Clervaux</w:t>
      </w:r>
    </w:p>
    <w:p w14:paraId="32795475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sz w:val="28"/>
          <w:szCs w:val="28"/>
        </w:rPr>
        <w:t xml:space="preserve"> lepo mestece v dolini reke Clerve na S države. Grad iz </w:t>
      </w:r>
    </w:p>
    <w:p w14:paraId="73A9EB49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sz w:val="28"/>
          <w:szCs w:val="28"/>
        </w:rPr>
        <w:t>12. – 17. stol in velik benediktinski samostan iz leta 1910</w:t>
      </w:r>
    </w:p>
    <w:p w14:paraId="58B4471B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718ACC1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A1416C">
        <w:rPr>
          <w:b/>
          <w:sz w:val="28"/>
          <w:szCs w:val="28"/>
          <w:u w:val="single"/>
        </w:rPr>
        <w:t>Luksemburg</w:t>
      </w:r>
    </w:p>
    <w:p w14:paraId="28A828B4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sz w:val="28"/>
          <w:szCs w:val="28"/>
        </w:rPr>
        <w:t>Glavno mesto Luks</w:t>
      </w:r>
      <w:r w:rsidR="003C4994" w:rsidRPr="00A1416C">
        <w:rPr>
          <w:sz w:val="28"/>
          <w:szCs w:val="28"/>
        </w:rPr>
        <w:t>m</w:t>
      </w:r>
      <w:r w:rsidRPr="00A1416C">
        <w:rPr>
          <w:sz w:val="28"/>
          <w:szCs w:val="28"/>
        </w:rPr>
        <w:t>ebu</w:t>
      </w:r>
      <w:r w:rsidR="003C4994" w:rsidRPr="00A1416C">
        <w:rPr>
          <w:sz w:val="28"/>
          <w:szCs w:val="28"/>
        </w:rPr>
        <w:t>r</w:t>
      </w:r>
      <w:r w:rsidRPr="00A1416C">
        <w:rPr>
          <w:sz w:val="28"/>
          <w:szCs w:val="28"/>
        </w:rPr>
        <w:t>ga je obdan z veliko znamenitosti iz preteklosti.</w:t>
      </w:r>
    </w:p>
    <w:p w14:paraId="562E4AE5" w14:textId="77777777" w:rsidR="00EF4629" w:rsidRPr="00A1416C" w:rsidRDefault="00EF4629" w:rsidP="00D52E2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1416C">
        <w:rPr>
          <w:sz w:val="28"/>
          <w:szCs w:val="28"/>
        </w:rPr>
        <w:t>Leži v soteskama reke Alzette in njenega pritoka.</w:t>
      </w:r>
    </w:p>
    <w:p w14:paraId="48FC144C" w14:textId="77777777" w:rsidR="003C4994" w:rsidRPr="00EF4629" w:rsidRDefault="003C4994" w:rsidP="00D52E24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A1416C">
        <w:rPr>
          <w:sz w:val="28"/>
          <w:szCs w:val="28"/>
        </w:rPr>
        <w:t>Zanimiv je predvsem stari del mesta, ki je obdan z delno ohranjenim delom obzidja iz srednjega veka.</w:t>
      </w:r>
      <w:r>
        <w:rPr>
          <w:sz w:val="32"/>
          <w:szCs w:val="32"/>
        </w:rPr>
        <w:t xml:space="preserve"> </w:t>
      </w:r>
    </w:p>
    <w:p w14:paraId="62FFCF8C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0ACA206E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074AC507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5A753F56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5F0B9D02" w14:textId="77777777" w:rsidR="00007EDF" w:rsidRPr="00A1416C" w:rsidRDefault="00D252A4" w:rsidP="00D52E24">
      <w:pPr>
        <w:pStyle w:val="NormalWeb"/>
        <w:spacing w:before="0" w:beforeAutospacing="0" w:after="0" w:afterAutospacing="0"/>
        <w:rPr>
          <w:b/>
          <w:color w:val="0000FF"/>
          <w:sz w:val="36"/>
          <w:szCs w:val="36"/>
          <w:u w:val="single"/>
        </w:rPr>
      </w:pPr>
      <w:r w:rsidRPr="00A1416C">
        <w:rPr>
          <w:b/>
          <w:color w:val="0000FF"/>
          <w:sz w:val="36"/>
          <w:szCs w:val="36"/>
          <w:u w:val="single"/>
        </w:rPr>
        <w:t>Zaključek</w:t>
      </w:r>
    </w:p>
    <w:p w14:paraId="5B933C9A" w14:textId="77777777" w:rsidR="003C4994" w:rsidRPr="00D252A4" w:rsidRDefault="003C4994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3A88C8D8" w14:textId="77777777" w:rsidR="00007EDF" w:rsidRDefault="003C499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Upam, da vam je bila predstavitev všeč in hvala za poslušanje.</w:t>
      </w:r>
      <w:r w:rsidR="007D764B">
        <w:rPr>
          <w:sz w:val="28"/>
          <w:szCs w:val="20"/>
        </w:rPr>
        <w:t xml:space="preserve"> Predlagam skupni ogled.</w:t>
      </w:r>
    </w:p>
    <w:p w14:paraId="2C8DEBB3" w14:textId="77777777" w:rsidR="003C4994" w:rsidRDefault="003C4994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6F93DD48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169CF3F7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1E481849" w14:textId="77777777" w:rsidR="007D764B" w:rsidRDefault="007D764B" w:rsidP="00D52E24">
      <w:pPr>
        <w:pStyle w:val="NormalWeb"/>
        <w:spacing w:before="0" w:beforeAutospacing="0" w:after="0" w:afterAutospacing="0"/>
        <w:rPr>
          <w:color w:val="0000FF"/>
          <w:sz w:val="32"/>
          <w:szCs w:val="32"/>
        </w:rPr>
      </w:pPr>
    </w:p>
    <w:p w14:paraId="4ED85BEB" w14:textId="77777777" w:rsidR="00007EDF" w:rsidRDefault="00D252A4" w:rsidP="00D52E24">
      <w:pPr>
        <w:pStyle w:val="NormalWeb"/>
        <w:spacing w:before="0" w:beforeAutospacing="0" w:after="0" w:afterAutospacing="0"/>
        <w:rPr>
          <w:b/>
          <w:color w:val="0000FF"/>
          <w:sz w:val="36"/>
          <w:szCs w:val="36"/>
          <w:u w:val="single"/>
        </w:rPr>
      </w:pPr>
      <w:r w:rsidRPr="00A1416C">
        <w:rPr>
          <w:b/>
          <w:color w:val="0000FF"/>
          <w:sz w:val="36"/>
          <w:szCs w:val="36"/>
          <w:u w:val="single"/>
        </w:rPr>
        <w:t>Viri</w:t>
      </w:r>
    </w:p>
    <w:p w14:paraId="5D4B3770" w14:textId="77777777" w:rsidR="00A1416C" w:rsidRPr="00A1416C" w:rsidRDefault="00A1416C" w:rsidP="00D52E24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</w:p>
    <w:p w14:paraId="299AA133" w14:textId="77777777" w:rsidR="00007EDF" w:rsidRDefault="003C499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Vire sem črpal predvsem iz :</w:t>
      </w:r>
    </w:p>
    <w:p w14:paraId="2C26EF61" w14:textId="77777777" w:rsidR="003C4994" w:rsidRDefault="003C499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-knjige Države Evrope 2000</w:t>
      </w:r>
    </w:p>
    <w:p w14:paraId="6CBA2B83" w14:textId="77777777" w:rsidR="003C4994" w:rsidRDefault="003C4994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-velike ilustrirane enciklopedije</w:t>
      </w:r>
    </w:p>
    <w:p w14:paraId="3D24212C" w14:textId="77777777" w:rsidR="0009208F" w:rsidRPr="00007EDF" w:rsidRDefault="0009208F" w:rsidP="00D52E24">
      <w:pPr>
        <w:pStyle w:val="NormalWeb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>-internet</w:t>
      </w:r>
    </w:p>
    <w:p w14:paraId="444C4BE3" w14:textId="77777777" w:rsidR="00007EDF" w:rsidRDefault="00007EDF">
      <w:pPr>
        <w:rPr>
          <w:sz w:val="28"/>
        </w:rPr>
      </w:pPr>
    </w:p>
    <w:sectPr w:rsidR="00007EDF" w:rsidSect="001649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67A5" w14:textId="77777777" w:rsidR="009E761C" w:rsidRDefault="009E761C">
      <w:r>
        <w:separator/>
      </w:r>
    </w:p>
  </w:endnote>
  <w:endnote w:type="continuationSeparator" w:id="0">
    <w:p w14:paraId="3035C7CB" w14:textId="77777777" w:rsidR="009E761C" w:rsidRDefault="009E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C725" w14:textId="77777777" w:rsidR="00117C62" w:rsidRDefault="00117C62" w:rsidP="00164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480EC" w14:textId="77777777" w:rsidR="00117C62" w:rsidRDefault="00117C62" w:rsidP="001649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B281" w14:textId="77777777" w:rsidR="00117C62" w:rsidRDefault="00117C62" w:rsidP="00164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EF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58EECDD" w14:textId="77777777" w:rsidR="00117C62" w:rsidRDefault="00117C62" w:rsidP="001649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F3E9" w14:textId="77777777" w:rsidR="00117C62" w:rsidRDefault="0011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789F" w14:textId="77777777" w:rsidR="009E761C" w:rsidRDefault="009E761C">
      <w:r>
        <w:separator/>
      </w:r>
    </w:p>
  </w:footnote>
  <w:footnote w:type="continuationSeparator" w:id="0">
    <w:p w14:paraId="4384222F" w14:textId="77777777" w:rsidR="009E761C" w:rsidRDefault="009E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BA70" w14:textId="77777777" w:rsidR="00117C62" w:rsidRDefault="00117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2914F" w14:textId="77777777" w:rsidR="00117C62" w:rsidRDefault="00117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DACA" w14:textId="77777777" w:rsidR="00117C62" w:rsidRDefault="0011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FD0"/>
    <w:rsid w:val="00007EDF"/>
    <w:rsid w:val="0005013A"/>
    <w:rsid w:val="00052B26"/>
    <w:rsid w:val="0009208F"/>
    <w:rsid w:val="00117C62"/>
    <w:rsid w:val="001649DB"/>
    <w:rsid w:val="001E7078"/>
    <w:rsid w:val="00292CF2"/>
    <w:rsid w:val="002A3FD1"/>
    <w:rsid w:val="003046FC"/>
    <w:rsid w:val="00377F87"/>
    <w:rsid w:val="00391B39"/>
    <w:rsid w:val="003C4994"/>
    <w:rsid w:val="00485850"/>
    <w:rsid w:val="004A6469"/>
    <w:rsid w:val="005F6053"/>
    <w:rsid w:val="00663FD0"/>
    <w:rsid w:val="006D2063"/>
    <w:rsid w:val="006F26FA"/>
    <w:rsid w:val="007508D4"/>
    <w:rsid w:val="00773F42"/>
    <w:rsid w:val="0078426A"/>
    <w:rsid w:val="007D43CB"/>
    <w:rsid w:val="007D764B"/>
    <w:rsid w:val="00831DD3"/>
    <w:rsid w:val="00865CB7"/>
    <w:rsid w:val="00883522"/>
    <w:rsid w:val="008B4A52"/>
    <w:rsid w:val="008F49B7"/>
    <w:rsid w:val="0090248D"/>
    <w:rsid w:val="009112A5"/>
    <w:rsid w:val="009E761C"/>
    <w:rsid w:val="00A1416C"/>
    <w:rsid w:val="00BD3DFD"/>
    <w:rsid w:val="00BE162F"/>
    <w:rsid w:val="00C23F39"/>
    <w:rsid w:val="00CC7AC2"/>
    <w:rsid w:val="00D252A4"/>
    <w:rsid w:val="00D52E24"/>
    <w:rsid w:val="00D7593B"/>
    <w:rsid w:val="00D9311F"/>
    <w:rsid w:val="00DE6742"/>
    <w:rsid w:val="00E53316"/>
    <w:rsid w:val="00EF4629"/>
    <w:rsid w:val="00F15F88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FF02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1649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9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http://www.s-3gim.mb.edus.si/ostali_projekti/evropa/luksemburg/zastava.gi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