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606" w:rsidRDefault="00BB74BB">
      <w:pPr>
        <w:pStyle w:val="Heading1"/>
        <w:jc w:val="center"/>
      </w:pPr>
      <w:bookmarkStart w:id="0" w:name="_GoBack"/>
      <w:bookmarkEnd w:id="0"/>
      <w:r>
        <w:t>GOVORNI NASTOP: DRŽAVE MONSUNSKE AZIJE</w:t>
      </w:r>
    </w:p>
    <w:p w:rsidR="00DB6606" w:rsidRDefault="00DB6606"/>
    <w:p w:rsidR="00DB6606" w:rsidRDefault="00BB74BB">
      <w:pPr>
        <w:jc w:val="both"/>
        <w:rPr>
          <w:sz w:val="24"/>
        </w:rPr>
      </w:pPr>
      <w:r>
        <w:rPr>
          <w:sz w:val="24"/>
        </w:rPr>
        <w:t>Pozdravljeni! Sem Jure in predstavil vam bom temo z naslovom države Monsunske Azije.</w:t>
      </w:r>
    </w:p>
    <w:p w:rsidR="00DB6606" w:rsidRDefault="00BB74BB">
      <w:pPr>
        <w:pStyle w:val="BodyText"/>
      </w:pPr>
      <w:r>
        <w:t>To temo sem si izžrebal in ni trd oreh, ker me države zanimajo.</w:t>
      </w:r>
    </w:p>
    <w:p w:rsidR="00DB6606" w:rsidRDefault="00DB6606">
      <w:pPr>
        <w:pStyle w:val="BodyText"/>
      </w:pPr>
    </w:p>
    <w:p w:rsidR="00DB6606" w:rsidRDefault="00BB74BB">
      <w:pPr>
        <w:pStyle w:val="BodyText"/>
      </w:pPr>
      <w:r>
        <w:t>Monsunska Azija je z Evropo in Severno Ameriko ena izmed najvplivnejših in najpomembnejših območij na svetu. Posamezne države so svetovne velesile. Japonska je svetovno pomembna, ker ima dobro gospodarsko razvitost, Kitajska pa je zaradi svojega največjega števila prebivalcev in mednarodnega političnega vpliva. Spoštujejo ga tudi najmočnejše države na svetu. Po številu prebivalcev za Kitajsko ne zaostaja dosti Indija, ki je druga po številu prebivalcev, Indonezija pa je tudi velika s četrtim najštevilnejšim prebivalstvom.</w:t>
      </w:r>
    </w:p>
    <w:p w:rsidR="00DB6606" w:rsidRDefault="00DB6606">
      <w:pPr>
        <w:pStyle w:val="BodyText"/>
      </w:pPr>
    </w:p>
    <w:p w:rsidR="00DB6606" w:rsidRDefault="00BB74BB">
      <w:pPr>
        <w:pStyle w:val="BodyText"/>
      </w:pPr>
      <w:r>
        <w:t>Države Monsunske Azije lahko delimo na države z zelo dobrimi življenjskimi razmerami, ki so gospodarsko najbolj razvite države, države z dobrimi življenjskimi razmerami, ki so gospodarsko dobro razvite države, države s srednjimi življenjskimi razmerami, ki so gospodarsko srednje razvite države, države s slabimi življenjskimi razmerami, ki so gospodarsko slabo razvite države in države z zelo slabimi življenjskimi razmerami, ki so gospodarsko najslabše razvite države. Država z zelo dobrimi življenjskimi razmerami, ki je gospodarsko najbolj razvita je Japonska. Države z dobrimi življenjskimi razmerami, ki so gospodarsko dobro razvite države so Južna Koreja, Tajvan in Brunej. Največji državi s srednjimi življenjskimi razmerami, ki sta gospodarsko srednje razviti sta Kitajska in Mongolija. Državi s slabimi življenjskimi razmerami, ki sta gospodarsko slabo razviti sta Indija in Indonezija. Države z zelo slabimi življenjskimi razmerami, ki so gospodarsko najslabše razvite države so Nepal, Bangladeš in Kambodža.</w:t>
      </w:r>
    </w:p>
    <w:p w:rsidR="00DB6606" w:rsidRDefault="00DB6606">
      <w:pPr>
        <w:pStyle w:val="BodyText"/>
      </w:pPr>
    </w:p>
    <w:p w:rsidR="00DB6606" w:rsidRDefault="00BB74BB">
      <w:pPr>
        <w:pStyle w:val="BodyText"/>
      </w:pPr>
      <w:r>
        <w:t>Največja država v Monsunski Aziji je Kitajska. Kljub vsem gospodarskim uspehom Kitajska doslej še ni postala svetovna sila, z več kot milijardo prebivalci pa je država z največ prebivalci na svetu. Najnižja točka je Turpan Pendi ki je na -154 m nadmorske višine, najvišja točka pa je Mount Everest na 8.848 m nadmorske višine in je najvišji vrh na svetu. Plodne zemlje je 10%, trajne obdelave je 0%, trajnih pašnikov je 43%, gozdov je 14%, ostalega pa je 33%. Naravnega  prirastka je 0.93%. Življenjska doba žensk je 71 let, moških pa 68 let. Povprečje žensk in moških je 69 let. Vere na Kitajskem so Taoizem, Budizem, Muslimanov je 2%-3% in Kristjanov 1%. Dolga oblika imena države je Ljudska republika Kitajska, kratka oblika pa Kitajska. Oznaka kitajske je CH. Glavno mesto Kitajske je Peking v katerem bodo letos poletne Olimpijske igre. Volilno pravico imajo na Kitajskem od 18. leta naprej. Avtoceste na Kitajskem imajo skupaj 1.117 milijonov km. Kitajska ima 16 pristanišč.</w:t>
      </w:r>
    </w:p>
    <w:p w:rsidR="00DB6606" w:rsidRDefault="00DB6606">
      <w:pPr>
        <w:pStyle w:val="BodyText"/>
      </w:pPr>
    </w:p>
    <w:p w:rsidR="00DB6606" w:rsidRDefault="00BB74BB">
      <w:pPr>
        <w:pStyle w:val="BodyText"/>
      </w:pPr>
      <w:r>
        <w:t xml:space="preserve">Smaragdni venec 13 600 otokov, ki se vije okoli ekvatorja, sestavljajo največjo otoško državo na svetu - Republiko Indonezijo. Dežela, ki jo obliva Južnokitajsko morje, Indijski in Tihi ocean, se razteza kot most od azijske do avstralske celine je neverjetno bogato in raznoliko območje. Okoli 2500 let pr. n. š. so prišli na otoke prvi priseljenci s celinske južne Azije. Kdorkoli potuje po deželi, osupne ob raznolikosti indonezijske družbe. Čeprav so Indonezijci iste narodnosti, pripadajo stotinam različnih etničnih skupin, med katerimi ima vsaka svojo kulturno zgodovino in tradicijo. In čeprav je večina prebivalcev muslimanov, je islam strpnejši in manj dosledni kot drugod, pogosto pa je kombiniran tudi s prvinami tradicionalnih regij. Glavno mesto Indonezije je Džakarta. Najvišji vrh je Puncak Jaya. Podnebje v Indoneziji je tropsko. Denarna valuta Indonezije je rupija. Potresi so skupaj z vulkani pogost pojav v tem delu sveta, vendar le redko sprožijo tako močne valove, kot se to dogaja v Tihem </w:t>
      </w:r>
      <w:r>
        <w:lastRenderedPageBreak/>
        <w:t>oceanu, kjer pa imajo vzpostavljen opozorilni sistem. Po katastrofi so se že pojavile zahteve po vzpostavitvi takega sistema tudi v državah ob robu Indijskega oceana.</w:t>
      </w:r>
    </w:p>
    <w:p w:rsidR="00DB6606" w:rsidRDefault="00DB6606">
      <w:pPr>
        <w:pStyle w:val="BodyText"/>
      </w:pPr>
    </w:p>
    <w:p w:rsidR="00DB6606" w:rsidRDefault="00BB74BB">
      <w:pPr>
        <w:pStyle w:val="BodyText"/>
      </w:pPr>
      <w:r>
        <w:t xml:space="preserve">Japonska, ki je bila dolga leta osamljena od preostalega sveta, je vedno zbujala veliko radovednost vseh tujcev. Čeprav so ju poznali beneški popotniki, kot so bili  Marco Polo in mnogi jezuitski misijonarji, sta Japonska in japonsko ljudstvo ohranila svojo skrivnost, vse dokler se dežela sredi 19.stoletja ni na silo odprla. Starodavna kultura se je dolgo uspešno upirala tujim vplivom, nato pa se je začela hitro posodabljati. Med zahodnjaki veljajo Japonci za čist, marljiv, pogumen in plemenit narod. Štirje glavni otoki in na tisoče majhnih otočkov sestavljajo velik lok na robu severnega dela Tihega oceana. Glavno mesto Japonske je Tokio. Podnebje na japonskem je na severu zmerno, na jugu pa vlažno subtropsko. Glavne reke na japonskem so Šinano, Tone in Išikari. Najvišji vrh je Fudžijama. Na japonskem Govorijo Japonsko in njihova denarna valuta je jen.  </w:t>
      </w:r>
    </w:p>
    <w:p w:rsidR="00DB6606" w:rsidRDefault="00DB6606">
      <w:pPr>
        <w:pStyle w:val="BodyText"/>
      </w:pPr>
    </w:p>
    <w:p w:rsidR="00DB6606" w:rsidRDefault="00BB74BB">
      <w:pPr>
        <w:pStyle w:val="BodyText"/>
      </w:pPr>
      <w:r>
        <w:t>Tako sem vam na kratko predstavil pomembnejše države Monsunske Azije in njihove značilnosti. Še naprej vam želim obilo zanimivosti pri urah geografije.</w:t>
      </w:r>
    </w:p>
    <w:sectPr w:rsidR="00DB660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4BB"/>
    <w:rsid w:val="00BB74BB"/>
    <w:rsid w:val="00D04243"/>
    <w:rsid w:val="00DB66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