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728" w:rsidRPr="009016E9" w:rsidRDefault="00056DA9" w:rsidP="009016E9">
      <w:pPr>
        <w:jc w:val="center"/>
        <w:rPr>
          <w:rFonts w:ascii="Arial Narrow" w:hAnsi="Arial Narrow"/>
          <w:color w:val="000000"/>
          <w:sz w:val="28"/>
          <w:szCs w:val="28"/>
        </w:rPr>
      </w:pPr>
      <w:bookmarkStart w:id="0" w:name="_GoBack"/>
      <w:bookmarkEnd w:id="0"/>
      <w:r>
        <w:rPr>
          <w:rFonts w:ascii="Arial Narrow" w:hAnsi="Arial Narrow"/>
          <w:color w:val="000000"/>
          <w:sz w:val="28"/>
          <w:szCs w:val="28"/>
        </w:rPr>
        <w:t xml:space="preserve"> </w:t>
      </w:r>
    </w:p>
    <w:p w:rsidR="00C71728" w:rsidRPr="009016E9" w:rsidRDefault="00C71728">
      <w:pPr>
        <w:rPr>
          <w:rFonts w:ascii="Arial Narrow" w:hAnsi="Arial Narrow"/>
          <w:color w:val="000000"/>
          <w:sz w:val="48"/>
          <w:szCs w:val="48"/>
        </w:rPr>
      </w:pPr>
    </w:p>
    <w:p w:rsidR="00C71728" w:rsidRDefault="00C71728">
      <w:pPr>
        <w:rPr>
          <w:color w:val="000000"/>
          <w:sz w:val="48"/>
          <w:szCs w:val="48"/>
        </w:rPr>
      </w:pPr>
    </w:p>
    <w:p w:rsidR="00C71728" w:rsidRDefault="00C71728">
      <w:pPr>
        <w:rPr>
          <w:color w:val="000000"/>
          <w:sz w:val="48"/>
          <w:szCs w:val="48"/>
        </w:rPr>
      </w:pPr>
    </w:p>
    <w:p w:rsidR="009016E9" w:rsidRDefault="00F45BDF" w:rsidP="009016E9">
      <w:pPr>
        <w:rPr>
          <w:color w:val="000000"/>
          <w:sz w:val="48"/>
          <w:szCs w:val="48"/>
        </w:rPr>
      </w:pPr>
      <w:r>
        <w:rPr>
          <w:color w:val="00000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5pt;height:61.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Ozonska luknja in topla greda"/>
          </v:shape>
        </w:pict>
      </w:r>
    </w:p>
    <w:p w:rsidR="00C71728" w:rsidRDefault="00C71728">
      <w:pPr>
        <w:rPr>
          <w:color w:val="000000"/>
          <w:sz w:val="48"/>
          <w:szCs w:val="48"/>
        </w:rPr>
      </w:pPr>
    </w:p>
    <w:p w:rsidR="00C71728" w:rsidRDefault="00C71728">
      <w:pPr>
        <w:rPr>
          <w:color w:val="000000"/>
          <w:sz w:val="48"/>
          <w:szCs w:val="48"/>
        </w:rPr>
      </w:pPr>
    </w:p>
    <w:p w:rsidR="00C71728" w:rsidRDefault="00C71728" w:rsidP="009016E9">
      <w:pPr>
        <w:jc w:val="center"/>
        <w:rPr>
          <w:color w:val="000000"/>
          <w:sz w:val="48"/>
          <w:szCs w:val="48"/>
        </w:rPr>
      </w:pPr>
    </w:p>
    <w:p w:rsidR="00C71728" w:rsidRDefault="009016E9" w:rsidP="009016E9">
      <w:pPr>
        <w:jc w:val="center"/>
        <w:rPr>
          <w:color w:val="000000"/>
          <w:sz w:val="48"/>
          <w:szCs w:val="48"/>
        </w:rPr>
      </w:pPr>
      <w:r w:rsidRPr="00396A40">
        <w:rPr>
          <w:rFonts w:ascii="Verdana" w:hAnsi="Verdana"/>
          <w:sz w:val="28"/>
          <w:szCs w:val="28"/>
        </w:rPr>
        <w:fldChar w:fldCharType="begin"/>
      </w:r>
      <w:r w:rsidRPr="00396A40">
        <w:rPr>
          <w:rFonts w:ascii="Verdana" w:hAnsi="Verdana"/>
          <w:sz w:val="28"/>
          <w:szCs w:val="28"/>
        </w:rPr>
        <w:instrText xml:space="preserve"> INCLUDEPICTURE "http://www.fkkt.org/images/aktualno/atmosf5_4.jpg" \* MERGEFORMATINET </w:instrText>
      </w:r>
      <w:r w:rsidRPr="00396A40">
        <w:rPr>
          <w:rFonts w:ascii="Verdana" w:hAnsi="Verdana"/>
          <w:sz w:val="28"/>
          <w:szCs w:val="28"/>
        </w:rPr>
        <w:fldChar w:fldCharType="separate"/>
      </w:r>
      <w:r w:rsidR="00056DA9">
        <w:rPr>
          <w:rFonts w:ascii="Verdana" w:hAnsi="Verdana"/>
          <w:sz w:val="28"/>
          <w:szCs w:val="28"/>
        </w:rPr>
        <w:fldChar w:fldCharType="begin"/>
      </w:r>
      <w:r w:rsidR="00056DA9">
        <w:rPr>
          <w:rFonts w:ascii="Verdana" w:hAnsi="Verdana"/>
          <w:sz w:val="28"/>
          <w:szCs w:val="28"/>
        </w:rPr>
        <w:instrText xml:space="preserve"> INCLUDEPICTURE  "http://www.fkkt.org/images/aktualno/atmosf5_4.jpg" \* MERGEFORMATINET </w:instrText>
      </w:r>
      <w:r w:rsidR="00056DA9">
        <w:rPr>
          <w:rFonts w:ascii="Verdana" w:hAnsi="Verdana"/>
          <w:sz w:val="28"/>
          <w:szCs w:val="28"/>
        </w:rPr>
        <w:fldChar w:fldCharType="separate"/>
      </w:r>
      <w:r w:rsidR="00F45BDF">
        <w:rPr>
          <w:rFonts w:ascii="Verdana" w:hAnsi="Verdana"/>
          <w:sz w:val="28"/>
          <w:szCs w:val="28"/>
        </w:rPr>
        <w:fldChar w:fldCharType="begin"/>
      </w:r>
      <w:r w:rsidR="00F45BDF">
        <w:rPr>
          <w:rFonts w:ascii="Verdana" w:hAnsi="Verdana"/>
          <w:sz w:val="28"/>
          <w:szCs w:val="28"/>
        </w:rPr>
        <w:instrText xml:space="preserve"> </w:instrText>
      </w:r>
      <w:r w:rsidR="00F45BDF">
        <w:rPr>
          <w:rFonts w:ascii="Verdana" w:hAnsi="Verdana"/>
          <w:sz w:val="28"/>
          <w:szCs w:val="28"/>
        </w:rPr>
        <w:instrText>INCLUDEPICTURE  "http://www.fkkt.org/images/aktualno/atmosf5_4.jpg" \* MERGEFORMATINET</w:instrText>
      </w:r>
      <w:r w:rsidR="00F45BDF">
        <w:rPr>
          <w:rFonts w:ascii="Verdana" w:hAnsi="Verdana"/>
          <w:sz w:val="28"/>
          <w:szCs w:val="28"/>
        </w:rPr>
        <w:instrText xml:space="preserve"> </w:instrText>
      </w:r>
      <w:r w:rsidR="00F45BDF">
        <w:rPr>
          <w:rFonts w:ascii="Verdana" w:hAnsi="Verdana"/>
          <w:sz w:val="28"/>
          <w:szCs w:val="28"/>
        </w:rPr>
        <w:fldChar w:fldCharType="separate"/>
      </w:r>
      <w:r w:rsidR="00F45BDF">
        <w:rPr>
          <w:rFonts w:ascii="Verdana" w:hAnsi="Verdan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9.8pt;height:239.65pt">
            <v:imagedata r:id="rId5" r:href="rId6"/>
          </v:shape>
        </w:pict>
      </w:r>
      <w:r w:rsidR="00F45BDF">
        <w:rPr>
          <w:rFonts w:ascii="Verdana" w:hAnsi="Verdana"/>
          <w:sz w:val="28"/>
          <w:szCs w:val="28"/>
        </w:rPr>
        <w:fldChar w:fldCharType="end"/>
      </w:r>
      <w:r w:rsidR="00056DA9">
        <w:rPr>
          <w:rFonts w:ascii="Verdana" w:hAnsi="Verdana"/>
          <w:sz w:val="28"/>
          <w:szCs w:val="28"/>
        </w:rPr>
        <w:fldChar w:fldCharType="end"/>
      </w:r>
      <w:r w:rsidRPr="00396A40">
        <w:rPr>
          <w:rFonts w:ascii="Verdana" w:hAnsi="Verdana"/>
          <w:sz w:val="28"/>
          <w:szCs w:val="28"/>
        </w:rPr>
        <w:fldChar w:fldCharType="end"/>
      </w:r>
    </w:p>
    <w:p w:rsidR="00C71728" w:rsidRDefault="00C71728">
      <w:pPr>
        <w:rPr>
          <w:color w:val="000000"/>
          <w:sz w:val="48"/>
          <w:szCs w:val="48"/>
        </w:rPr>
      </w:pPr>
    </w:p>
    <w:p w:rsidR="00C71728" w:rsidRDefault="00C71728">
      <w:pPr>
        <w:rPr>
          <w:color w:val="000000"/>
          <w:sz w:val="48"/>
          <w:szCs w:val="48"/>
        </w:rPr>
      </w:pPr>
    </w:p>
    <w:p w:rsidR="00C71728" w:rsidRDefault="00C71728">
      <w:pPr>
        <w:rPr>
          <w:color w:val="000000"/>
          <w:sz w:val="48"/>
          <w:szCs w:val="48"/>
        </w:rPr>
      </w:pPr>
    </w:p>
    <w:p w:rsidR="000D7E4A" w:rsidRDefault="000D7E4A">
      <w:pPr>
        <w:rPr>
          <w:color w:val="000000"/>
          <w:sz w:val="28"/>
          <w:szCs w:val="28"/>
        </w:rPr>
      </w:pPr>
    </w:p>
    <w:p w:rsidR="000D7E4A" w:rsidRDefault="000D7E4A">
      <w:pPr>
        <w:rPr>
          <w:color w:val="000000"/>
          <w:sz w:val="28"/>
          <w:szCs w:val="28"/>
        </w:rPr>
      </w:pPr>
    </w:p>
    <w:p w:rsidR="000D7E4A" w:rsidRDefault="00056DA9">
      <w:pPr>
        <w:rPr>
          <w:rFonts w:ascii="Arial Narrow" w:hAnsi="Arial Narrow"/>
          <w:color w:val="000000"/>
          <w:sz w:val="28"/>
          <w:szCs w:val="28"/>
        </w:rPr>
      </w:pPr>
      <w:r>
        <w:rPr>
          <w:rFonts w:ascii="Arial Narrow" w:hAnsi="Arial Narrow"/>
          <w:color w:val="000000"/>
          <w:sz w:val="28"/>
          <w:szCs w:val="28"/>
        </w:rPr>
        <w:t xml:space="preserve"> </w:t>
      </w:r>
    </w:p>
    <w:p w:rsidR="00056DA9" w:rsidRDefault="00056DA9">
      <w:pPr>
        <w:rPr>
          <w:rFonts w:ascii="Arial Narrow" w:hAnsi="Arial Narrow"/>
          <w:color w:val="000000"/>
          <w:sz w:val="28"/>
          <w:szCs w:val="28"/>
        </w:rPr>
      </w:pPr>
    </w:p>
    <w:p w:rsidR="00056DA9" w:rsidRDefault="00056DA9">
      <w:pPr>
        <w:rPr>
          <w:rFonts w:ascii="Arial Narrow" w:hAnsi="Arial Narrow"/>
          <w:color w:val="000000"/>
          <w:sz w:val="28"/>
          <w:szCs w:val="28"/>
        </w:rPr>
      </w:pPr>
    </w:p>
    <w:p w:rsidR="00056DA9" w:rsidRPr="00316A5C" w:rsidRDefault="00056DA9">
      <w:pPr>
        <w:rPr>
          <w:rFonts w:ascii="Arial Narrow" w:hAnsi="Arial Narrow"/>
          <w:color w:val="000000"/>
          <w:sz w:val="28"/>
          <w:szCs w:val="28"/>
        </w:rPr>
      </w:pPr>
    </w:p>
    <w:p w:rsidR="00E01740" w:rsidRPr="00E01740" w:rsidRDefault="00E01740" w:rsidP="00E01740">
      <w:pPr>
        <w:pStyle w:val="NormalWeb"/>
        <w:rPr>
          <w:rFonts w:ascii="Arial Narrow" w:hAnsi="Arial Narrow"/>
          <w:color w:val="auto"/>
          <w:sz w:val="28"/>
          <w:szCs w:val="28"/>
        </w:rPr>
      </w:pPr>
      <w:r w:rsidRPr="00E01740">
        <w:rPr>
          <w:rFonts w:ascii="Arial Narrow" w:hAnsi="Arial Narrow"/>
          <w:color w:val="auto"/>
          <w:sz w:val="28"/>
          <w:szCs w:val="28"/>
        </w:rPr>
        <w:lastRenderedPageBreak/>
        <w:t xml:space="preserve">Še nikoli ni človeštvo tako kot v sodobnem svetu razpolagalo s sredstvi in možnostmi, da se prilagaja celo najbolj surovim klimatskim razmeram, a kljub temu škoda, ki jo človeštvo utrpi zaradi ekstremnih vremenskih in podnebnih razmer, iz leta v leto vrtoglavo narašča. Le kaj je vzrok? Prevelika objestnost in malomaren odnos do naravnih dobrin, kot je naše okolje, lažni občutek premoči nad naravo, ki sta nam ga ponudili sodobna tehnologija in hiter razvoj znanosti v zadnjih desetletjih? </w:t>
      </w:r>
    </w:p>
    <w:p w:rsidR="00EB22E3" w:rsidRDefault="00E01740" w:rsidP="00E01740">
      <w:pPr>
        <w:spacing w:before="100" w:beforeAutospacing="1" w:after="100" w:afterAutospacing="1"/>
        <w:rPr>
          <w:rFonts w:ascii="Arial Narrow" w:hAnsi="Arial Narrow"/>
          <w:sz w:val="28"/>
          <w:szCs w:val="28"/>
        </w:rPr>
      </w:pPr>
      <w:r w:rsidRPr="00E01740">
        <w:rPr>
          <w:rFonts w:ascii="Arial Narrow" w:hAnsi="Arial Narrow"/>
          <w:sz w:val="28"/>
          <w:szCs w:val="28"/>
        </w:rPr>
        <w:t xml:space="preserve"> Prav moderna tehnologija je tista, ki nam je omogočila, da smo v zrak začeli spuščati vse večje količine plinov, ki v naravi skrbijo za toplotno ravnovesje ozračja. Plini tople grede nam omogočajo razmeroma lagodno življenje na zemeljski površini, a človek je v zadnjih nekaj desetletjih pomembno zvišal njihovo koncentracijo. Dodal je tudi nekatere spojine, ki jih v naravi ni, imajo pa dolgo življenjsko dobo in ogrožajo zaščitni ozonski plašč zemlje, ki nas varuje pred škodljivim delom UV sončnega sevanja; pojav poznamo pod imenom ozonska luknja. </w:t>
      </w:r>
    </w:p>
    <w:p w:rsidR="00E01740" w:rsidRPr="00EB22E3" w:rsidRDefault="00EB22E3" w:rsidP="00E01740">
      <w:pPr>
        <w:spacing w:before="100" w:beforeAutospacing="1" w:after="100" w:afterAutospacing="1"/>
        <w:rPr>
          <w:rFonts w:ascii="Arial Narrow" w:hAnsi="Arial Narrow"/>
          <w:sz w:val="28"/>
          <w:szCs w:val="28"/>
        </w:rPr>
      </w:pPr>
      <w:r w:rsidRPr="00220FFC">
        <w:rPr>
          <w:rFonts w:ascii="Verdana" w:hAnsi="Verdana"/>
          <w:sz w:val="28"/>
          <w:szCs w:val="28"/>
        </w:rPr>
        <w:t> </w:t>
      </w:r>
      <w:r w:rsidRPr="00EB22E3">
        <w:rPr>
          <w:rFonts w:ascii="Arial Narrow" w:hAnsi="Arial Narrow"/>
          <w:sz w:val="28"/>
          <w:szCs w:val="28"/>
        </w:rPr>
        <w:t xml:space="preserve">Raziskave klimatskih sprememb so postale ena izmed najbolj pomembnih sodobnih aplikacij klimatskih podatkov, največji izziv je ločiti med spremembami, ki so posledica človekove dejavnosti in naravnimi klimatskimi spremembami. Znanstveniki, politiki in javnost so se nenadoma začeli zavedati, da se nam razsipno trošenje energije in onesnaževanje okolja lahko maščujeta. Svetovna meteorološka organizacija je bila prva, ki je sprožila znanstveno diskusijo in  naredila organizirane korake k osveščanju svetovnih politikov in javnosti, plod teh prizadevanj je bila ustanovitev Medvladnega odbora za klimatske spremembe. Pod njegovim okriljem najvplivnejši svetovni znanstveniki ocenjujejo klimatske razmere, predvidevajo, kakšne klimatske spremembe nam bodo prinesla naslednja desetletja, poskušajo razložiti, kaj vse vpliva na klimatske spremembe in kakšna je ogroženost zaradi njih, oziroma njihove posledice. </w:t>
      </w:r>
    </w:p>
    <w:p w:rsidR="00CB2F00" w:rsidRPr="00CB2F00" w:rsidRDefault="00CB2F00" w:rsidP="00CB2F00"/>
    <w:p w:rsidR="00D23AB2" w:rsidRDefault="00346E5E" w:rsidP="00D23AB2">
      <w:pPr>
        <w:rPr>
          <w:color w:val="990099"/>
          <w:sz w:val="36"/>
          <w:szCs w:val="36"/>
        </w:rPr>
      </w:pPr>
      <w:r w:rsidRPr="00D23AB2">
        <w:rPr>
          <w:color w:val="990099"/>
          <w:sz w:val="36"/>
          <w:szCs w:val="36"/>
        </w:rPr>
        <w:t>1.NASTANEK TOPLE GREDE</w:t>
      </w:r>
    </w:p>
    <w:p w:rsidR="00346E5E" w:rsidRPr="00D23AB2" w:rsidRDefault="00346E5E" w:rsidP="00D23AB2">
      <w:pPr>
        <w:rPr>
          <w:color w:val="990099"/>
          <w:sz w:val="36"/>
          <w:szCs w:val="36"/>
        </w:rPr>
      </w:pPr>
      <w:r w:rsidRPr="00D23AB2">
        <w:rPr>
          <w:rFonts w:ascii="Arial Narrow" w:hAnsi="Arial Narrow"/>
          <w:sz w:val="28"/>
          <w:szCs w:val="28"/>
        </w:rPr>
        <w:t xml:space="preserve">   </w:t>
      </w:r>
      <w:r w:rsidRPr="00D23AB2">
        <w:rPr>
          <w:rFonts w:ascii="Arial Narrow" w:hAnsi="Arial Narrow" w:cs="Arial"/>
          <w:sz w:val="28"/>
          <w:szCs w:val="28"/>
        </w:rPr>
        <w:t xml:space="preserve">Kot že omenjeno, ozon nastaja v naravi na dva načina. En način je nastanek ozona pod vplivom ultravijoličnih žarkov na kisik. Drugi način pa je nastanek ozona pri atmosferskih razelektritvah - strelah. </w:t>
      </w:r>
    </w:p>
    <w:p w:rsidR="00346E5E" w:rsidRPr="00D23AB2" w:rsidRDefault="00346E5E" w:rsidP="00346E5E">
      <w:pPr>
        <w:spacing w:before="100" w:beforeAutospacing="1" w:after="100" w:afterAutospacing="1"/>
        <w:jc w:val="center"/>
        <w:rPr>
          <w:rFonts w:ascii="Arial Narrow" w:hAnsi="Arial Narrow" w:cs="Arial"/>
          <w:sz w:val="28"/>
          <w:szCs w:val="28"/>
        </w:rPr>
      </w:pPr>
      <w:r w:rsidRPr="00D23AB2">
        <w:rPr>
          <w:rFonts w:ascii="Arial Narrow" w:hAnsi="Arial Narrow" w:cs="Arial"/>
          <w:sz w:val="28"/>
          <w:szCs w:val="28"/>
        </w:rPr>
        <w:t>Ozon nastane, ko se na navadno dvoatomarno molekulo kisika veze še en atom kisika. Nastanek ozona se potemtakem deli glede na način nastanka tega prostega atoma kisika.</w:t>
      </w:r>
    </w:p>
    <w:p w:rsidR="00C71728" w:rsidRDefault="00C71728" w:rsidP="00346E5E">
      <w:pPr>
        <w:spacing w:before="100" w:beforeAutospacing="1" w:after="100" w:afterAutospacing="1"/>
        <w:jc w:val="center"/>
        <w:rPr>
          <w:rFonts w:ascii="Arial Narrow" w:hAnsi="Arial Narrow" w:cs="Arial"/>
          <w:sz w:val="28"/>
          <w:szCs w:val="28"/>
        </w:rPr>
      </w:pPr>
    </w:p>
    <w:p w:rsidR="00346E5E" w:rsidRPr="00D23AB2" w:rsidRDefault="00346E5E" w:rsidP="00346E5E">
      <w:pPr>
        <w:spacing w:before="100" w:beforeAutospacing="1" w:after="100" w:afterAutospacing="1"/>
        <w:jc w:val="center"/>
        <w:rPr>
          <w:rFonts w:ascii="Arial Narrow" w:hAnsi="Arial Narrow"/>
          <w:sz w:val="28"/>
          <w:szCs w:val="28"/>
        </w:rPr>
      </w:pPr>
      <w:r w:rsidRPr="00D23AB2">
        <w:rPr>
          <w:rFonts w:ascii="Arial Narrow" w:hAnsi="Arial Narrow" w:cs="Arial"/>
          <w:sz w:val="28"/>
          <w:szCs w:val="28"/>
        </w:rPr>
        <w:t xml:space="preserve"> Reakcije:</w:t>
      </w:r>
      <w:r w:rsidR="00C71728">
        <w:rPr>
          <w:rFonts w:ascii="Arial Narrow" w:hAnsi="Arial Narrow" w:cs="Arial"/>
          <w:sz w:val="28"/>
          <w:szCs w:val="28"/>
        </w:rPr>
        <w:t xml:space="preserve"> </w:t>
      </w:r>
      <w:r w:rsidRPr="00D23AB2">
        <w:rPr>
          <w:rFonts w:ascii="Arial Narrow" w:hAnsi="Arial Narrow" w:cs="Arial"/>
          <w:sz w:val="28"/>
          <w:szCs w:val="28"/>
        </w:rPr>
        <w:t>59,1 kcal + 1/2O</w:t>
      </w:r>
      <w:r w:rsidRPr="00D23AB2">
        <w:rPr>
          <w:rFonts w:ascii="Arial Narrow" w:hAnsi="Arial Narrow" w:cs="Arial"/>
          <w:sz w:val="28"/>
          <w:szCs w:val="28"/>
          <w:vertAlign w:val="subscript"/>
        </w:rPr>
        <w:t>2</w:t>
      </w:r>
      <w:r w:rsidRPr="00D23AB2">
        <w:rPr>
          <w:rFonts w:ascii="Arial Narrow" w:hAnsi="Arial Narrow" w:cs="Arial"/>
          <w:sz w:val="28"/>
          <w:szCs w:val="28"/>
        </w:rPr>
        <w:t xml:space="preserve"> « O</w:t>
      </w:r>
    </w:p>
    <w:p w:rsidR="00346E5E" w:rsidRPr="008C2536" w:rsidRDefault="00346E5E" w:rsidP="00346E5E">
      <w:pPr>
        <w:spacing w:before="100" w:beforeAutospacing="1" w:after="100" w:afterAutospacing="1"/>
        <w:jc w:val="center"/>
        <w:rPr>
          <w:sz w:val="28"/>
          <w:szCs w:val="28"/>
        </w:rPr>
      </w:pPr>
      <w:r w:rsidRPr="00D23AB2">
        <w:rPr>
          <w:rFonts w:ascii="Arial Narrow" w:hAnsi="Arial Narrow" w:cs="Arial"/>
          <w:sz w:val="28"/>
          <w:szCs w:val="28"/>
        </w:rPr>
        <w:t>O + O</w:t>
      </w:r>
      <w:r w:rsidRPr="00D23AB2">
        <w:rPr>
          <w:rFonts w:ascii="Arial Narrow" w:hAnsi="Arial Narrow" w:cs="Arial"/>
          <w:sz w:val="28"/>
          <w:szCs w:val="28"/>
          <w:vertAlign w:val="subscript"/>
        </w:rPr>
        <w:t>2</w:t>
      </w:r>
      <w:r w:rsidRPr="00D23AB2">
        <w:rPr>
          <w:rFonts w:ascii="Arial Narrow" w:hAnsi="Arial Narrow" w:cs="Arial"/>
          <w:sz w:val="28"/>
          <w:szCs w:val="28"/>
        </w:rPr>
        <w:t xml:space="preserve"> « O</w:t>
      </w:r>
      <w:r w:rsidRPr="00D23AB2">
        <w:rPr>
          <w:rFonts w:ascii="Arial Narrow" w:hAnsi="Arial Narrow" w:cs="Arial"/>
          <w:sz w:val="28"/>
          <w:szCs w:val="28"/>
          <w:vertAlign w:val="subscript"/>
        </w:rPr>
        <w:t>3</w:t>
      </w:r>
      <w:r w:rsidRPr="00D23AB2">
        <w:rPr>
          <w:rFonts w:ascii="Arial Narrow" w:hAnsi="Arial Narrow" w:cs="Arial"/>
          <w:sz w:val="28"/>
          <w:szCs w:val="28"/>
        </w:rPr>
        <w:t xml:space="preserve"> + 25,1kcal</w:t>
      </w:r>
    </w:p>
    <w:p w:rsidR="00346E5E" w:rsidRPr="008C2536" w:rsidRDefault="00346E5E" w:rsidP="00EB22E3">
      <w:pPr>
        <w:spacing w:before="100" w:beforeAutospacing="1" w:after="100" w:afterAutospacing="1"/>
        <w:jc w:val="center"/>
        <w:rPr>
          <w:color w:val="990099"/>
          <w:sz w:val="36"/>
          <w:szCs w:val="36"/>
        </w:rPr>
      </w:pPr>
      <w:r w:rsidRPr="008C2536">
        <w:rPr>
          <w:color w:val="990099"/>
          <w:sz w:val="36"/>
          <w:szCs w:val="36"/>
        </w:rPr>
        <w:lastRenderedPageBreak/>
        <w:t>a)</w:t>
      </w:r>
      <w:r w:rsidR="00D23AB2" w:rsidRPr="008C2536">
        <w:rPr>
          <w:color w:val="990099"/>
          <w:sz w:val="36"/>
          <w:szCs w:val="36"/>
        </w:rPr>
        <w:t xml:space="preserve"> NASTANEK OZONA Z ULTRAVIJOLIČNIM SEVANJEM</w:t>
      </w:r>
    </w:p>
    <w:p w:rsidR="00D23AB2" w:rsidRDefault="00D23AB2" w:rsidP="00D23AB2">
      <w:pPr>
        <w:spacing w:before="100" w:beforeAutospacing="1" w:after="100" w:afterAutospacing="1"/>
        <w:jc w:val="center"/>
        <w:rPr>
          <w:rFonts w:ascii="Arial Narrow" w:hAnsi="Arial Narrow" w:cs="Arial"/>
          <w:sz w:val="28"/>
          <w:szCs w:val="28"/>
        </w:rPr>
      </w:pPr>
      <w:r w:rsidRPr="00D23AB2">
        <w:rPr>
          <w:rFonts w:ascii="Arial Narrow" w:hAnsi="Arial Narrow" w:cs="Arial"/>
          <w:sz w:val="28"/>
          <w:szCs w:val="28"/>
        </w:rPr>
        <w:t>Energijo za razpad molekule kisika dovedemo s svetlobnim sevanjem, to lahko naredimo samo s kratkovalovno ultravijolično svetlobo valovne dolžine &lt; 2500Ĺ . Tako nastaja ozon z obsevanjem kisika z ultravijoličnimi žarki valovne dolžine 2090Ĺ . Na ta način si tudi lahko razlagamo pojav ozona (10</w:t>
      </w:r>
      <w:r w:rsidRPr="00D23AB2">
        <w:rPr>
          <w:rFonts w:ascii="Arial Narrow" w:hAnsi="Arial Narrow" w:cs="Arial"/>
          <w:sz w:val="28"/>
          <w:szCs w:val="28"/>
          <w:vertAlign w:val="superscript"/>
        </w:rPr>
        <w:t>-6</w:t>
      </w:r>
      <w:r w:rsidRPr="00D23AB2">
        <w:rPr>
          <w:rFonts w:ascii="Arial Narrow" w:hAnsi="Arial Narrow" w:cs="Arial"/>
          <w:sz w:val="28"/>
          <w:szCs w:val="28"/>
        </w:rPr>
        <w:t xml:space="preserve"> vol.%) v višjih slojih atmosfere, ki so izpostavljeni izrazito močnemu ultravijoličnem sevanju s sonca, tako tudi vonj ozona, katerega srečamo v gorah (višinsko sonce), ali pa v bližini nekega radioaktivnega preparata.</w:t>
      </w:r>
    </w:p>
    <w:p w:rsidR="008C2536" w:rsidRDefault="008C2536" w:rsidP="008C2536">
      <w:pPr>
        <w:spacing w:before="100" w:beforeAutospacing="1" w:after="100" w:afterAutospacing="1"/>
        <w:rPr>
          <w:bCs/>
          <w:caps/>
          <w:color w:val="990099"/>
          <w:sz w:val="36"/>
          <w:szCs w:val="36"/>
        </w:rPr>
      </w:pPr>
      <w:bookmarkStart w:id="1" w:name="_Toc371783958"/>
      <w:r w:rsidRPr="004C5970">
        <w:rPr>
          <w:bCs/>
          <w:color w:val="990099"/>
          <w:sz w:val="36"/>
          <w:szCs w:val="36"/>
        </w:rPr>
        <w:t xml:space="preserve">2. </w:t>
      </w:r>
      <w:r w:rsidRPr="004C5970">
        <w:rPr>
          <w:bCs/>
          <w:caps/>
          <w:color w:val="990099"/>
          <w:sz w:val="36"/>
          <w:szCs w:val="36"/>
        </w:rPr>
        <w:t>Ozon v stratosferi in ozonska luknja</w:t>
      </w:r>
      <w:bookmarkEnd w:id="1"/>
    </w:p>
    <w:p w:rsidR="004C5970" w:rsidRDefault="004C5970" w:rsidP="004C5970">
      <w:pPr>
        <w:spacing w:before="100" w:beforeAutospacing="1" w:after="100" w:afterAutospacing="1"/>
        <w:jc w:val="center"/>
        <w:rPr>
          <w:rFonts w:ascii="Arial Narrow" w:hAnsi="Arial Narrow" w:cs="Arial"/>
          <w:sz w:val="28"/>
          <w:szCs w:val="28"/>
        </w:rPr>
      </w:pPr>
      <w:r w:rsidRPr="004C5970">
        <w:rPr>
          <w:rFonts w:ascii="Arial Narrow" w:hAnsi="Arial Narrow" w:cs="Arial"/>
          <w:sz w:val="28"/>
          <w:szCs w:val="28"/>
        </w:rPr>
        <w:t>Na skrajnem robu naše atmosfere se je pod vplivom ultravijoličnega sevanja ustvarila tanka plast ozona, ki obenem tudi sluzi kot ultravijolični filter in je življenjskega pomena za življenje na Zemlji. Ta plast se nahaja nekje na višini 40 km in je zelo tanka. Raziskave so pokazale, da se plast tanjša kot posledica človekove uporabe CFS-jev (klorofluoroogljikov).</w:t>
      </w:r>
    </w:p>
    <w:p w:rsidR="004C5970" w:rsidRDefault="004C5970" w:rsidP="004C5970">
      <w:pPr>
        <w:spacing w:before="100" w:beforeAutospacing="1" w:after="100" w:afterAutospacing="1"/>
        <w:rPr>
          <w:color w:val="990099"/>
          <w:sz w:val="36"/>
          <w:szCs w:val="36"/>
        </w:rPr>
      </w:pPr>
      <w:r w:rsidRPr="004C5970">
        <w:rPr>
          <w:color w:val="990099"/>
          <w:sz w:val="36"/>
          <w:szCs w:val="36"/>
        </w:rPr>
        <w:t xml:space="preserve">3. </w:t>
      </w:r>
      <w:r>
        <w:rPr>
          <w:color w:val="990099"/>
          <w:sz w:val="36"/>
          <w:szCs w:val="36"/>
        </w:rPr>
        <w:t xml:space="preserve"> CFC MEHANIZEM</w:t>
      </w:r>
    </w:p>
    <w:p w:rsidR="00DD0F80" w:rsidRDefault="00DD0F80" w:rsidP="00DD0F80">
      <w:pPr>
        <w:spacing w:before="100" w:beforeAutospacing="1" w:after="100" w:afterAutospacing="1"/>
        <w:jc w:val="center"/>
        <w:rPr>
          <w:rFonts w:ascii="Arial Narrow" w:hAnsi="Arial Narrow" w:cs="Arial"/>
          <w:sz w:val="28"/>
          <w:szCs w:val="28"/>
        </w:rPr>
      </w:pPr>
      <w:r w:rsidRPr="00DD0F80">
        <w:rPr>
          <w:rFonts w:ascii="Arial Narrow" w:hAnsi="Arial Narrow" w:cs="Arial"/>
          <w:sz w:val="28"/>
          <w:szCs w:val="28"/>
        </w:rPr>
        <w:t xml:space="preserve">Klorofluoroogljiki so industrijsko uporabljane spojine. Uporablja se jih v hladilni tehniki, klimatskih napravah, čistilnih topilih, embalažnih materialih in kot potisni plin v aerosolnih sprejih.Klor kot kemijski ostanek pri razpadu CFC-ja reagira z ozonom na katalitičen način. Tako lahko ena sama molekula klora uniči več tisoč molekul ozona. Potek reakcije: klor reagira z ozonom tako, da mu odvzame en atom kisika. Tako nastane klorov monoksid, ki s prostimi atomi kisika ponovno reagira in odda kisik, tako ponovno nastane klorova molekula, ki ponovno reagira z ozonom... </w:t>
      </w:r>
    </w:p>
    <w:p w:rsidR="00DD0F80" w:rsidRDefault="00DD0F80" w:rsidP="00DD0F80">
      <w:pPr>
        <w:spacing w:before="100" w:beforeAutospacing="1" w:after="100" w:afterAutospacing="1"/>
        <w:jc w:val="center"/>
      </w:pPr>
      <w:r w:rsidRPr="00B643B0">
        <w:rPr>
          <w:rFonts w:ascii="Arial" w:hAnsi="Arial" w:cs="Arial"/>
        </w:rPr>
        <w:t>Slikovni prikaz:</w:t>
      </w:r>
    </w:p>
    <w:p w:rsidR="00DD0F80" w:rsidRPr="00DD0F80" w:rsidRDefault="00F45BDF" w:rsidP="00DD0F80">
      <w:pPr>
        <w:spacing w:before="100" w:beforeAutospacing="1" w:after="100" w:afterAutospacing="1"/>
        <w:jc w:val="center"/>
        <w:rPr>
          <w:rFonts w:ascii="Arial Narrow" w:hAnsi="Arial Narrow" w:cs="Arial"/>
          <w:sz w:val="28"/>
          <w:szCs w:val="28"/>
        </w:rPr>
      </w:pPr>
      <w:r>
        <w:rPr>
          <w:rFonts w:ascii="Arial Narrow" w:hAnsi="Arial Narrow"/>
          <w:noProof/>
          <w:color w:val="990099"/>
          <w:sz w:val="28"/>
          <w:szCs w:val="28"/>
        </w:rPr>
        <w:pict>
          <v:shape id="_x0000_s1030" type="#_x0000_t75" alt="" style="position:absolute;left:0;text-align:left;margin-left:90pt;margin-top:20.25pt;width:340.5pt;height:157.5pt;z-index:251657216;mso-position-vertical-relative:line" o:allowoverlap="f">
            <v:imagedata r:id="rId7" o:title="Image8"/>
            <w10:wrap type="square"/>
          </v:shape>
        </w:pict>
      </w:r>
    </w:p>
    <w:p w:rsidR="00DD0F80" w:rsidRPr="00DD0F80" w:rsidRDefault="00DD0F80" w:rsidP="004C5970">
      <w:pPr>
        <w:spacing w:before="100" w:beforeAutospacing="1" w:after="100" w:afterAutospacing="1"/>
        <w:rPr>
          <w:rFonts w:ascii="Arial Narrow" w:hAnsi="Arial Narrow"/>
          <w:color w:val="990099"/>
          <w:sz w:val="28"/>
          <w:szCs w:val="28"/>
        </w:rPr>
      </w:pPr>
    </w:p>
    <w:p w:rsidR="004C5970" w:rsidRPr="004C5970" w:rsidRDefault="004C5970" w:rsidP="008C2536">
      <w:pPr>
        <w:spacing w:before="100" w:beforeAutospacing="1" w:after="100" w:afterAutospacing="1"/>
        <w:rPr>
          <w:rFonts w:ascii="Arial Narrow" w:hAnsi="Arial Narrow"/>
          <w:caps/>
          <w:color w:val="990099"/>
          <w:sz w:val="36"/>
          <w:szCs w:val="36"/>
        </w:rPr>
      </w:pPr>
    </w:p>
    <w:p w:rsidR="009E5FB6" w:rsidRPr="002D17BA" w:rsidRDefault="009E5FB6" w:rsidP="009E5FB6">
      <w:pPr>
        <w:spacing w:before="100" w:beforeAutospacing="1" w:after="100" w:afterAutospacing="1"/>
        <w:rPr>
          <w:rFonts w:ascii="Arial Narrow" w:hAnsi="Arial Narrow"/>
          <w:sz w:val="28"/>
          <w:szCs w:val="28"/>
        </w:rPr>
      </w:pPr>
      <w:r w:rsidRPr="002D17BA">
        <w:rPr>
          <w:rFonts w:ascii="Arial Narrow" w:hAnsi="Arial Narrow" w:cs="Arial"/>
          <w:i/>
          <w:iCs/>
          <w:sz w:val="28"/>
          <w:szCs w:val="28"/>
        </w:rPr>
        <w:t xml:space="preserve">Ozonska </w:t>
      </w:r>
    </w:p>
    <w:p w:rsidR="00D23AB2" w:rsidRPr="009E5FB6" w:rsidRDefault="009E5FB6" w:rsidP="00346E5E">
      <w:pPr>
        <w:spacing w:before="100" w:beforeAutospacing="1" w:after="100" w:afterAutospacing="1"/>
        <w:rPr>
          <w:rFonts w:ascii="Arial Narrow" w:hAnsi="Arial Narrow" w:cs="Arial"/>
          <w:sz w:val="28"/>
          <w:szCs w:val="28"/>
        </w:rPr>
      </w:pPr>
      <w:r>
        <w:rPr>
          <w:rFonts w:ascii="Arial Narrow" w:hAnsi="Arial Narrow" w:cs="Arial"/>
          <w:sz w:val="28"/>
          <w:szCs w:val="28"/>
        </w:rPr>
        <w:t xml:space="preserve">       plast</w:t>
      </w:r>
    </w:p>
    <w:p w:rsidR="00D23AB2" w:rsidRPr="00D23AB2" w:rsidRDefault="00F45BDF" w:rsidP="00346E5E">
      <w:pPr>
        <w:spacing w:before="100" w:beforeAutospacing="1" w:after="100" w:afterAutospacing="1"/>
        <w:rPr>
          <w:rFonts w:ascii="Arial Narrow" w:hAnsi="Arial Narrow" w:cs="Arial"/>
          <w:color w:val="990099"/>
          <w:sz w:val="32"/>
          <w:szCs w:val="32"/>
        </w:rPr>
      </w:pPr>
      <w:r>
        <w:rPr>
          <w:rFonts w:ascii="Arial Narrow" w:hAnsi="Arial Narrow"/>
          <w:noProof/>
          <w:color w:val="CC99FF"/>
          <w:sz w:val="28"/>
          <w:szCs w:val="28"/>
        </w:rPr>
        <w:lastRenderedPageBreak/>
        <w:pict>
          <v:shape id="_x0000_s1031" type="#_x0000_t75" alt="" style="position:absolute;margin-left:-18pt;margin-top:29.9pt;width:186pt;height:142.5pt;z-index:251658240;mso-position-vertical-relative:line" o:allowoverlap="f">
            <v:imagedata r:id="rId8" o:title="Image13"/>
            <w10:wrap type="square"/>
          </v:shape>
        </w:pict>
      </w:r>
    </w:p>
    <w:p w:rsidR="00CB2F00" w:rsidRDefault="00A33A42" w:rsidP="00CB2F00">
      <w:pPr>
        <w:rPr>
          <w:rFonts w:ascii="Arial" w:hAnsi="Arial" w:cs="Arial"/>
        </w:rPr>
      </w:pPr>
      <w:r>
        <w:rPr>
          <w:rFonts w:ascii="Arial" w:hAnsi="Arial" w:cs="Arial"/>
        </w:rPr>
        <w:t>Katalitič</w:t>
      </w:r>
      <w:r w:rsidRPr="00B643B0">
        <w:rPr>
          <w:rFonts w:ascii="Arial" w:hAnsi="Arial" w:cs="Arial"/>
        </w:rPr>
        <w:t>ni r</w:t>
      </w:r>
      <w:r>
        <w:rPr>
          <w:rFonts w:ascii="Arial" w:hAnsi="Arial" w:cs="Arial"/>
        </w:rPr>
        <w:t>azpad ozona pod vplivom kloroveg</w:t>
      </w:r>
      <w:r w:rsidRPr="00B643B0">
        <w:rPr>
          <w:rFonts w:ascii="Arial" w:hAnsi="Arial" w:cs="Arial"/>
        </w:rPr>
        <w:t>a monoksida</w:t>
      </w:r>
    </w:p>
    <w:p w:rsidR="00A33A42" w:rsidRDefault="00A33A42" w:rsidP="00CB2F00">
      <w:pPr>
        <w:rPr>
          <w:rFonts w:ascii="Arial" w:hAnsi="Arial" w:cs="Arial"/>
        </w:rPr>
      </w:pPr>
    </w:p>
    <w:p w:rsidR="00A33A42" w:rsidRPr="00346E5E" w:rsidRDefault="00A33A42" w:rsidP="00CB2F00">
      <w:pPr>
        <w:rPr>
          <w:rFonts w:ascii="Arial Narrow" w:hAnsi="Arial Narrow"/>
          <w:color w:val="CC99FF"/>
          <w:sz w:val="28"/>
          <w:szCs w:val="28"/>
        </w:rPr>
      </w:pPr>
      <w:r w:rsidRPr="00B643B0">
        <w:rPr>
          <w:rFonts w:ascii="Arial" w:hAnsi="Arial" w:cs="Arial"/>
        </w:rPr>
        <w:fldChar w:fldCharType="begin"/>
      </w:r>
      <w:r w:rsidRPr="00B643B0">
        <w:rPr>
          <w:rFonts w:ascii="Arial" w:hAnsi="Arial" w:cs="Arial"/>
        </w:rPr>
        <w:instrText xml:space="preserve"> INCLUDEPICTURE "http://www.fkkt.org/images/aktualno/ozon21.gif" \* MERGEFORMATINET </w:instrText>
      </w:r>
      <w:r w:rsidRPr="00B643B0">
        <w:rPr>
          <w:rFonts w:ascii="Arial" w:hAnsi="Arial" w:cs="Arial"/>
        </w:rPr>
        <w:fldChar w:fldCharType="separate"/>
      </w:r>
      <w:r w:rsidR="00056DA9">
        <w:rPr>
          <w:rFonts w:ascii="Arial" w:hAnsi="Arial" w:cs="Arial"/>
        </w:rPr>
        <w:fldChar w:fldCharType="begin"/>
      </w:r>
      <w:r w:rsidR="00056DA9">
        <w:rPr>
          <w:rFonts w:ascii="Arial" w:hAnsi="Arial" w:cs="Arial"/>
        </w:rPr>
        <w:instrText xml:space="preserve"> INCLUDEPICTURE  "http://www.fkkt.org/images/aktualno/ozon21.gif" \* MERGEFORMATINET </w:instrText>
      </w:r>
      <w:r w:rsidR="00056DA9">
        <w:rPr>
          <w:rFonts w:ascii="Arial" w:hAnsi="Arial" w:cs="Arial"/>
        </w:rPr>
        <w:fldChar w:fldCharType="separate"/>
      </w:r>
      <w:r w:rsidR="00F45BDF">
        <w:rPr>
          <w:rFonts w:ascii="Arial" w:hAnsi="Arial" w:cs="Arial"/>
        </w:rPr>
        <w:fldChar w:fldCharType="begin"/>
      </w:r>
      <w:r w:rsidR="00F45BDF">
        <w:rPr>
          <w:rFonts w:ascii="Arial" w:hAnsi="Arial" w:cs="Arial"/>
        </w:rPr>
        <w:instrText xml:space="preserve"> </w:instrText>
      </w:r>
      <w:r w:rsidR="00F45BDF">
        <w:rPr>
          <w:rFonts w:ascii="Arial" w:hAnsi="Arial" w:cs="Arial"/>
        </w:rPr>
        <w:instrText>INCLUDEPICTURE  "http://www.fkkt.org/images/aktualno/ozon21.gif" \* MERGEFORMATINET</w:instrText>
      </w:r>
      <w:r w:rsidR="00F45BDF">
        <w:rPr>
          <w:rFonts w:ascii="Arial" w:hAnsi="Arial" w:cs="Arial"/>
        </w:rPr>
        <w:instrText xml:space="preserve"> </w:instrText>
      </w:r>
      <w:r w:rsidR="00F45BDF">
        <w:rPr>
          <w:rFonts w:ascii="Arial" w:hAnsi="Arial" w:cs="Arial"/>
        </w:rPr>
        <w:fldChar w:fldCharType="separate"/>
      </w:r>
      <w:r w:rsidR="00F45BDF">
        <w:rPr>
          <w:rFonts w:ascii="Arial" w:hAnsi="Arial" w:cs="Arial"/>
        </w:rPr>
        <w:pict>
          <v:shape id="_x0000_i1027" type="#_x0000_t75" alt="wpe2.jpg (4424 bytes)" style="width:276.2pt;height:97.8pt">
            <v:imagedata r:id="rId9" r:href="rId10"/>
          </v:shape>
        </w:pict>
      </w:r>
      <w:r w:rsidR="00F45BDF">
        <w:rPr>
          <w:rFonts w:ascii="Arial" w:hAnsi="Arial" w:cs="Arial"/>
        </w:rPr>
        <w:fldChar w:fldCharType="end"/>
      </w:r>
      <w:r w:rsidR="00056DA9">
        <w:rPr>
          <w:rFonts w:ascii="Arial" w:hAnsi="Arial" w:cs="Arial"/>
        </w:rPr>
        <w:fldChar w:fldCharType="end"/>
      </w:r>
      <w:r w:rsidRPr="00B643B0">
        <w:rPr>
          <w:rFonts w:ascii="Arial" w:hAnsi="Arial" w:cs="Arial"/>
        </w:rPr>
        <w:fldChar w:fldCharType="end"/>
      </w:r>
    </w:p>
    <w:p w:rsidR="00A33A42" w:rsidRPr="00A33A42" w:rsidRDefault="00A33A42" w:rsidP="00A33A42">
      <w:pPr>
        <w:rPr>
          <w:rFonts w:ascii="Arial Narrow" w:hAnsi="Arial Narrow"/>
          <w:sz w:val="28"/>
          <w:szCs w:val="28"/>
        </w:rPr>
      </w:pPr>
    </w:p>
    <w:p w:rsidR="00E01740" w:rsidRDefault="00E01740" w:rsidP="00E01740">
      <w:pPr>
        <w:spacing w:before="100" w:beforeAutospacing="1" w:after="100" w:afterAutospacing="1"/>
      </w:pPr>
      <w:r w:rsidRPr="00B643B0">
        <w:rPr>
          <w:rFonts w:ascii="Arial" w:hAnsi="Arial" w:cs="Arial"/>
        </w:rPr>
        <w:t xml:space="preserve">Posledica naslednjih reakcij je ozonska luknja skozi katero nemoteno </w:t>
      </w:r>
      <w:r>
        <w:rPr>
          <w:rFonts w:ascii="Arial" w:hAnsi="Arial" w:cs="Arial"/>
        </w:rPr>
        <w:t>prehajajo škodljivi ultravijolični ž</w:t>
      </w:r>
      <w:r w:rsidRPr="00B643B0">
        <w:rPr>
          <w:rFonts w:ascii="Arial" w:hAnsi="Arial" w:cs="Arial"/>
        </w:rPr>
        <w:t>arki.</w:t>
      </w:r>
    </w:p>
    <w:p w:rsidR="00E01740" w:rsidRDefault="00E01740" w:rsidP="00E01740">
      <w:pPr>
        <w:spacing w:before="100" w:beforeAutospacing="1" w:after="100" w:afterAutospacing="1"/>
      </w:pPr>
      <w:r w:rsidRPr="00B643B0">
        <w:rPr>
          <w:rFonts w:ascii="Arial" w:hAnsi="Arial" w:cs="Arial"/>
        </w:rPr>
        <w:t>Ozonska luknja je najbol</w:t>
      </w:r>
      <w:r>
        <w:rPr>
          <w:rFonts w:ascii="Arial" w:hAnsi="Arial" w:cs="Arial"/>
        </w:rPr>
        <w:t>j razširjena nad severnim in južnim tečajem. N</w:t>
      </w:r>
      <w:r w:rsidRPr="00B643B0">
        <w:rPr>
          <w:rFonts w:ascii="Arial" w:hAnsi="Arial" w:cs="Arial"/>
        </w:rPr>
        <w:t>jena veliko</w:t>
      </w:r>
      <w:r>
        <w:rPr>
          <w:rFonts w:ascii="Arial" w:hAnsi="Arial" w:cs="Arial"/>
        </w:rPr>
        <w:t>st se spreminja glede na letne č</w:t>
      </w:r>
      <w:r w:rsidRPr="00B643B0">
        <w:rPr>
          <w:rFonts w:ascii="Arial" w:hAnsi="Arial" w:cs="Arial"/>
        </w:rPr>
        <w:t xml:space="preserve">ase in </w:t>
      </w:r>
      <w:r>
        <w:rPr>
          <w:rFonts w:ascii="Arial" w:hAnsi="Arial" w:cs="Arial"/>
        </w:rPr>
        <w:t>vremenske pogoje. Tako je največ</w:t>
      </w:r>
      <w:r w:rsidRPr="00B643B0">
        <w:rPr>
          <w:rFonts w:ascii="Arial" w:hAnsi="Arial" w:cs="Arial"/>
        </w:rPr>
        <w:t>ja v mesecu Oktobru. </w:t>
      </w:r>
      <w:r>
        <w:rPr>
          <w:rFonts w:ascii="Arial" w:hAnsi="Arial" w:cs="Arial"/>
        </w:rPr>
        <w:t>Nevarno ultravijolično sevanje, ki ga prepušča ozonska lahko povzroča</w:t>
      </w:r>
      <w:r w:rsidRPr="00B643B0">
        <w:rPr>
          <w:rFonts w:ascii="Arial" w:hAnsi="Arial" w:cs="Arial"/>
        </w:rPr>
        <w:t xml:space="preserve"> raka,</w:t>
      </w:r>
      <w:r>
        <w:rPr>
          <w:rFonts w:ascii="Arial" w:hAnsi="Arial" w:cs="Arial"/>
        </w:rPr>
        <w:t xml:space="preserve"> zmanjšuje imunsko odpornost organizma itd. Ima tudi velik vpliv na oči - poškoduje očesno mreno... V</w:t>
      </w:r>
      <w:r w:rsidRPr="00B643B0">
        <w:rPr>
          <w:rFonts w:ascii="Arial" w:hAnsi="Arial" w:cs="Arial"/>
        </w:rPr>
        <w:t xml:space="preserve">pliva </w:t>
      </w:r>
      <w:r>
        <w:rPr>
          <w:rFonts w:ascii="Arial" w:hAnsi="Arial" w:cs="Arial"/>
        </w:rPr>
        <w:t>pa tudi na rastline in ž</w:t>
      </w:r>
      <w:r w:rsidRPr="00B643B0">
        <w:rPr>
          <w:rFonts w:ascii="Arial" w:hAnsi="Arial" w:cs="Arial"/>
        </w:rPr>
        <w:t>ivali. Zat</w:t>
      </w:r>
      <w:r>
        <w:rPr>
          <w:rFonts w:ascii="Arial" w:hAnsi="Arial" w:cs="Arial"/>
        </w:rPr>
        <w:t>o so se “vse” dež</w:t>
      </w:r>
      <w:r w:rsidRPr="00B643B0">
        <w:rPr>
          <w:rFonts w:ascii="Arial" w:hAnsi="Arial" w:cs="Arial"/>
        </w:rPr>
        <w:t>ele sveta zavezale, da bodo zmanjšale u</w:t>
      </w:r>
      <w:r>
        <w:rPr>
          <w:rFonts w:ascii="Arial" w:hAnsi="Arial" w:cs="Arial"/>
        </w:rPr>
        <w:t>porabo CFC-jev in jo tudi dokonč</w:t>
      </w:r>
      <w:r w:rsidRPr="00B643B0">
        <w:rPr>
          <w:rFonts w:ascii="Arial" w:hAnsi="Arial" w:cs="Arial"/>
        </w:rPr>
        <w:t xml:space="preserve">no ukinile. </w:t>
      </w:r>
    </w:p>
    <w:p w:rsidR="00E01740" w:rsidRDefault="00E01740" w:rsidP="00E01740">
      <w:pPr>
        <w:spacing w:before="100" w:beforeAutospacing="1" w:after="100" w:afterAutospacing="1"/>
        <w:jc w:val="center"/>
        <w:rPr>
          <w:rFonts w:ascii="Arial" w:hAnsi="Arial" w:cs="Arial"/>
        </w:rPr>
      </w:pPr>
    </w:p>
    <w:p w:rsidR="00E01740" w:rsidRDefault="00E01740" w:rsidP="00E01740">
      <w:pPr>
        <w:spacing w:before="100" w:beforeAutospacing="1" w:after="100" w:afterAutospacing="1"/>
        <w:jc w:val="center"/>
      </w:pPr>
      <w:r>
        <w:rPr>
          <w:rFonts w:ascii="Arial" w:hAnsi="Arial" w:cs="Arial"/>
        </w:rPr>
        <w:t>Znanstveniki NAS-e napovedujejo, da se bo ozonska luknja začela krč</w:t>
      </w:r>
      <w:r w:rsidRPr="00B643B0">
        <w:rPr>
          <w:rFonts w:ascii="Arial" w:hAnsi="Arial" w:cs="Arial"/>
        </w:rPr>
        <w:t>iti nekje v dvajsetih letih naslednjega stoletja</w:t>
      </w:r>
      <w:r>
        <w:rPr>
          <w:rFonts w:ascii="Arial" w:hAnsi="Arial" w:cs="Arial"/>
        </w:rPr>
        <w:t xml:space="preserve"> in se no dokončno skrč</w:t>
      </w:r>
      <w:r w:rsidRPr="00B643B0">
        <w:rPr>
          <w:rFonts w:ascii="Arial" w:hAnsi="Arial" w:cs="Arial"/>
        </w:rPr>
        <w:t>ila nekje v pe</w:t>
      </w:r>
      <w:r>
        <w:rPr>
          <w:rFonts w:ascii="Arial" w:hAnsi="Arial" w:cs="Arial"/>
        </w:rPr>
        <w:t>t</w:t>
      </w:r>
      <w:r w:rsidRPr="00B643B0">
        <w:rPr>
          <w:rFonts w:ascii="Arial" w:hAnsi="Arial" w:cs="Arial"/>
        </w:rPr>
        <w:t>desetih letih naslednjega stoletja.</w:t>
      </w:r>
    </w:p>
    <w:p w:rsidR="00E01740" w:rsidRDefault="00E01740" w:rsidP="00E01740">
      <w:pPr>
        <w:spacing w:before="100" w:beforeAutospacing="1" w:after="100" w:afterAutospacing="1"/>
        <w:jc w:val="center"/>
      </w:pPr>
      <w:r>
        <w:rPr>
          <w:rFonts w:ascii="Arial" w:hAnsi="Arial" w:cs="Arial"/>
        </w:rPr>
        <w:t>Po</w:t>
      </w:r>
      <w:r w:rsidRPr="00B643B0">
        <w:rPr>
          <w:rFonts w:ascii="Arial" w:hAnsi="Arial" w:cs="Arial"/>
        </w:rPr>
        <w:t>znamo tudi tako</w:t>
      </w:r>
      <w:r>
        <w:rPr>
          <w:rFonts w:ascii="Arial" w:hAnsi="Arial" w:cs="Arial"/>
        </w:rPr>
        <w:t xml:space="preserve"> </w:t>
      </w:r>
      <w:r w:rsidRPr="00B643B0">
        <w:rPr>
          <w:rFonts w:ascii="Arial" w:hAnsi="Arial" w:cs="Arial"/>
        </w:rPr>
        <w:t>imenovani mestni ozon, ki nastaja v mestih, kot</w:t>
      </w:r>
      <w:r>
        <w:rPr>
          <w:rFonts w:ascii="Arial" w:hAnsi="Arial" w:cs="Arial"/>
        </w:rPr>
        <w:t xml:space="preserve"> posledica smoga in ultravijolične svetlo</w:t>
      </w:r>
      <w:r w:rsidRPr="00B643B0">
        <w:rPr>
          <w:rFonts w:ascii="Arial" w:hAnsi="Arial" w:cs="Arial"/>
        </w:rPr>
        <w:t>be. Kot je stratosf</w:t>
      </w:r>
      <w:r>
        <w:rPr>
          <w:rFonts w:ascii="Arial" w:hAnsi="Arial" w:cs="Arial"/>
        </w:rPr>
        <w:t>reski ozon uporaben za našo zašč</w:t>
      </w:r>
      <w:r w:rsidRPr="00B643B0">
        <w:rPr>
          <w:rFonts w:ascii="Arial" w:hAnsi="Arial" w:cs="Arial"/>
        </w:rPr>
        <w:t xml:space="preserve">ito je ta mestni ozon zelo </w:t>
      </w:r>
      <w:r>
        <w:rPr>
          <w:rFonts w:ascii="Arial" w:hAnsi="Arial" w:cs="Arial"/>
        </w:rPr>
        <w:t>škodljiv zaradi svojih ž</w:t>
      </w:r>
      <w:r w:rsidRPr="00B643B0">
        <w:rPr>
          <w:rFonts w:ascii="Arial" w:hAnsi="Arial" w:cs="Arial"/>
        </w:rPr>
        <w:t>e v naprej navedenih lastn</w:t>
      </w:r>
      <w:r>
        <w:rPr>
          <w:rFonts w:ascii="Arial" w:hAnsi="Arial" w:cs="Arial"/>
        </w:rPr>
        <w:t>osti.</w:t>
      </w:r>
    </w:p>
    <w:p w:rsidR="00E01740" w:rsidRPr="00E01740" w:rsidRDefault="00E01740" w:rsidP="00E01740">
      <w:pPr>
        <w:spacing w:before="100" w:beforeAutospacing="1" w:after="100" w:afterAutospacing="1"/>
        <w:ind w:left="360"/>
        <w:rPr>
          <w:color w:val="990099"/>
          <w:sz w:val="36"/>
          <w:szCs w:val="36"/>
        </w:rPr>
      </w:pPr>
      <w:r w:rsidRPr="00E01740">
        <w:rPr>
          <w:color w:val="990099"/>
          <w:sz w:val="36"/>
          <w:szCs w:val="36"/>
        </w:rPr>
        <w:t>4. POSLEDICE OZONSKE LUKNJE</w:t>
      </w:r>
    </w:p>
    <w:p w:rsidR="00E01740" w:rsidRPr="00E01740" w:rsidRDefault="00E01740" w:rsidP="00E01740">
      <w:pPr>
        <w:spacing w:before="100" w:after="100"/>
        <w:rPr>
          <w:rFonts w:ascii="Arial Narrow" w:hAnsi="Arial Narrow"/>
          <w:sz w:val="28"/>
          <w:szCs w:val="28"/>
        </w:rPr>
      </w:pPr>
      <w:r w:rsidRPr="00E01740">
        <w:rPr>
          <w:rFonts w:ascii="Arial Narrow" w:hAnsi="Arial Narrow"/>
          <w:sz w:val="28"/>
          <w:szCs w:val="28"/>
        </w:rPr>
        <w:t>Povečano UV sevanje tudi poveča možnost obolenja za kožnim rakom, še posebej ljudi, ki imajo malo zaščitnega pigmenta v koži. Za zaščito uporabljamo sredstva z visokim zaščitnim faktorjem.</w:t>
      </w:r>
    </w:p>
    <w:p w:rsidR="00E01740" w:rsidRPr="00E01740" w:rsidRDefault="00E01740" w:rsidP="00E01740">
      <w:pPr>
        <w:spacing w:before="100" w:after="100"/>
        <w:rPr>
          <w:rFonts w:ascii="Arial Narrow" w:hAnsi="Arial Narrow"/>
          <w:sz w:val="28"/>
          <w:szCs w:val="28"/>
        </w:rPr>
      </w:pPr>
      <w:r w:rsidRPr="00E01740">
        <w:rPr>
          <w:rFonts w:ascii="Arial Narrow" w:hAnsi="Arial Narrow"/>
          <w:sz w:val="28"/>
          <w:szCs w:val="28"/>
        </w:rPr>
        <w:t xml:space="preserve"> Povečala se bo okvara oči, astmatiki bodo še težje dihali. </w:t>
      </w:r>
    </w:p>
    <w:p w:rsidR="00E01740" w:rsidRPr="00E01740" w:rsidRDefault="00E01740" w:rsidP="00E01740">
      <w:pPr>
        <w:spacing w:before="100" w:after="100"/>
        <w:rPr>
          <w:rFonts w:ascii="Arial Narrow" w:hAnsi="Arial Narrow"/>
          <w:sz w:val="28"/>
          <w:szCs w:val="28"/>
        </w:rPr>
      </w:pPr>
      <w:r w:rsidRPr="00E01740">
        <w:rPr>
          <w:rFonts w:ascii="Arial Narrow" w:hAnsi="Arial Narrow"/>
          <w:sz w:val="28"/>
          <w:szCs w:val="28"/>
        </w:rPr>
        <w:t xml:space="preserve">Rast rastlin bo upočasnjena, pridelka bo manj. Izumrli bodo občutljivi organizmi v vodah, kvaliteta zraka bo močno padla, razne kemijske mase se bodo začele razkrajati. </w:t>
      </w:r>
    </w:p>
    <w:p w:rsidR="00AA178F" w:rsidRDefault="00AA178F" w:rsidP="009E5FB6">
      <w:pPr>
        <w:spacing w:before="100" w:beforeAutospacing="1" w:after="100" w:afterAutospacing="1"/>
        <w:jc w:val="center"/>
        <w:rPr>
          <w:color w:val="990099"/>
          <w:sz w:val="36"/>
          <w:szCs w:val="36"/>
        </w:rPr>
      </w:pPr>
    </w:p>
    <w:p w:rsidR="00E01740" w:rsidRDefault="00EB22E3" w:rsidP="009E5FB6">
      <w:pPr>
        <w:spacing w:before="100" w:beforeAutospacing="1" w:after="100" w:afterAutospacing="1"/>
        <w:jc w:val="center"/>
        <w:rPr>
          <w:color w:val="990099"/>
          <w:sz w:val="36"/>
          <w:szCs w:val="36"/>
        </w:rPr>
      </w:pPr>
      <w:r w:rsidRPr="00EB22E3">
        <w:rPr>
          <w:color w:val="990099"/>
          <w:sz w:val="36"/>
          <w:szCs w:val="36"/>
        </w:rPr>
        <w:lastRenderedPageBreak/>
        <w:t>5. POVEZAVE MED OZONSKO LUKNJO IN TOPLO GREDO</w:t>
      </w:r>
    </w:p>
    <w:p w:rsidR="00EB22E3" w:rsidRDefault="00EB22E3" w:rsidP="00EB22E3">
      <w:pPr>
        <w:rPr>
          <w:rFonts w:ascii="Arial Narrow" w:hAnsi="Arial Narrow"/>
          <w:sz w:val="28"/>
          <w:szCs w:val="28"/>
        </w:rPr>
      </w:pPr>
      <w:r w:rsidRPr="00A87136">
        <w:rPr>
          <w:rFonts w:ascii="Arial Narrow" w:hAnsi="Arial Narrow"/>
          <w:sz w:val="28"/>
          <w:szCs w:val="28"/>
        </w:rPr>
        <w:t>Opozoriti je treba na medsebojno povezanost mehanizmov globalnega segrevanja zemlje in tanjšanja ozonske plasti. Mehanizma povratnih lokov obeh procesov se namreč medsebojno krepita. Globalno segrevanje povzroča večje izhlapevanje in vlažnost ozračja, zato se ujame več toplote, ki bi se sicer razpršila v višje plasti ozračja in v vesolje. Končni rezultat je torej toplejša nižja troposfera in hladnejša višja stratosfera. To povzroči, da se v stratosferi (z ozonsko plastjo) več vodnih hlapov spremeni v ledene kristale. Zlasti v polarnih območjih, kjer se CFC združujejo z ozonom ob navzočnosti ledu, ki pospešuje razkrajanje ozona. Zato prihaja do zemeljskega površja več UV žarkov, ki poškodujejo rastline in tako zmanjšujejo njihovo sposobnost vpijanja CO</w:t>
      </w:r>
      <w:r w:rsidRPr="00A87136">
        <w:rPr>
          <w:rFonts w:ascii="Arial Narrow" w:hAnsi="Arial Narrow"/>
          <w:sz w:val="28"/>
          <w:szCs w:val="28"/>
          <w:vertAlign w:val="subscript"/>
        </w:rPr>
        <w:t>2</w:t>
      </w:r>
      <w:r w:rsidRPr="00A87136">
        <w:rPr>
          <w:rFonts w:ascii="Arial Narrow" w:hAnsi="Arial Narrow"/>
          <w:sz w:val="28"/>
          <w:szCs w:val="28"/>
        </w:rPr>
        <w:t>. Ker rastline absorbirajo manjše količine CO</w:t>
      </w:r>
      <w:r w:rsidRPr="00A87136">
        <w:rPr>
          <w:rFonts w:ascii="Arial Narrow" w:hAnsi="Arial Narrow"/>
          <w:sz w:val="28"/>
          <w:szCs w:val="28"/>
          <w:vertAlign w:val="subscript"/>
        </w:rPr>
        <w:t>2</w:t>
      </w:r>
      <w:r w:rsidRPr="00A87136">
        <w:rPr>
          <w:rFonts w:ascii="Arial Narrow" w:hAnsi="Arial Narrow"/>
          <w:sz w:val="28"/>
          <w:szCs w:val="28"/>
        </w:rPr>
        <w:t>, se ta v večji količini ohranja v ozračju. Ozračje in zemeljsko površje se torej še bolj segreva, povečuje pa se ohlajanje višje stratosfere.</w:t>
      </w:r>
    </w:p>
    <w:p w:rsidR="00EB22E3" w:rsidRPr="009E5FB6" w:rsidRDefault="00EB22E3" w:rsidP="00EB22E3">
      <w:pPr>
        <w:spacing w:before="100" w:beforeAutospacing="1" w:after="100" w:afterAutospacing="1"/>
        <w:outlineLvl w:val="0"/>
        <w:rPr>
          <w:bCs/>
          <w:color w:val="990099"/>
          <w:kern w:val="36"/>
          <w:sz w:val="36"/>
          <w:szCs w:val="36"/>
        </w:rPr>
      </w:pPr>
      <w:r w:rsidRPr="009E5FB6">
        <w:rPr>
          <w:bCs/>
          <w:color w:val="990099"/>
          <w:kern w:val="36"/>
          <w:sz w:val="36"/>
          <w:szCs w:val="36"/>
        </w:rPr>
        <w:t>6. TOPLA GREDA</w:t>
      </w:r>
    </w:p>
    <w:p w:rsidR="00EB22E3" w:rsidRPr="00993562" w:rsidRDefault="00EB22E3" w:rsidP="00EB22E3">
      <w:pPr>
        <w:spacing w:before="100" w:beforeAutospacing="1" w:after="100" w:afterAutospacing="1"/>
        <w:rPr>
          <w:rFonts w:ascii="Arial Narrow" w:hAnsi="Arial Narrow"/>
          <w:sz w:val="28"/>
          <w:szCs w:val="28"/>
        </w:rPr>
      </w:pPr>
      <w:r w:rsidRPr="00993562">
        <w:rPr>
          <w:rFonts w:ascii="Arial Narrow" w:hAnsi="Arial Narrow"/>
          <w:bCs/>
          <w:sz w:val="28"/>
          <w:szCs w:val="28"/>
        </w:rPr>
        <w:t xml:space="preserve">Atmosfera je prepustna za vidni in ultravijolični del svetlobe, ki prihaja na Zemljo s Sonca. Svetloba greje Zemljo, del pa jo Zemlja oddaja nazaj v atmosfero. </w:t>
      </w:r>
      <w:r w:rsidRPr="00993562">
        <w:rPr>
          <w:rFonts w:ascii="Arial Narrow" w:hAnsi="Arial Narrow"/>
          <w:bCs/>
          <w:color w:val="00000B"/>
          <w:sz w:val="28"/>
          <w:szCs w:val="28"/>
        </w:rPr>
        <w:t>Nekateri plini del sevane energije vežejo</w:t>
      </w:r>
      <w:r w:rsidRPr="00993562">
        <w:rPr>
          <w:rFonts w:ascii="Arial Narrow" w:hAnsi="Arial Narrow"/>
          <w:bCs/>
          <w:sz w:val="28"/>
          <w:szCs w:val="28"/>
        </w:rPr>
        <w:t xml:space="preserve">. Če je teh plinov preveč, se </w:t>
      </w:r>
      <w:r w:rsidRPr="00993562">
        <w:rPr>
          <w:rFonts w:ascii="Arial Narrow" w:hAnsi="Arial Narrow"/>
          <w:bCs/>
          <w:color w:val="00000B"/>
          <w:sz w:val="28"/>
          <w:szCs w:val="28"/>
        </w:rPr>
        <w:t>temperatura na Zemlji poviša</w:t>
      </w:r>
      <w:r w:rsidRPr="00993562">
        <w:rPr>
          <w:rFonts w:ascii="Arial Narrow" w:hAnsi="Arial Narrow"/>
          <w:bCs/>
          <w:sz w:val="28"/>
          <w:szCs w:val="28"/>
        </w:rPr>
        <w:t xml:space="preserve">, kar imenujemo učinek tople grede. </w:t>
      </w:r>
    </w:p>
    <w:p w:rsidR="00EB22E3" w:rsidRDefault="00EB22E3" w:rsidP="00EB22E3">
      <w:pPr>
        <w:spacing w:before="100" w:beforeAutospacing="1" w:after="100" w:afterAutospacing="1"/>
        <w:rPr>
          <w:rFonts w:ascii="Arial Narrow" w:hAnsi="Arial Narrow"/>
          <w:bCs/>
          <w:sz w:val="28"/>
          <w:szCs w:val="28"/>
        </w:rPr>
      </w:pPr>
      <w:r w:rsidRPr="00993562">
        <w:rPr>
          <w:rFonts w:ascii="Arial Narrow" w:hAnsi="Arial Narrow"/>
          <w:bCs/>
          <w:sz w:val="28"/>
          <w:szCs w:val="28"/>
        </w:rPr>
        <w:t xml:space="preserve">Poleg ogljikovega dioksida, učinek tople grede povzročajo tudi </w:t>
      </w:r>
      <w:r w:rsidRPr="00993562">
        <w:rPr>
          <w:rFonts w:ascii="Arial Narrow" w:hAnsi="Arial Narrow"/>
          <w:bCs/>
          <w:color w:val="00000B"/>
          <w:sz w:val="28"/>
          <w:szCs w:val="28"/>
        </w:rPr>
        <w:t>voda, metan, ozon, dušikovi oksidi in pa CFC-freoni</w:t>
      </w:r>
      <w:r w:rsidRPr="00993562">
        <w:rPr>
          <w:rFonts w:ascii="Arial Narrow" w:hAnsi="Arial Narrow"/>
          <w:bCs/>
          <w:sz w:val="28"/>
          <w:szCs w:val="28"/>
        </w:rPr>
        <w:t>, ki jih je človek sam ustvaril.</w:t>
      </w:r>
      <w:r w:rsidRPr="00993562">
        <w:rPr>
          <w:rFonts w:ascii="Arial Narrow" w:hAnsi="Arial Narrow"/>
          <w:bCs/>
          <w:sz w:val="28"/>
          <w:szCs w:val="28"/>
        </w:rPr>
        <w:br/>
        <w:t xml:space="preserve">Vsi ti plini, pa imajo dve skupni lastnosti. Močno vpijajo sončno energijo valovne dolžine, ki jo sicer ozračje ne bi zadržalo, hkrati pa so v ozračju zelo obstojni. Tako se zgoščajo do koncentracij z znatnim učinkom in sicer v celotnem zemeljskem ozračju, zato je segrevanje Zemlje </w:t>
      </w:r>
      <w:r w:rsidRPr="00993562">
        <w:rPr>
          <w:rFonts w:ascii="Arial Narrow" w:hAnsi="Arial Narrow"/>
          <w:bCs/>
          <w:color w:val="00000B"/>
          <w:sz w:val="28"/>
          <w:szCs w:val="28"/>
        </w:rPr>
        <w:t>svetovni in ne lokalni problem</w:t>
      </w:r>
      <w:r w:rsidRPr="00993562">
        <w:rPr>
          <w:rFonts w:ascii="Arial Narrow" w:hAnsi="Arial Narrow"/>
          <w:bCs/>
          <w:sz w:val="28"/>
          <w:szCs w:val="28"/>
        </w:rPr>
        <w:t xml:space="preserve">. </w:t>
      </w:r>
      <w:r w:rsidRPr="00993562">
        <w:rPr>
          <w:rFonts w:ascii="Arial Narrow" w:hAnsi="Arial Narrow"/>
          <w:bCs/>
          <w:sz w:val="28"/>
          <w:szCs w:val="28"/>
        </w:rPr>
        <w:br/>
        <w:t>Molekule CO</w:t>
      </w:r>
      <w:r w:rsidRPr="00993562">
        <w:rPr>
          <w:rFonts w:ascii="Arial Narrow" w:hAnsi="Arial Narrow"/>
          <w:bCs/>
          <w:sz w:val="28"/>
          <w:szCs w:val="28"/>
          <w:vertAlign w:val="subscript"/>
        </w:rPr>
        <w:t>2</w:t>
      </w:r>
      <w:r w:rsidRPr="00993562">
        <w:rPr>
          <w:rFonts w:ascii="Arial Narrow" w:hAnsi="Arial Narrow"/>
          <w:bCs/>
          <w:sz w:val="28"/>
          <w:szCs w:val="28"/>
        </w:rPr>
        <w:t xml:space="preserve"> imajo najmanjšo sposobnost vpijanja, molekule metana 32x večjo, molekule CFC pa kar 14.000–17.000x večjo sposobnost vpijanja od molekul CO</w:t>
      </w:r>
      <w:r w:rsidRPr="00993562">
        <w:rPr>
          <w:rFonts w:ascii="Arial Narrow" w:hAnsi="Arial Narrow"/>
          <w:bCs/>
          <w:sz w:val="28"/>
          <w:szCs w:val="28"/>
          <w:vertAlign w:val="subscript"/>
        </w:rPr>
        <w:t>2</w:t>
      </w:r>
      <w:r w:rsidRPr="00993562">
        <w:rPr>
          <w:rFonts w:ascii="Arial Narrow" w:hAnsi="Arial Narrow"/>
          <w:bCs/>
          <w:sz w:val="28"/>
          <w:szCs w:val="28"/>
        </w:rPr>
        <w:t xml:space="preserve"> oz. zadrževanja IR naravnega sevanja v ozračju. </w:t>
      </w:r>
    </w:p>
    <w:p w:rsidR="009E5FB6" w:rsidRDefault="009E5FB6" w:rsidP="00EB22E3">
      <w:pPr>
        <w:spacing w:before="100" w:beforeAutospacing="1" w:after="100" w:afterAutospacing="1"/>
        <w:rPr>
          <w:bCs/>
          <w:i/>
          <w:iCs/>
          <w:color w:val="990099"/>
          <w:sz w:val="36"/>
          <w:szCs w:val="36"/>
        </w:rPr>
      </w:pPr>
      <w:bookmarkStart w:id="2" w:name="Nastanek"/>
    </w:p>
    <w:p w:rsidR="00EB22E3" w:rsidRPr="00EB22E3" w:rsidRDefault="00EB22E3" w:rsidP="00EB22E3">
      <w:pPr>
        <w:spacing w:before="100" w:beforeAutospacing="1" w:after="100" w:afterAutospacing="1"/>
        <w:rPr>
          <w:bCs/>
          <w:i/>
          <w:iCs/>
          <w:color w:val="990099"/>
          <w:sz w:val="36"/>
          <w:szCs w:val="36"/>
        </w:rPr>
      </w:pPr>
      <w:r>
        <w:rPr>
          <w:bCs/>
          <w:i/>
          <w:iCs/>
          <w:color w:val="990099"/>
          <w:sz w:val="36"/>
          <w:szCs w:val="36"/>
        </w:rPr>
        <w:t>a)</w:t>
      </w:r>
      <w:r w:rsidRPr="00CE4BC4">
        <w:rPr>
          <w:bCs/>
          <w:i/>
          <w:iCs/>
          <w:color w:val="990099"/>
          <w:sz w:val="36"/>
          <w:szCs w:val="36"/>
        </w:rPr>
        <w:t>NASTANEK TOPLE GREDE</w:t>
      </w:r>
      <w:bookmarkEnd w:id="2"/>
    </w:p>
    <w:p w:rsidR="00EB22E3" w:rsidRPr="00993562" w:rsidRDefault="00EB22E3" w:rsidP="00EB22E3">
      <w:pPr>
        <w:spacing w:before="100" w:beforeAutospacing="1" w:after="100" w:afterAutospacing="1"/>
        <w:rPr>
          <w:rFonts w:ascii="Arial Narrow" w:hAnsi="Arial Narrow"/>
          <w:sz w:val="28"/>
          <w:szCs w:val="28"/>
        </w:rPr>
      </w:pPr>
      <w:r w:rsidRPr="00993562">
        <w:rPr>
          <w:rFonts w:ascii="Arial Narrow" w:hAnsi="Arial Narrow"/>
          <w:bCs/>
          <w:sz w:val="28"/>
          <w:szCs w:val="28"/>
        </w:rPr>
        <w:t xml:space="preserve">Že pred našim štetjem je ljudi zanimalo, kaj povzroča spremembe podnebja. Sprva so o tem lahko le ugibali, za pionirja na tem področju velja </w:t>
      </w:r>
      <w:r w:rsidRPr="00993562">
        <w:rPr>
          <w:rFonts w:ascii="Arial Narrow" w:hAnsi="Arial Narrow"/>
          <w:bCs/>
          <w:i/>
          <w:iCs/>
          <w:sz w:val="28"/>
          <w:szCs w:val="28"/>
        </w:rPr>
        <w:t xml:space="preserve">Theopratus </w:t>
      </w:r>
      <w:r w:rsidRPr="00993562">
        <w:rPr>
          <w:rFonts w:ascii="Arial Narrow" w:hAnsi="Arial Narrow"/>
          <w:bCs/>
          <w:sz w:val="28"/>
          <w:szCs w:val="28"/>
        </w:rPr>
        <w:t xml:space="preserve">iz 4 st.pr.n.št. </w:t>
      </w:r>
    </w:p>
    <w:p w:rsidR="00EB22E3" w:rsidRPr="00993562" w:rsidRDefault="00EB22E3" w:rsidP="00EB22E3">
      <w:pPr>
        <w:spacing w:before="100" w:beforeAutospacing="1" w:after="100" w:afterAutospacing="1"/>
        <w:rPr>
          <w:rFonts w:ascii="Arial Narrow" w:hAnsi="Arial Narrow"/>
          <w:sz w:val="28"/>
          <w:szCs w:val="28"/>
        </w:rPr>
      </w:pPr>
      <w:r w:rsidRPr="00993562">
        <w:rPr>
          <w:rFonts w:ascii="Arial Narrow" w:hAnsi="Arial Narrow"/>
          <w:bCs/>
          <w:sz w:val="28"/>
          <w:szCs w:val="28"/>
        </w:rPr>
        <w:t>Zavedali so se spremenljivosti podnebja, ki se je kazalo v zmrz</w:t>
      </w:r>
      <w:r>
        <w:rPr>
          <w:rFonts w:ascii="Arial Narrow" w:hAnsi="Arial Narrow"/>
          <w:bCs/>
          <w:sz w:val="28"/>
          <w:szCs w:val="28"/>
        </w:rPr>
        <w:t>vitveni</w:t>
      </w:r>
      <w:r w:rsidRPr="00993562">
        <w:rPr>
          <w:rFonts w:ascii="Arial Narrow" w:hAnsi="Arial Narrow"/>
          <w:bCs/>
          <w:sz w:val="28"/>
          <w:szCs w:val="28"/>
        </w:rPr>
        <w:t xml:space="preserve"> rek, škodi ob neurjih, in uničeni letini ipd. Sprva so se sklicevali na Boga. Veljalo pa je tudi vzporedno prepričanje, in sicer da je svet organski in se stara. Za potrditev te teze so jim služili vsi naravni pojavi, od onesnaženja zraka do potresov.</w:t>
      </w:r>
    </w:p>
    <w:p w:rsidR="00EB22E3" w:rsidRPr="00993562" w:rsidRDefault="00EB22E3" w:rsidP="00EB22E3">
      <w:pPr>
        <w:spacing w:before="100" w:beforeAutospacing="1" w:after="100" w:afterAutospacing="1"/>
        <w:rPr>
          <w:rFonts w:ascii="Arial Narrow" w:hAnsi="Arial Narrow"/>
          <w:sz w:val="28"/>
          <w:szCs w:val="28"/>
        </w:rPr>
      </w:pPr>
      <w:r w:rsidRPr="00993562">
        <w:rPr>
          <w:rFonts w:ascii="Arial Narrow" w:hAnsi="Arial Narrow"/>
          <w:bCs/>
          <w:i/>
          <w:iCs/>
          <w:color w:val="00000B"/>
          <w:sz w:val="28"/>
          <w:szCs w:val="28"/>
        </w:rPr>
        <w:lastRenderedPageBreak/>
        <w:t xml:space="preserve">David Hume </w:t>
      </w:r>
      <w:r w:rsidRPr="00993562">
        <w:rPr>
          <w:rFonts w:ascii="Arial Narrow" w:hAnsi="Arial Narrow"/>
          <w:bCs/>
          <w:sz w:val="28"/>
          <w:szCs w:val="28"/>
        </w:rPr>
        <w:t xml:space="preserve">(18. st) je otoplitve razlagal s pomočjo </w:t>
      </w:r>
      <w:r w:rsidRPr="00993562">
        <w:rPr>
          <w:rFonts w:ascii="Arial Narrow" w:hAnsi="Arial Narrow"/>
          <w:bCs/>
          <w:color w:val="00000B"/>
          <w:sz w:val="28"/>
          <w:szCs w:val="28"/>
        </w:rPr>
        <w:t>krčenja gozdov</w:t>
      </w:r>
      <w:r w:rsidRPr="00993562">
        <w:rPr>
          <w:rFonts w:ascii="Arial Narrow" w:hAnsi="Arial Narrow"/>
          <w:bCs/>
          <w:sz w:val="28"/>
          <w:szCs w:val="28"/>
        </w:rPr>
        <w:t>, kar naj bi sončnim žarkom omogočilo da dosežejo površje tal. Že tedaj so trdili, da je človekova dej</w:t>
      </w:r>
      <w:r>
        <w:rPr>
          <w:rFonts w:ascii="Arial Narrow" w:hAnsi="Arial Narrow"/>
          <w:bCs/>
          <w:sz w:val="28"/>
          <w:szCs w:val="28"/>
        </w:rPr>
        <w:t>a</w:t>
      </w:r>
      <w:r w:rsidRPr="00993562">
        <w:rPr>
          <w:rFonts w:ascii="Arial Narrow" w:hAnsi="Arial Narrow"/>
          <w:bCs/>
          <w:sz w:val="28"/>
          <w:szCs w:val="28"/>
        </w:rPr>
        <w:t xml:space="preserve">vnost </w:t>
      </w:r>
      <w:r>
        <w:rPr>
          <w:rFonts w:ascii="Arial Narrow" w:hAnsi="Arial Narrow"/>
          <w:bCs/>
          <w:sz w:val="28"/>
          <w:szCs w:val="28"/>
        </w:rPr>
        <w:t>naredila podnebje bolj nepredvid</w:t>
      </w:r>
      <w:r w:rsidRPr="00993562">
        <w:rPr>
          <w:rFonts w:ascii="Arial Narrow" w:hAnsi="Arial Narrow"/>
          <w:bCs/>
          <w:sz w:val="28"/>
          <w:szCs w:val="28"/>
        </w:rPr>
        <w:t>ljivo. V 19. st. so podnebne spremembe začeli povezovati</w:t>
      </w:r>
      <w:r w:rsidRPr="00993562">
        <w:rPr>
          <w:rFonts w:ascii="Arial Narrow" w:hAnsi="Arial Narrow"/>
          <w:bCs/>
          <w:color w:val="00000B"/>
          <w:sz w:val="28"/>
          <w:szCs w:val="28"/>
        </w:rPr>
        <w:t xml:space="preserve"> s iztrebljanjem in pogozdovanjem</w:t>
      </w:r>
      <w:r w:rsidRPr="00993562">
        <w:rPr>
          <w:rFonts w:ascii="Arial Narrow" w:hAnsi="Arial Narrow"/>
          <w:bCs/>
          <w:sz w:val="28"/>
          <w:szCs w:val="28"/>
        </w:rPr>
        <w:t xml:space="preserve">. Od začetka 20. stoletja pa so pozornost pritegnile tudi </w:t>
      </w:r>
      <w:r w:rsidRPr="00993562">
        <w:rPr>
          <w:rFonts w:ascii="Arial Narrow" w:hAnsi="Arial Narrow"/>
          <w:bCs/>
          <w:color w:val="00000B"/>
          <w:sz w:val="28"/>
          <w:szCs w:val="28"/>
        </w:rPr>
        <w:t>spremembe v oceanih in spremembe v sestavi ozračja</w:t>
      </w:r>
      <w:r w:rsidRPr="00993562">
        <w:rPr>
          <w:rFonts w:ascii="Arial Narrow" w:hAnsi="Arial Narrow"/>
          <w:bCs/>
          <w:sz w:val="28"/>
          <w:szCs w:val="28"/>
        </w:rPr>
        <w:t>.</w:t>
      </w:r>
    </w:p>
    <w:p w:rsidR="00EB22E3" w:rsidRPr="00993562" w:rsidRDefault="00EB22E3" w:rsidP="00EB22E3">
      <w:pPr>
        <w:spacing w:before="100" w:beforeAutospacing="1" w:after="100" w:afterAutospacing="1"/>
        <w:rPr>
          <w:rFonts w:ascii="Arial Narrow" w:hAnsi="Arial Narrow"/>
          <w:sz w:val="28"/>
          <w:szCs w:val="28"/>
        </w:rPr>
      </w:pPr>
      <w:r w:rsidRPr="00993562">
        <w:rPr>
          <w:rFonts w:ascii="Arial Narrow" w:hAnsi="Arial Narrow"/>
          <w:bCs/>
          <w:sz w:val="28"/>
          <w:szCs w:val="28"/>
        </w:rPr>
        <w:t>Na Švedskem so leta 1896 izračunali, kako bi povečana koncentracija CO</w:t>
      </w:r>
      <w:r w:rsidRPr="00993562">
        <w:rPr>
          <w:rFonts w:ascii="Arial Narrow" w:hAnsi="Arial Narrow"/>
          <w:bCs/>
          <w:sz w:val="28"/>
          <w:szCs w:val="28"/>
          <w:vertAlign w:val="subscript"/>
        </w:rPr>
        <w:t>2</w:t>
      </w:r>
      <w:r w:rsidRPr="00993562">
        <w:rPr>
          <w:rFonts w:ascii="Arial Narrow" w:hAnsi="Arial Narrow"/>
          <w:bCs/>
          <w:sz w:val="28"/>
          <w:szCs w:val="28"/>
        </w:rPr>
        <w:t xml:space="preserve"> v ozračju lahko vplivala na temperaturo. Teorijo so razvili na začetku 20. stoletja, vendar je že leta 1933 </w:t>
      </w:r>
      <w:r w:rsidRPr="00993562">
        <w:rPr>
          <w:rFonts w:ascii="Arial Narrow" w:hAnsi="Arial Narrow"/>
          <w:bCs/>
          <w:i/>
          <w:iCs/>
          <w:sz w:val="28"/>
          <w:szCs w:val="28"/>
        </w:rPr>
        <w:t>Kincer</w:t>
      </w:r>
      <w:r w:rsidRPr="00993562">
        <w:rPr>
          <w:rFonts w:ascii="Arial Narrow" w:hAnsi="Arial Narrow"/>
          <w:bCs/>
          <w:sz w:val="28"/>
          <w:szCs w:val="28"/>
        </w:rPr>
        <w:t xml:space="preserve"> opozoril na znake opazovanega trenda ogrevanja. Ta trend je 5 let kasneje potrdil </w:t>
      </w:r>
      <w:r w:rsidRPr="00993562">
        <w:rPr>
          <w:rFonts w:ascii="Arial Narrow" w:hAnsi="Arial Narrow"/>
          <w:bCs/>
          <w:i/>
          <w:iCs/>
          <w:color w:val="00000B"/>
          <w:sz w:val="28"/>
          <w:szCs w:val="28"/>
        </w:rPr>
        <w:t>Callendar</w:t>
      </w:r>
      <w:r w:rsidRPr="00993562">
        <w:rPr>
          <w:rFonts w:ascii="Arial Narrow" w:hAnsi="Arial Narrow"/>
          <w:bCs/>
          <w:color w:val="00000B"/>
          <w:sz w:val="28"/>
          <w:szCs w:val="28"/>
        </w:rPr>
        <w:t xml:space="preserve"> </w:t>
      </w:r>
      <w:r w:rsidRPr="00993562">
        <w:rPr>
          <w:rFonts w:ascii="Arial Narrow" w:hAnsi="Arial Narrow"/>
          <w:bCs/>
          <w:sz w:val="28"/>
          <w:szCs w:val="28"/>
        </w:rPr>
        <w:t>in ga povezal s proizvodnjo toplo</w:t>
      </w:r>
      <w:r>
        <w:rPr>
          <w:rFonts w:ascii="Arial Narrow" w:hAnsi="Arial Narrow"/>
          <w:bCs/>
          <w:sz w:val="28"/>
          <w:szCs w:val="28"/>
        </w:rPr>
        <w:t xml:space="preserve"> </w:t>
      </w:r>
      <w:r w:rsidRPr="00993562">
        <w:rPr>
          <w:rFonts w:ascii="Arial Narrow" w:hAnsi="Arial Narrow"/>
          <w:bCs/>
          <w:sz w:val="28"/>
          <w:szCs w:val="28"/>
        </w:rPr>
        <w:t xml:space="preserve">grednih plinov, kar je kot posledica človekove dejavnosti. </w:t>
      </w:r>
    </w:p>
    <w:p w:rsidR="009E5FB6" w:rsidRPr="00AA178F" w:rsidRDefault="00EB22E3" w:rsidP="00EB22E3">
      <w:pPr>
        <w:spacing w:before="100" w:beforeAutospacing="1" w:after="100" w:afterAutospacing="1"/>
        <w:rPr>
          <w:bCs/>
          <w:sz w:val="36"/>
          <w:szCs w:val="36"/>
        </w:rPr>
      </w:pPr>
      <w:r w:rsidRPr="00993562">
        <w:rPr>
          <w:rFonts w:ascii="Arial Narrow" w:hAnsi="Arial Narrow"/>
          <w:bCs/>
          <w:sz w:val="28"/>
          <w:szCs w:val="28"/>
        </w:rPr>
        <w:t xml:space="preserve">Topla greda je </w:t>
      </w:r>
      <w:r w:rsidRPr="00993562">
        <w:rPr>
          <w:rFonts w:ascii="Arial Narrow" w:hAnsi="Arial Narrow"/>
          <w:bCs/>
          <w:color w:val="00000B"/>
          <w:sz w:val="28"/>
          <w:szCs w:val="28"/>
        </w:rPr>
        <w:t>naraven pojav</w:t>
      </w:r>
      <w:r w:rsidRPr="00993562">
        <w:rPr>
          <w:rFonts w:ascii="Arial Narrow" w:hAnsi="Arial Narrow"/>
          <w:bCs/>
          <w:sz w:val="28"/>
          <w:szCs w:val="28"/>
        </w:rPr>
        <w:t>, ki omogoča življenje na Zemlji. Zemlja se zaradi sončnega sevanja segreva. Približno 30% sončnega sevanja se odbije od oblakov in raznih delcev v zraku nazaj v vesolje, približno 20% energije pa absorbirajo oblaki in plini v atmosferi. Skozi atmosfero potuje okrog 50%, od Zemljine površine pa se nazaj v vesolje odbije približno 5%, preostanek pa se porabi za segrevanje površine in taljenje ledu in snega, fotosintezo rastlin, in izhlapevanje vode.</w:t>
      </w:r>
    </w:p>
    <w:p w:rsidR="009E5FB6" w:rsidRPr="009E5FB6" w:rsidRDefault="009E5FB6" w:rsidP="009E5FB6">
      <w:pPr>
        <w:spacing w:before="100" w:beforeAutospacing="1" w:after="100" w:afterAutospacing="1"/>
        <w:rPr>
          <w:bCs/>
          <w:i/>
          <w:iCs/>
          <w:color w:val="990099"/>
          <w:sz w:val="36"/>
          <w:szCs w:val="36"/>
        </w:rPr>
      </w:pPr>
      <w:bookmarkStart w:id="3" w:name="Vpliv"/>
      <w:r>
        <w:rPr>
          <w:bCs/>
          <w:i/>
          <w:iCs/>
          <w:color w:val="990099"/>
          <w:sz w:val="36"/>
          <w:szCs w:val="36"/>
        </w:rPr>
        <w:t>b)</w:t>
      </w:r>
      <w:r w:rsidRPr="00885E7F">
        <w:rPr>
          <w:bCs/>
          <w:i/>
          <w:iCs/>
          <w:color w:val="990099"/>
          <w:sz w:val="36"/>
          <w:szCs w:val="36"/>
        </w:rPr>
        <w:t>VPLIV TOPLE GREDE</w:t>
      </w:r>
      <w:bookmarkEnd w:id="3"/>
    </w:p>
    <w:p w:rsidR="009E5FB6" w:rsidRPr="00993562" w:rsidRDefault="009E5FB6" w:rsidP="009E5FB6">
      <w:pPr>
        <w:rPr>
          <w:rFonts w:ascii="Arial Narrow" w:hAnsi="Arial Narrow"/>
          <w:sz w:val="28"/>
          <w:szCs w:val="28"/>
        </w:rPr>
      </w:pPr>
      <w:r w:rsidRPr="009E5FB6">
        <w:rPr>
          <w:rFonts w:hAnsi="Symbol"/>
          <w:color w:val="990099"/>
          <w:sz w:val="28"/>
          <w:szCs w:val="28"/>
        </w:rPr>
        <w:t></w:t>
      </w:r>
      <w:r w:rsidRPr="005874DF">
        <w:rPr>
          <w:sz w:val="28"/>
          <w:szCs w:val="28"/>
        </w:rPr>
        <w:t xml:space="preserve">  </w:t>
      </w:r>
      <w:r w:rsidRPr="00993562">
        <w:rPr>
          <w:rFonts w:ascii="Arial Narrow" w:hAnsi="Arial Narrow"/>
          <w:bCs/>
          <w:sz w:val="28"/>
          <w:szCs w:val="28"/>
        </w:rPr>
        <w:t xml:space="preserve">Leta 1999 sta se končala najtoplejše desetletje in stoletje tega tisočletja. </w:t>
      </w:r>
    </w:p>
    <w:p w:rsidR="009E5FB6" w:rsidRPr="009E0E95" w:rsidRDefault="009E5FB6" w:rsidP="009E5FB6">
      <w:pPr>
        <w:rPr>
          <w:rFonts w:ascii="Arial Narrow" w:hAnsi="Arial Narrow"/>
          <w:sz w:val="28"/>
          <w:szCs w:val="28"/>
        </w:rPr>
      </w:pPr>
      <w:r w:rsidRPr="009E5FB6">
        <w:rPr>
          <w:rFonts w:hAnsi="Symbol"/>
          <w:color w:val="990099"/>
          <w:sz w:val="28"/>
          <w:szCs w:val="28"/>
        </w:rPr>
        <w:t></w:t>
      </w:r>
      <w:r w:rsidRPr="005874DF">
        <w:rPr>
          <w:sz w:val="28"/>
          <w:szCs w:val="28"/>
        </w:rPr>
        <w:t xml:space="preserve">  </w:t>
      </w:r>
      <w:r w:rsidRPr="009E0E95">
        <w:rPr>
          <w:rFonts w:ascii="Arial Narrow" w:hAnsi="Arial Narrow"/>
          <w:bCs/>
          <w:sz w:val="28"/>
          <w:szCs w:val="28"/>
        </w:rPr>
        <w:t>Meritve so pokazale, da se zadnjih 150 let v zraku kopičijo visoke koncentracije CO</w:t>
      </w:r>
      <w:r w:rsidRPr="009E0E95">
        <w:rPr>
          <w:rFonts w:ascii="Arial Narrow" w:hAnsi="Arial Narrow"/>
          <w:bCs/>
          <w:sz w:val="28"/>
          <w:szCs w:val="28"/>
          <w:vertAlign w:val="subscript"/>
        </w:rPr>
        <w:t>2</w:t>
      </w:r>
      <w:r w:rsidRPr="009E0E95">
        <w:rPr>
          <w:rFonts w:ascii="Arial Narrow" w:hAnsi="Arial Narrow"/>
          <w:bCs/>
          <w:sz w:val="28"/>
          <w:szCs w:val="28"/>
        </w:rPr>
        <w:t>, metana, dušikovega oksida in drugih toplo</w:t>
      </w:r>
      <w:r>
        <w:rPr>
          <w:rFonts w:ascii="Arial Narrow" w:hAnsi="Arial Narrow"/>
          <w:bCs/>
          <w:sz w:val="28"/>
          <w:szCs w:val="28"/>
        </w:rPr>
        <w:t xml:space="preserve"> </w:t>
      </w:r>
      <w:r w:rsidRPr="009E0E95">
        <w:rPr>
          <w:rFonts w:ascii="Arial Narrow" w:hAnsi="Arial Narrow"/>
          <w:bCs/>
          <w:sz w:val="28"/>
          <w:szCs w:val="28"/>
        </w:rPr>
        <w:t xml:space="preserve">grednih plinov, skozi katere sončni žarki sicer nemoteno segrevajo naš planet, preprečujejo pa njegovo ohlajanje. Posledica tega je, da se toplota, ki jo oddaja zemlja, ponovno vrača na Zemeljsko površje, in ga </w:t>
      </w:r>
      <w:r w:rsidRPr="009E0E95">
        <w:rPr>
          <w:rFonts w:ascii="Arial Narrow" w:hAnsi="Arial Narrow"/>
          <w:bCs/>
          <w:color w:val="00000B"/>
          <w:sz w:val="28"/>
          <w:szCs w:val="28"/>
        </w:rPr>
        <w:t>dodatno segreva</w:t>
      </w:r>
      <w:r w:rsidRPr="009E0E95">
        <w:rPr>
          <w:rFonts w:ascii="Arial Narrow" w:hAnsi="Arial Narrow"/>
          <w:bCs/>
          <w:sz w:val="28"/>
          <w:szCs w:val="28"/>
        </w:rPr>
        <w:t xml:space="preserve">. </w:t>
      </w:r>
    </w:p>
    <w:p w:rsidR="009E5FB6" w:rsidRPr="009E0E95" w:rsidRDefault="009E5FB6" w:rsidP="009E5FB6">
      <w:pPr>
        <w:rPr>
          <w:rFonts w:ascii="Arial Narrow" w:hAnsi="Arial Narrow"/>
          <w:sz w:val="28"/>
          <w:szCs w:val="28"/>
        </w:rPr>
      </w:pPr>
      <w:r w:rsidRPr="009E5FB6">
        <w:rPr>
          <w:rFonts w:hAnsi="Symbol"/>
          <w:color w:val="990099"/>
          <w:sz w:val="28"/>
          <w:szCs w:val="28"/>
        </w:rPr>
        <w:t></w:t>
      </w:r>
      <w:r w:rsidRPr="005874DF">
        <w:rPr>
          <w:sz w:val="28"/>
          <w:szCs w:val="28"/>
        </w:rPr>
        <w:t xml:space="preserve">  </w:t>
      </w:r>
      <w:r w:rsidRPr="009E0E95">
        <w:rPr>
          <w:rFonts w:ascii="Arial Narrow" w:hAnsi="Arial Narrow"/>
          <w:bCs/>
          <w:sz w:val="28"/>
          <w:szCs w:val="28"/>
        </w:rPr>
        <w:t xml:space="preserve">Povprečna temperatura na Zemlji se je v zadnjem stoletju dvignila za okoli </w:t>
      </w:r>
      <w:r w:rsidRPr="009E0E95">
        <w:rPr>
          <w:rFonts w:ascii="Arial Narrow" w:hAnsi="Arial Narrow"/>
          <w:bCs/>
          <w:color w:val="00000B"/>
          <w:sz w:val="28"/>
          <w:szCs w:val="28"/>
        </w:rPr>
        <w:t>0,5 °C</w:t>
      </w:r>
      <w:r w:rsidRPr="009E0E95">
        <w:rPr>
          <w:rFonts w:ascii="Arial Narrow" w:hAnsi="Arial Narrow"/>
          <w:bCs/>
          <w:sz w:val="28"/>
          <w:szCs w:val="28"/>
        </w:rPr>
        <w:t xml:space="preserve">. </w:t>
      </w:r>
    </w:p>
    <w:p w:rsidR="009E5FB6" w:rsidRPr="009E0E95" w:rsidRDefault="009E5FB6" w:rsidP="009E5FB6">
      <w:pPr>
        <w:rPr>
          <w:rFonts w:ascii="Arial Narrow" w:hAnsi="Arial Narrow"/>
          <w:sz w:val="28"/>
          <w:szCs w:val="28"/>
        </w:rPr>
      </w:pPr>
      <w:r w:rsidRPr="009E5FB6">
        <w:rPr>
          <w:rFonts w:hAnsi="Symbol"/>
          <w:color w:val="990099"/>
          <w:sz w:val="28"/>
          <w:szCs w:val="28"/>
        </w:rPr>
        <w:t></w:t>
      </w:r>
      <w:r w:rsidRPr="005874DF">
        <w:rPr>
          <w:sz w:val="28"/>
          <w:szCs w:val="28"/>
        </w:rPr>
        <w:t xml:space="preserve">  </w:t>
      </w:r>
      <w:r w:rsidRPr="009E0E95">
        <w:rPr>
          <w:rFonts w:ascii="Arial Narrow" w:hAnsi="Arial Narrow"/>
          <w:bCs/>
          <w:sz w:val="28"/>
          <w:szCs w:val="28"/>
        </w:rPr>
        <w:t xml:space="preserve">Vse pogostejše so postale vremenske ujme, s katastrofalnimi posledicami. </w:t>
      </w:r>
    </w:p>
    <w:p w:rsidR="009E5FB6" w:rsidRPr="009E0E95" w:rsidRDefault="009E5FB6" w:rsidP="009E5FB6">
      <w:pPr>
        <w:rPr>
          <w:rFonts w:ascii="Arial Narrow" w:hAnsi="Arial Narrow"/>
          <w:sz w:val="28"/>
          <w:szCs w:val="28"/>
        </w:rPr>
      </w:pPr>
      <w:r w:rsidRPr="009E5FB6">
        <w:rPr>
          <w:rFonts w:hAnsi="Symbol"/>
          <w:color w:val="990099"/>
          <w:sz w:val="28"/>
          <w:szCs w:val="28"/>
        </w:rPr>
        <w:t></w:t>
      </w:r>
      <w:r w:rsidRPr="005874DF">
        <w:rPr>
          <w:sz w:val="28"/>
          <w:szCs w:val="28"/>
        </w:rPr>
        <w:t xml:space="preserve">  </w:t>
      </w:r>
      <w:r w:rsidRPr="009E0E95">
        <w:rPr>
          <w:rFonts w:ascii="Arial Narrow" w:hAnsi="Arial Narrow"/>
          <w:bCs/>
          <w:sz w:val="28"/>
          <w:szCs w:val="28"/>
        </w:rPr>
        <w:t xml:space="preserve">Večanje ozonske luknje v stratosferi je posledica vse večje koncentracije </w:t>
      </w:r>
      <w:r w:rsidRPr="009E0E95">
        <w:rPr>
          <w:rFonts w:ascii="Arial Narrow" w:hAnsi="Arial Narrow"/>
          <w:bCs/>
          <w:color w:val="00000B"/>
          <w:sz w:val="28"/>
          <w:szCs w:val="28"/>
        </w:rPr>
        <w:t>žveplovega dioksida in klorofloroogljikovodikov</w:t>
      </w:r>
      <w:r w:rsidRPr="009E0E95">
        <w:rPr>
          <w:rFonts w:ascii="Arial Narrow" w:hAnsi="Arial Narrow"/>
          <w:bCs/>
          <w:sz w:val="28"/>
          <w:szCs w:val="28"/>
        </w:rPr>
        <w:t xml:space="preserve">. </w:t>
      </w:r>
    </w:p>
    <w:p w:rsidR="009E5FB6" w:rsidRPr="009E0E95" w:rsidRDefault="009E5FB6" w:rsidP="009E5FB6">
      <w:pPr>
        <w:rPr>
          <w:rFonts w:ascii="Arial Narrow" w:hAnsi="Arial Narrow"/>
          <w:sz w:val="28"/>
          <w:szCs w:val="28"/>
        </w:rPr>
      </w:pPr>
      <w:r w:rsidRPr="009E5FB6">
        <w:rPr>
          <w:rFonts w:hAnsi="Symbol"/>
          <w:color w:val="990099"/>
          <w:sz w:val="28"/>
          <w:szCs w:val="28"/>
        </w:rPr>
        <w:t></w:t>
      </w:r>
      <w:r w:rsidRPr="005874DF">
        <w:rPr>
          <w:sz w:val="28"/>
          <w:szCs w:val="28"/>
        </w:rPr>
        <w:t xml:space="preserve">  </w:t>
      </w:r>
      <w:r w:rsidRPr="009E0E95">
        <w:rPr>
          <w:rFonts w:ascii="Arial Narrow" w:hAnsi="Arial Narrow"/>
          <w:bCs/>
          <w:color w:val="00000B"/>
          <w:sz w:val="28"/>
          <w:szCs w:val="28"/>
        </w:rPr>
        <w:t>Gladina morja</w:t>
      </w:r>
      <w:r w:rsidRPr="009E0E95">
        <w:rPr>
          <w:rFonts w:ascii="Arial Narrow" w:hAnsi="Arial Narrow"/>
          <w:bCs/>
          <w:sz w:val="28"/>
          <w:szCs w:val="28"/>
        </w:rPr>
        <w:t xml:space="preserve"> se je v 100 letih dvignila za 25 cm in </w:t>
      </w:r>
      <w:r w:rsidRPr="009E0E95">
        <w:rPr>
          <w:rFonts w:ascii="Arial Narrow" w:hAnsi="Arial Narrow"/>
          <w:bCs/>
          <w:color w:val="00000B"/>
          <w:sz w:val="28"/>
          <w:szCs w:val="28"/>
        </w:rPr>
        <w:t xml:space="preserve">arktičnega ledu </w:t>
      </w:r>
      <w:r w:rsidRPr="009E0E95">
        <w:rPr>
          <w:rFonts w:ascii="Arial Narrow" w:hAnsi="Arial Narrow"/>
          <w:bCs/>
          <w:sz w:val="28"/>
          <w:szCs w:val="28"/>
        </w:rPr>
        <w:t>je za eno desetino manj, vse višja pa je tudi</w:t>
      </w:r>
      <w:r w:rsidRPr="009E0E95">
        <w:rPr>
          <w:rFonts w:ascii="Arial Narrow" w:hAnsi="Arial Narrow"/>
          <w:bCs/>
          <w:color w:val="00000B"/>
          <w:sz w:val="28"/>
          <w:szCs w:val="28"/>
        </w:rPr>
        <w:t xml:space="preserve"> gozdna meja </w:t>
      </w:r>
      <w:r w:rsidRPr="009E0E95">
        <w:rPr>
          <w:rFonts w:ascii="Arial Narrow" w:hAnsi="Arial Narrow"/>
          <w:bCs/>
          <w:sz w:val="28"/>
          <w:szCs w:val="28"/>
        </w:rPr>
        <w:t xml:space="preserve">v Alpah, zaradi taljenja gorskih ledenikov. </w:t>
      </w:r>
    </w:p>
    <w:p w:rsidR="00EB22E3" w:rsidRPr="009E5FB6" w:rsidRDefault="009E5FB6" w:rsidP="009E5FB6">
      <w:pPr>
        <w:rPr>
          <w:rFonts w:ascii="Arial Narrow" w:hAnsi="Arial Narrow"/>
          <w:sz w:val="28"/>
          <w:szCs w:val="28"/>
        </w:rPr>
      </w:pPr>
      <w:r w:rsidRPr="009E5FB6">
        <w:rPr>
          <w:rFonts w:hAnsi="Symbol"/>
          <w:color w:val="990099"/>
          <w:sz w:val="28"/>
          <w:szCs w:val="28"/>
        </w:rPr>
        <w:t></w:t>
      </w:r>
      <w:r w:rsidRPr="005874DF">
        <w:rPr>
          <w:sz w:val="28"/>
          <w:szCs w:val="28"/>
        </w:rPr>
        <w:t xml:space="preserve">  </w:t>
      </w:r>
      <w:r w:rsidRPr="009E0E95">
        <w:rPr>
          <w:rFonts w:ascii="Arial Narrow" w:hAnsi="Arial Narrow"/>
          <w:bCs/>
          <w:sz w:val="28"/>
          <w:szCs w:val="28"/>
        </w:rPr>
        <w:t xml:space="preserve">Topla greda ima tudi učinek na </w:t>
      </w:r>
      <w:r w:rsidRPr="009E0E95">
        <w:rPr>
          <w:rFonts w:ascii="Arial Narrow" w:hAnsi="Arial Narrow"/>
          <w:bCs/>
          <w:color w:val="00000B"/>
          <w:sz w:val="28"/>
          <w:szCs w:val="28"/>
        </w:rPr>
        <w:t>ptice selivke</w:t>
      </w:r>
      <w:r w:rsidRPr="009E0E95">
        <w:rPr>
          <w:rFonts w:ascii="Arial Narrow" w:hAnsi="Arial Narrow"/>
          <w:bCs/>
          <w:sz w:val="28"/>
          <w:szCs w:val="28"/>
        </w:rPr>
        <w:t xml:space="preserve">, saj se te na severnem delu poloble </w:t>
      </w:r>
      <w:r>
        <w:rPr>
          <w:rFonts w:ascii="Arial Narrow" w:hAnsi="Arial Narrow"/>
          <w:bCs/>
          <w:sz w:val="28"/>
          <w:szCs w:val="28"/>
        </w:rPr>
        <w:t>prej vračajo in kasneje odhajajo</w:t>
      </w:r>
      <w:r>
        <w:rPr>
          <w:rFonts w:ascii="Arial Narrow" w:hAnsi="Arial Narrow"/>
          <w:sz w:val="28"/>
          <w:szCs w:val="28"/>
        </w:rPr>
        <w:t>.</w:t>
      </w:r>
    </w:p>
    <w:p w:rsidR="00A33A42" w:rsidRPr="00A33A42" w:rsidRDefault="00A33A42" w:rsidP="00A33A42">
      <w:pPr>
        <w:rPr>
          <w:rFonts w:ascii="Arial Narrow" w:hAnsi="Arial Narrow"/>
          <w:sz w:val="28"/>
          <w:szCs w:val="28"/>
        </w:rPr>
      </w:pPr>
    </w:p>
    <w:p w:rsidR="00A33A42" w:rsidRDefault="00A33A42" w:rsidP="00A33A42">
      <w:pPr>
        <w:tabs>
          <w:tab w:val="left" w:pos="930"/>
        </w:tabs>
        <w:rPr>
          <w:rFonts w:ascii="Arial Narrow" w:hAnsi="Arial Narrow"/>
          <w:sz w:val="28"/>
          <w:szCs w:val="28"/>
        </w:rPr>
      </w:pPr>
      <w:r>
        <w:rPr>
          <w:rFonts w:ascii="Arial Narrow" w:hAnsi="Arial Narrow"/>
          <w:sz w:val="28"/>
          <w:szCs w:val="28"/>
        </w:rPr>
        <w:tab/>
      </w:r>
    </w:p>
    <w:p w:rsidR="00AA178F" w:rsidRDefault="00AA178F" w:rsidP="00A33A42">
      <w:pPr>
        <w:tabs>
          <w:tab w:val="left" w:pos="930"/>
        </w:tabs>
        <w:rPr>
          <w:rFonts w:ascii="Arial Narrow" w:hAnsi="Arial Narrow"/>
          <w:sz w:val="28"/>
          <w:szCs w:val="28"/>
        </w:rPr>
      </w:pPr>
    </w:p>
    <w:p w:rsidR="00AA178F" w:rsidRDefault="00AA178F" w:rsidP="00A33A42">
      <w:pPr>
        <w:tabs>
          <w:tab w:val="left" w:pos="930"/>
        </w:tabs>
        <w:rPr>
          <w:rFonts w:ascii="Arial Narrow" w:hAnsi="Arial Narrow"/>
          <w:sz w:val="28"/>
          <w:szCs w:val="28"/>
        </w:rPr>
      </w:pPr>
    </w:p>
    <w:p w:rsidR="00AA178F" w:rsidRDefault="00AA178F" w:rsidP="00A33A42">
      <w:pPr>
        <w:tabs>
          <w:tab w:val="left" w:pos="930"/>
        </w:tabs>
        <w:rPr>
          <w:rFonts w:ascii="Arial Narrow" w:hAnsi="Arial Narrow"/>
          <w:sz w:val="28"/>
          <w:szCs w:val="28"/>
        </w:rPr>
      </w:pPr>
    </w:p>
    <w:p w:rsidR="00AA178F" w:rsidRDefault="00AA178F" w:rsidP="00A33A42">
      <w:pPr>
        <w:tabs>
          <w:tab w:val="left" w:pos="930"/>
        </w:tabs>
        <w:rPr>
          <w:rFonts w:ascii="Arial Narrow" w:hAnsi="Arial Narrow"/>
          <w:sz w:val="28"/>
          <w:szCs w:val="28"/>
        </w:rPr>
      </w:pPr>
    </w:p>
    <w:p w:rsidR="00AA178F" w:rsidRDefault="00AA178F" w:rsidP="00A33A42">
      <w:pPr>
        <w:tabs>
          <w:tab w:val="left" w:pos="930"/>
        </w:tabs>
        <w:rPr>
          <w:rFonts w:ascii="Arial Narrow" w:hAnsi="Arial Narrow"/>
          <w:sz w:val="28"/>
          <w:szCs w:val="28"/>
        </w:rPr>
      </w:pPr>
    </w:p>
    <w:p w:rsidR="00AA178F" w:rsidRDefault="00AA178F" w:rsidP="00A33A42">
      <w:pPr>
        <w:tabs>
          <w:tab w:val="left" w:pos="930"/>
        </w:tabs>
        <w:rPr>
          <w:rFonts w:ascii="Arial Narrow" w:hAnsi="Arial Narrow"/>
          <w:sz w:val="28"/>
          <w:szCs w:val="28"/>
        </w:rPr>
      </w:pPr>
    </w:p>
    <w:p w:rsidR="00AA178F" w:rsidRPr="00F57859" w:rsidRDefault="00F57859" w:rsidP="00F57859">
      <w:pPr>
        <w:spacing w:before="100" w:after="100"/>
        <w:rPr>
          <w:i/>
          <w:iCs/>
          <w:color w:val="990099"/>
          <w:sz w:val="36"/>
          <w:szCs w:val="36"/>
        </w:rPr>
      </w:pPr>
      <w:r w:rsidRPr="00F57859">
        <w:rPr>
          <w:i/>
          <w:iCs/>
          <w:color w:val="990099"/>
          <w:sz w:val="36"/>
          <w:szCs w:val="36"/>
        </w:rPr>
        <w:t>VIRI IN LITERATURA</w:t>
      </w:r>
      <w:r>
        <w:rPr>
          <w:i/>
          <w:iCs/>
          <w:color w:val="990099"/>
          <w:sz w:val="36"/>
          <w:szCs w:val="36"/>
        </w:rPr>
        <w:t>:</w:t>
      </w:r>
    </w:p>
    <w:sectPr w:rsidR="00AA178F" w:rsidRPr="00F57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38F9"/>
    <w:multiLevelType w:val="hybridMultilevel"/>
    <w:tmpl w:val="B0A681D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F00"/>
    <w:rsid w:val="00056DA9"/>
    <w:rsid w:val="000D7E4A"/>
    <w:rsid w:val="00316A5C"/>
    <w:rsid w:val="00346E5E"/>
    <w:rsid w:val="00444CB5"/>
    <w:rsid w:val="004C5970"/>
    <w:rsid w:val="008C2536"/>
    <w:rsid w:val="009016E9"/>
    <w:rsid w:val="00986D4E"/>
    <w:rsid w:val="009E5FB6"/>
    <w:rsid w:val="00A33A42"/>
    <w:rsid w:val="00AA178F"/>
    <w:rsid w:val="00B96DDA"/>
    <w:rsid w:val="00C10D92"/>
    <w:rsid w:val="00C71728"/>
    <w:rsid w:val="00CB2F00"/>
    <w:rsid w:val="00D23AB2"/>
    <w:rsid w:val="00DD0F80"/>
    <w:rsid w:val="00E01740"/>
    <w:rsid w:val="00EB22E3"/>
    <w:rsid w:val="00F45BDF"/>
    <w:rsid w:val="00F578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01740"/>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fkkt.org/images/aktualno/atmosf5_4.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www.fkkt.org/images/aktualno/ozon21.gif"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