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7A" w:rsidRPr="00680AD0" w:rsidRDefault="00371436">
      <w:pPr>
        <w:rPr>
          <w:color w:val="996633"/>
          <w:sz w:val="29"/>
          <w:szCs w:val="29"/>
        </w:rPr>
      </w:pPr>
      <w:bookmarkStart w:id="0" w:name="_GoBack"/>
      <w:bookmarkEnd w:id="0"/>
      <w:r w:rsidRPr="00680AD0">
        <w:rPr>
          <w:b/>
          <w:color w:val="996633"/>
          <w:sz w:val="29"/>
          <w:szCs w:val="29"/>
          <w:u w:val="single"/>
        </w:rPr>
        <w:t>Polhograjsko hribovje</w:t>
      </w:r>
    </w:p>
    <w:p w:rsidR="00371436" w:rsidRDefault="00371436"/>
    <w:p w:rsidR="00371436" w:rsidRDefault="00371436">
      <w:pPr>
        <w:rPr>
          <w:sz w:val="26"/>
          <w:szCs w:val="26"/>
        </w:rPr>
      </w:pPr>
      <w:r w:rsidRPr="00371436">
        <w:rPr>
          <w:sz w:val="26"/>
          <w:szCs w:val="26"/>
        </w:rPr>
        <w:t>Polhograjsko hribovje je najnižji in Ljubljani najbližji del zahodnega predalpskega sveta.</w:t>
      </w:r>
      <w:r w:rsidR="00E01148">
        <w:rPr>
          <w:sz w:val="26"/>
          <w:szCs w:val="26"/>
        </w:rPr>
        <w:t xml:space="preserve"> Razgibano območje sega na območje med Ljubljano, Škofjo Loko, Žirmi in Vrhniko.</w:t>
      </w:r>
      <w:r w:rsidRPr="00371436">
        <w:rPr>
          <w:sz w:val="26"/>
          <w:szCs w:val="26"/>
        </w:rPr>
        <w:t xml:space="preserve"> Na jugu ga omejuje Ljubljansko barje, </w:t>
      </w:r>
      <w:r>
        <w:rPr>
          <w:sz w:val="26"/>
          <w:szCs w:val="26"/>
        </w:rPr>
        <w:t>na vzhodu</w:t>
      </w:r>
      <w:r w:rsidR="008B60F0">
        <w:rPr>
          <w:sz w:val="26"/>
          <w:szCs w:val="26"/>
        </w:rPr>
        <w:t xml:space="preserve"> in severovzhodu</w:t>
      </w:r>
      <w:r>
        <w:rPr>
          <w:sz w:val="26"/>
          <w:szCs w:val="26"/>
        </w:rPr>
        <w:t xml:space="preserve"> sega do Ljubljanskega polja, na severu pa do Sorškega polja in Poljanske doline. Na zahodni strani ga od Rovtarskega hribovja manj izrazito ločujeta potok Brebovščica ter levi p</w:t>
      </w:r>
      <w:r w:rsidR="0037125F">
        <w:rPr>
          <w:sz w:val="26"/>
          <w:szCs w:val="26"/>
        </w:rPr>
        <w:t>ritok Ljubljanice – Podlipščica</w:t>
      </w:r>
      <w:r w:rsidR="002A06FE">
        <w:rPr>
          <w:sz w:val="26"/>
          <w:szCs w:val="26"/>
        </w:rPr>
        <w:t>,</w:t>
      </w:r>
      <w:r w:rsidR="0037125F">
        <w:rPr>
          <w:sz w:val="26"/>
          <w:szCs w:val="26"/>
        </w:rPr>
        <w:t xml:space="preserve"> z vmesnim razvodnim svetom okrog Suhega Dola in Golega Vrha.</w:t>
      </w:r>
      <w:r w:rsidR="002A06FE">
        <w:rPr>
          <w:sz w:val="26"/>
          <w:szCs w:val="26"/>
        </w:rPr>
        <w:t xml:space="preserve"> </w:t>
      </w:r>
      <w:r w:rsidR="00A93E6E">
        <w:rPr>
          <w:sz w:val="26"/>
          <w:szCs w:val="26"/>
        </w:rPr>
        <w:t xml:space="preserve">Od Škofjeloškega hribovja ga razmejujeta Poljanska Sora (Poljanščica) in Brebovščica. </w:t>
      </w:r>
    </w:p>
    <w:p w:rsidR="00371436" w:rsidRDefault="00A93E6E">
      <w:pPr>
        <w:rPr>
          <w:sz w:val="26"/>
          <w:szCs w:val="26"/>
        </w:rPr>
      </w:pPr>
      <w:r>
        <w:rPr>
          <w:sz w:val="26"/>
          <w:szCs w:val="26"/>
        </w:rPr>
        <w:t xml:space="preserve">Polhograjsko hribovje je večidel v porečju Gradaščice. </w:t>
      </w:r>
      <w:r w:rsidR="00371436">
        <w:rPr>
          <w:sz w:val="26"/>
          <w:szCs w:val="26"/>
        </w:rPr>
        <w:t>V širšem smislu obsega pribl. 300 km</w:t>
      </w:r>
      <w:r w:rsidR="00371436">
        <w:rPr>
          <w:sz w:val="26"/>
          <w:szCs w:val="26"/>
          <w:vertAlign w:val="superscript"/>
        </w:rPr>
        <w:t>2</w:t>
      </w:r>
      <w:r w:rsidR="00654042">
        <w:rPr>
          <w:sz w:val="26"/>
          <w:szCs w:val="26"/>
        </w:rPr>
        <w:t xml:space="preserve"> (okrog 1,5 % Slovenije)</w:t>
      </w:r>
      <w:r w:rsidR="00371436">
        <w:rPr>
          <w:sz w:val="26"/>
          <w:szCs w:val="26"/>
        </w:rPr>
        <w:t>, v ožjem pa meri osrednji del, ki ga je s pritoki razčlenila Gradaščica, pribl. 160 km</w:t>
      </w:r>
      <w:r w:rsidR="00371436">
        <w:rPr>
          <w:sz w:val="26"/>
          <w:szCs w:val="26"/>
          <w:vertAlign w:val="superscript"/>
        </w:rPr>
        <w:t>2</w:t>
      </w:r>
      <w:r w:rsidR="00371436">
        <w:rPr>
          <w:sz w:val="26"/>
          <w:szCs w:val="26"/>
        </w:rPr>
        <w:t xml:space="preserve">. </w:t>
      </w:r>
    </w:p>
    <w:p w:rsidR="002A06FE" w:rsidRDefault="004D6BDC">
      <w:pPr>
        <w:rPr>
          <w:sz w:val="26"/>
          <w:szCs w:val="26"/>
        </w:rPr>
      </w:pPr>
      <w:r w:rsidRPr="002A06FE">
        <w:rPr>
          <w:sz w:val="26"/>
          <w:szCs w:val="26"/>
        </w:rPr>
        <w:t xml:space="preserve">Polhograjsko hribovje sestavljata vzpetinski in manjši dolinski del. </w:t>
      </w:r>
      <w:r w:rsidR="002A06FE" w:rsidRPr="002A06FE">
        <w:rPr>
          <w:sz w:val="26"/>
          <w:szCs w:val="26"/>
        </w:rPr>
        <w:t xml:space="preserve">Povprečna nadmorska višina je okrog 550 m, šele v njegovem osrčju se vrhovi dvignejo nad </w:t>
      </w:r>
    </w:p>
    <w:p w:rsidR="002A06FE" w:rsidRDefault="002A06FE">
      <w:pPr>
        <w:rPr>
          <w:sz w:val="26"/>
          <w:szCs w:val="26"/>
        </w:rPr>
      </w:pPr>
      <w:r w:rsidRPr="002A06FE">
        <w:rPr>
          <w:sz w:val="26"/>
          <w:szCs w:val="26"/>
        </w:rPr>
        <w:t>1000 m nadmorske višine. Kar ⅔ oz. 67 % vsega površja leži pod 600 m nadmorske višine, med 600 in 800 m</w:t>
      </w:r>
      <w:r>
        <w:rPr>
          <w:sz w:val="26"/>
          <w:szCs w:val="26"/>
        </w:rPr>
        <w:t xml:space="preserve"> nadmorske višine ga leži pribl. 28 % , višje pa se vzpenja le </w:t>
      </w:r>
    </w:p>
    <w:p w:rsidR="004D6BDC" w:rsidRDefault="002A06FE">
      <w:pPr>
        <w:rPr>
          <w:sz w:val="26"/>
          <w:szCs w:val="26"/>
        </w:rPr>
      </w:pPr>
      <w:r>
        <w:rPr>
          <w:sz w:val="26"/>
          <w:szCs w:val="26"/>
        </w:rPr>
        <w:t xml:space="preserve">okrog  5 %. </w:t>
      </w:r>
    </w:p>
    <w:p w:rsidR="002A06FE" w:rsidRDefault="002A06FE">
      <w:pPr>
        <w:rPr>
          <w:sz w:val="26"/>
          <w:szCs w:val="26"/>
        </w:rPr>
      </w:pPr>
      <w:r>
        <w:rPr>
          <w:sz w:val="26"/>
          <w:szCs w:val="26"/>
        </w:rPr>
        <w:t xml:space="preserve">Površja z naklonom 3° , je v vsem hribovju zelo malo (4 % ), zelo položnega je dobra desetina (3-10°), položnega pa že dobra tretjina (10-15°). Druga tretjina površja predstavlja strmine z nakloni 16-30° , slaba desetina reliefa pa je nagnjena za 30 ali več stopinj. </w:t>
      </w:r>
    </w:p>
    <w:p w:rsidR="002A06FE" w:rsidRPr="002A06FE" w:rsidRDefault="0088640E">
      <w:pPr>
        <w:rPr>
          <w:sz w:val="26"/>
          <w:szCs w:val="26"/>
        </w:rPr>
      </w:pPr>
      <w:r>
        <w:rPr>
          <w:sz w:val="26"/>
          <w:szCs w:val="26"/>
        </w:rPr>
        <w:t xml:space="preserve">Polhograjsko hribovje ima alpsko izoblikovan relief v smeri vzhod – zahod. Celotno pokrajino pregrajuje Toški greben, ki se na njenem vzhodnem robu začne takoj nad Šentvidom. To je največji razvodni hrbet na tem območju. Drugi hrbet poteka v isti smeri kot Toški. Od njega je ločen z dolino Gradaščice. Imenuje se Koreviški hrbet (po naselju Koren). Tretji hrbet pa je Žažarski, ki je najjužnejši. Leži med Horjulsko dolino in Ljubljanskim barjem. Je najnižji in najožji, poteka pa v smeri vzhod – zahod. </w:t>
      </w:r>
    </w:p>
    <w:p w:rsidR="0080083B" w:rsidRDefault="003D6461">
      <w:pPr>
        <w:rPr>
          <w:sz w:val="26"/>
          <w:szCs w:val="26"/>
        </w:rPr>
      </w:pPr>
      <w:r>
        <w:rPr>
          <w:sz w:val="26"/>
          <w:szCs w:val="26"/>
        </w:rPr>
        <w:t>Vzhodni del se imenuje Polhograjski Dolomiti, ker ima priostrene dolomitne vrhove. Z</w:t>
      </w:r>
      <w:r w:rsidR="00371436">
        <w:rPr>
          <w:sz w:val="26"/>
          <w:szCs w:val="26"/>
        </w:rPr>
        <w:t>nan</w:t>
      </w:r>
      <w:r>
        <w:rPr>
          <w:sz w:val="26"/>
          <w:szCs w:val="26"/>
        </w:rPr>
        <w:t xml:space="preserve"> je</w:t>
      </w:r>
      <w:r w:rsidR="00371436">
        <w:rPr>
          <w:sz w:val="26"/>
          <w:szCs w:val="26"/>
        </w:rPr>
        <w:t xml:space="preserve"> po razglednih vrhovih</w:t>
      </w:r>
      <w:r>
        <w:rPr>
          <w:sz w:val="26"/>
          <w:szCs w:val="26"/>
        </w:rPr>
        <w:t>, ki so priljubljene izletniške točke Ljubljančanov</w:t>
      </w:r>
      <w:r w:rsidR="00371436">
        <w:rPr>
          <w:sz w:val="26"/>
          <w:szCs w:val="26"/>
        </w:rPr>
        <w:t xml:space="preserve"> (Grmada, 898 m; Tošč, 1021 m</w:t>
      </w:r>
      <w:r>
        <w:rPr>
          <w:sz w:val="26"/>
          <w:szCs w:val="26"/>
        </w:rPr>
        <w:t xml:space="preserve">; Sveti Lovrenc, 824 m). Ti vrhovi izstopajo iz soseščine s strmimi skalnatimi pobočji. Zaradi slabe odpornosti dolomita proti mehanskemu razpadanju so marsikje nastala obsežna erozijska žarišča. </w:t>
      </w:r>
    </w:p>
    <w:p w:rsidR="009F1E43" w:rsidRDefault="009F1E43">
      <w:pPr>
        <w:rPr>
          <w:sz w:val="26"/>
          <w:szCs w:val="26"/>
        </w:rPr>
      </w:pPr>
      <w:r>
        <w:rPr>
          <w:sz w:val="26"/>
          <w:szCs w:val="26"/>
        </w:rPr>
        <w:t>Na jugu Polhograjsko hribovje komaj presega 1000 m. Osrednji del poteka od Ljubljane prek Toškega čela (590 m), Svete Katarine (738 m), Grmade in Tošča do Pasje ravni (10</w:t>
      </w:r>
      <w:r w:rsidR="0080083B">
        <w:rPr>
          <w:sz w:val="26"/>
          <w:szCs w:val="26"/>
        </w:rPr>
        <w:t>20 m)</w:t>
      </w:r>
      <w:r>
        <w:rPr>
          <w:sz w:val="26"/>
          <w:szCs w:val="26"/>
        </w:rPr>
        <w:t>, ki je</w:t>
      </w:r>
      <w:r w:rsidR="0080083B">
        <w:rPr>
          <w:sz w:val="26"/>
          <w:szCs w:val="26"/>
        </w:rPr>
        <w:t xml:space="preserve"> drugi</w:t>
      </w:r>
      <w:r>
        <w:rPr>
          <w:sz w:val="26"/>
          <w:szCs w:val="26"/>
        </w:rPr>
        <w:t xml:space="preserve"> najvišji vrh v Polhograjskem hribovju.</w:t>
      </w:r>
      <w:r w:rsidR="0080083B">
        <w:rPr>
          <w:sz w:val="26"/>
          <w:szCs w:val="26"/>
        </w:rPr>
        <w:t xml:space="preserve"> Pasja ravan je bila še pred nekaj desetletji, z višino 1029 m, najvišji vrh, a so jo z vojaškimi zemeljski deli znižali za cca. 9 m višine. </w:t>
      </w:r>
    </w:p>
    <w:p w:rsidR="0080083B" w:rsidRPr="009F1E43" w:rsidRDefault="0080083B">
      <w:pPr>
        <w:rPr>
          <w:sz w:val="26"/>
          <w:szCs w:val="26"/>
        </w:rPr>
      </w:pPr>
      <w:r>
        <w:rPr>
          <w:sz w:val="26"/>
          <w:szCs w:val="26"/>
        </w:rPr>
        <w:t xml:space="preserve">Južno od tega osrednjega dela in vzporedno z njim sta še dva </w:t>
      </w:r>
      <w:r w:rsidR="004D6BDC">
        <w:rPr>
          <w:sz w:val="26"/>
          <w:szCs w:val="26"/>
        </w:rPr>
        <w:t>hriba</w:t>
      </w:r>
      <w:r>
        <w:rPr>
          <w:sz w:val="26"/>
          <w:szCs w:val="26"/>
        </w:rPr>
        <w:t xml:space="preserve">, ki sta bistveno nižja. </w:t>
      </w:r>
    </w:p>
    <w:p w:rsidR="00A93E6E" w:rsidRDefault="00A93E6E">
      <w:pPr>
        <w:rPr>
          <w:sz w:val="26"/>
          <w:szCs w:val="26"/>
        </w:rPr>
      </w:pPr>
      <w:r>
        <w:rPr>
          <w:sz w:val="26"/>
          <w:szCs w:val="26"/>
        </w:rPr>
        <w:t xml:space="preserve">Kamninska sestava je, podobno kot v drugih predalpskih hribovjih, zelo pestra. </w:t>
      </w:r>
    </w:p>
    <w:p w:rsidR="009F1E43" w:rsidRDefault="00A93E6E">
      <w:pPr>
        <w:rPr>
          <w:sz w:val="26"/>
          <w:szCs w:val="26"/>
        </w:rPr>
      </w:pPr>
      <w:r>
        <w:rPr>
          <w:sz w:val="26"/>
          <w:szCs w:val="26"/>
        </w:rPr>
        <w:t xml:space="preserve">Nižje, položnejše dele hribovja gradijo peščenjaki, mehkejši karbonski skrilavci in glinovci, medtem ko višje, izrazitejše oblike hribovja, ponekod tudi kraške, pa večinoma karbonatne kamnine (apnenec, dolomit). </w:t>
      </w:r>
      <w:r w:rsidR="009F1E43" w:rsidRPr="009F1E43">
        <w:rPr>
          <w:sz w:val="26"/>
          <w:szCs w:val="26"/>
        </w:rPr>
        <w:t xml:space="preserve">Dolomitna pobočja so pogosto razčlenjena s plitvimi, suhimi dolinicami, dolci, ki potekajo v smeri največje strmine na pobočju. Ker je v dnu teh dolcev v nasprotju z okoliškimi pobočji več vlage in </w:t>
      </w:r>
      <w:r w:rsidR="009F1E43" w:rsidRPr="009F1E43">
        <w:rPr>
          <w:sz w:val="26"/>
          <w:szCs w:val="26"/>
        </w:rPr>
        <w:lastRenderedPageBreak/>
        <w:t>debelejša prst, so jih nekdaj intenzivno izkoriščali za njive, danes pa v njih prevladujejo travniki.</w:t>
      </w:r>
      <w:r w:rsidR="009F1E43">
        <w:rPr>
          <w:sz w:val="26"/>
          <w:szCs w:val="26"/>
        </w:rPr>
        <w:t xml:space="preserve"> P</w:t>
      </w:r>
      <w:r w:rsidR="009F1E43" w:rsidRPr="009F1E43">
        <w:rPr>
          <w:sz w:val="26"/>
          <w:szCs w:val="26"/>
        </w:rPr>
        <w:t>lasti apnenca</w:t>
      </w:r>
      <w:r w:rsidR="009F1E43">
        <w:rPr>
          <w:sz w:val="26"/>
          <w:szCs w:val="26"/>
        </w:rPr>
        <w:t xml:space="preserve"> se marsikje</w:t>
      </w:r>
      <w:r w:rsidR="009F1E43" w:rsidRPr="009F1E43">
        <w:rPr>
          <w:sz w:val="26"/>
          <w:szCs w:val="26"/>
        </w:rPr>
        <w:t xml:space="preserve"> menjavajo s plastmi drugih kamnin, zato je površinskih kraških pojavov kot tudi podzemskih jam malo. </w:t>
      </w:r>
      <w:r w:rsidR="009F1E43">
        <w:rPr>
          <w:sz w:val="26"/>
          <w:szCs w:val="26"/>
        </w:rPr>
        <w:t xml:space="preserve">Iz glinovca in peščenjaka </w:t>
      </w:r>
      <w:r w:rsidR="009F1E43" w:rsidRPr="009F1E43">
        <w:rPr>
          <w:sz w:val="26"/>
          <w:szCs w:val="26"/>
        </w:rPr>
        <w:t>sta zgrajeni gozdnati slemeni med Šujico in Gradaščico ter med Šujico in Ljubljanskim barjem.</w:t>
      </w:r>
      <w:r w:rsidR="009F1E43">
        <w:rPr>
          <w:sz w:val="26"/>
          <w:szCs w:val="26"/>
        </w:rPr>
        <w:t xml:space="preserve"> </w:t>
      </w:r>
      <w:r w:rsidR="009F1E43" w:rsidRPr="009F1E43">
        <w:rPr>
          <w:sz w:val="26"/>
          <w:szCs w:val="26"/>
        </w:rPr>
        <w:t>Ker s</w:t>
      </w:r>
      <w:r w:rsidR="009F1E43">
        <w:rPr>
          <w:sz w:val="26"/>
          <w:szCs w:val="26"/>
        </w:rPr>
        <w:t>ta</w:t>
      </w:r>
      <w:r w:rsidR="009F1E43" w:rsidRPr="009F1E43">
        <w:rPr>
          <w:sz w:val="26"/>
          <w:szCs w:val="26"/>
        </w:rPr>
        <w:t xml:space="preserve"> te</w:t>
      </w:r>
      <w:r w:rsidR="009F1E43">
        <w:rPr>
          <w:sz w:val="26"/>
          <w:szCs w:val="26"/>
        </w:rPr>
        <w:t xml:space="preserve"> dve kamnini precej nestabilni</w:t>
      </w:r>
      <w:r w:rsidR="009F1E43" w:rsidRPr="009F1E43">
        <w:rPr>
          <w:sz w:val="26"/>
          <w:szCs w:val="26"/>
        </w:rPr>
        <w:t>, se na n</w:t>
      </w:r>
      <w:r w:rsidR="009F1E43">
        <w:rPr>
          <w:sz w:val="26"/>
          <w:szCs w:val="26"/>
        </w:rPr>
        <w:t>jiju</w:t>
      </w:r>
      <w:r w:rsidR="009F1E43" w:rsidRPr="009F1E43">
        <w:rPr>
          <w:sz w:val="26"/>
          <w:szCs w:val="26"/>
        </w:rPr>
        <w:t xml:space="preserve"> pogosto pojavljajo zemeljski plazovi.</w:t>
      </w:r>
      <w:r w:rsidR="009F1E43">
        <w:rPr>
          <w:sz w:val="26"/>
          <w:szCs w:val="26"/>
        </w:rPr>
        <w:t xml:space="preserve"> </w:t>
      </w:r>
    </w:p>
    <w:p w:rsidR="00680AD0" w:rsidRDefault="004D6BDC">
      <w:pPr>
        <w:rPr>
          <w:sz w:val="26"/>
          <w:szCs w:val="26"/>
        </w:rPr>
      </w:pPr>
      <w:r>
        <w:rPr>
          <w:sz w:val="26"/>
          <w:szCs w:val="26"/>
        </w:rPr>
        <w:t xml:space="preserve">Gozd se je iz Polhograjskega hribovja skoraj docela umaknil v času ledenih dob, ko je bila na višini pribl. 1300 m ločnica večnega snega. Takrat so kamnine zelo močno mehanično razpadale. </w:t>
      </w:r>
      <w:r w:rsidR="00E01148">
        <w:rPr>
          <w:sz w:val="26"/>
          <w:szCs w:val="26"/>
        </w:rPr>
        <w:t xml:space="preserve">Zaradi pogostega zmrzovanja in tajanja tal so nastale številne poplave. </w:t>
      </w:r>
    </w:p>
    <w:p w:rsidR="004D6BDC" w:rsidRDefault="00E01148">
      <w:pPr>
        <w:rPr>
          <w:sz w:val="26"/>
          <w:szCs w:val="26"/>
        </w:rPr>
      </w:pPr>
      <w:r>
        <w:rPr>
          <w:sz w:val="26"/>
          <w:szCs w:val="26"/>
        </w:rPr>
        <w:t xml:space="preserve">Leta 1924 in 1926 so bile katastrofalne poplave, ki so se zgodile zaradi močnih padavin. Hudourniki so povzročili izredno veliko škodo ter vzeli nekaj človeških življenj. Na tem območju pa je nekoč delovalo tudi veliko mlinov in žag, ki so propadli ali pa so jih ljudje opustili v povojnih letih. </w:t>
      </w:r>
      <w:r w:rsidR="00680AD0">
        <w:rPr>
          <w:sz w:val="26"/>
          <w:szCs w:val="26"/>
        </w:rPr>
        <w:t>Vendar pa mlini in žage niso bili številčnejši ob Gradaščici in Poljanski Sori, kot bi pričakovali, temveč ob manjših pritokih.</w:t>
      </w:r>
      <w:r w:rsidR="0037125F">
        <w:rPr>
          <w:sz w:val="26"/>
          <w:szCs w:val="26"/>
        </w:rPr>
        <w:t xml:space="preserve"> V 20. stoletju, zlasti v letih 1925-1940, so opravili obsežna protihudourniška dela in poskrbeli za protierozijske ukrepe. Med drugim so zasadili pribl. 100 ha pionirskih drevesnih vrst, zlasti bora in breze.</w:t>
      </w:r>
    </w:p>
    <w:p w:rsidR="0088640E" w:rsidRPr="005D736E" w:rsidRDefault="0088640E">
      <w:pPr>
        <w:rPr>
          <w:sz w:val="26"/>
          <w:szCs w:val="26"/>
        </w:rPr>
      </w:pPr>
      <w:r>
        <w:rPr>
          <w:sz w:val="26"/>
          <w:szCs w:val="26"/>
        </w:rPr>
        <w:t>Na severu in vzhodu je območje, kjer odtekajo vode v Soro, nekatere tudi neposredno v Savo</w:t>
      </w:r>
      <w:r w:rsidR="005D736E">
        <w:rPr>
          <w:sz w:val="26"/>
          <w:szCs w:val="26"/>
        </w:rPr>
        <w:t>, vendar je glavni vodotok na območju Gradaščice. Vodna mreža je zelo gosta (2,2 km/km</w:t>
      </w:r>
      <w:r w:rsidR="005D736E">
        <w:rPr>
          <w:sz w:val="26"/>
          <w:szCs w:val="26"/>
          <w:vertAlign w:val="superscript"/>
        </w:rPr>
        <w:t>2</w:t>
      </w:r>
      <w:r w:rsidR="005D736E">
        <w:rPr>
          <w:sz w:val="26"/>
          <w:szCs w:val="26"/>
        </w:rPr>
        <w:t>).</w:t>
      </w:r>
    </w:p>
    <w:p w:rsidR="00680AD0" w:rsidRDefault="004D6BDC" w:rsidP="004A3E64">
      <w:pPr>
        <w:rPr>
          <w:sz w:val="26"/>
          <w:szCs w:val="26"/>
        </w:rPr>
      </w:pPr>
      <w:r>
        <w:rPr>
          <w:sz w:val="26"/>
          <w:szCs w:val="26"/>
        </w:rPr>
        <w:t xml:space="preserve">Na rastlinstvo v veliki meri </w:t>
      </w:r>
      <w:r w:rsidR="00B07EA1">
        <w:rPr>
          <w:sz w:val="26"/>
          <w:szCs w:val="26"/>
        </w:rPr>
        <w:t>vplivata zelo razgiban relief in dolomitna matična podlaga, na kateri so zelo plitva tla. Prevladujejo gozdne združbe. Velike površine naseljuje gozd trirobe košeničice, ki je ime dobila po st</w:t>
      </w:r>
      <w:r w:rsidR="003D7253">
        <w:rPr>
          <w:sz w:val="26"/>
          <w:szCs w:val="26"/>
        </w:rPr>
        <w:t>eblu in vejicah, ki so trirobe ter gozd rdečega bora. Na dolomitnih tleh raste značilno rastlinje, spomladanska resa ter žanjevec ali ramšelj. Prisojna strma pobočja porašča bukov gozd z navadnim kresničevjem. Na manjših površinah s silikatno matično podlago je gozd pravega kostanja</w:t>
      </w:r>
      <w:r w:rsidR="00E01148">
        <w:rPr>
          <w:sz w:val="26"/>
          <w:szCs w:val="26"/>
        </w:rPr>
        <w:t xml:space="preserve"> in bukve. </w:t>
      </w:r>
      <w:r w:rsidR="005A670B">
        <w:rPr>
          <w:sz w:val="26"/>
          <w:szCs w:val="26"/>
        </w:rPr>
        <w:t xml:space="preserve">Po dolinah so vidni ostanki gozdne združbe črnega teloha in belega gabra. Na to gozdno združbo se krajevno, v zelo ozkem pasu, navezuje bukov gozd z navadnim tevjem. Na apnenčastih otokih gorskega pasu je bukov gozd z veliko mrtvo koprivo. </w:t>
      </w:r>
    </w:p>
    <w:p w:rsidR="00680AD0" w:rsidRDefault="005A670B" w:rsidP="004A3E64">
      <w:pPr>
        <w:rPr>
          <w:sz w:val="26"/>
          <w:szCs w:val="26"/>
        </w:rPr>
      </w:pPr>
      <w:r>
        <w:rPr>
          <w:sz w:val="26"/>
          <w:szCs w:val="26"/>
        </w:rPr>
        <w:t>V polhograjskem hribovju pa je tudi zaščitenih več rastlinskih vrst. Najbolj znan je blagajev volčin ali igalka</w:t>
      </w:r>
      <w:r w:rsidR="004A3E64">
        <w:rPr>
          <w:sz w:val="26"/>
          <w:szCs w:val="26"/>
        </w:rPr>
        <w:t xml:space="preserve">. </w:t>
      </w:r>
      <w:r w:rsidR="004A3E64" w:rsidRPr="004A3E64">
        <w:rPr>
          <w:sz w:val="26"/>
          <w:szCs w:val="26"/>
        </w:rPr>
        <w:t xml:space="preserve">Odkrit je bil leta 1837 na Gori pri Polhovem Gradcu, ime pa je rastlina dobila po </w:t>
      </w:r>
      <w:hyperlink r:id="rId5" w:tooltip="Slovenci" w:history="1">
        <w:r w:rsidR="004A3E64" w:rsidRPr="004A3E64">
          <w:rPr>
            <w:rStyle w:val="Hyperlink"/>
            <w:color w:val="auto"/>
            <w:sz w:val="26"/>
            <w:szCs w:val="26"/>
            <w:u w:val="none"/>
          </w:rPr>
          <w:t>slovenskem</w:t>
        </w:r>
      </w:hyperlink>
      <w:r w:rsidR="004A3E64" w:rsidRPr="004A3E64">
        <w:rPr>
          <w:sz w:val="26"/>
          <w:szCs w:val="26"/>
        </w:rPr>
        <w:t xml:space="preserve"> </w:t>
      </w:r>
      <w:hyperlink r:id="rId6" w:tooltip="Botanik" w:history="1">
        <w:r w:rsidR="004A3E64" w:rsidRPr="004A3E64">
          <w:rPr>
            <w:rStyle w:val="Hyperlink"/>
            <w:color w:val="auto"/>
            <w:sz w:val="26"/>
            <w:szCs w:val="26"/>
            <w:u w:val="none"/>
          </w:rPr>
          <w:t>botaniku</w:t>
        </w:r>
      </w:hyperlink>
      <w:r w:rsidR="004A3E64" w:rsidRPr="004A3E64">
        <w:rPr>
          <w:sz w:val="26"/>
          <w:szCs w:val="26"/>
        </w:rPr>
        <w:t xml:space="preserve"> </w:t>
      </w:r>
      <w:hyperlink r:id="rId7" w:tooltip="Rihard Blagaj" w:history="1">
        <w:r w:rsidR="004A3E64" w:rsidRPr="004A3E64">
          <w:rPr>
            <w:rStyle w:val="Hyperlink"/>
            <w:color w:val="auto"/>
            <w:sz w:val="26"/>
            <w:szCs w:val="26"/>
            <w:u w:val="none"/>
          </w:rPr>
          <w:t>Rihardu Blagaju</w:t>
        </w:r>
      </w:hyperlink>
      <w:r w:rsidR="004A3E64" w:rsidRPr="004A3E64">
        <w:rPr>
          <w:sz w:val="26"/>
          <w:szCs w:val="26"/>
        </w:rPr>
        <w:t xml:space="preserve">. </w:t>
      </w:r>
      <w:r w:rsidR="004A3E64">
        <w:rPr>
          <w:sz w:val="26"/>
          <w:szCs w:val="26"/>
        </w:rPr>
        <w:t>Še danes je n</w:t>
      </w:r>
      <w:r w:rsidR="004A3E64" w:rsidRPr="004A3E64">
        <w:rPr>
          <w:sz w:val="26"/>
          <w:szCs w:val="26"/>
        </w:rPr>
        <w:t>jegovo kla</w:t>
      </w:r>
      <w:r w:rsidR="004A3E64">
        <w:rPr>
          <w:sz w:val="26"/>
          <w:szCs w:val="26"/>
        </w:rPr>
        <w:t>sično najdišče</w:t>
      </w:r>
      <w:r w:rsidR="004A3E64" w:rsidRPr="004A3E64">
        <w:rPr>
          <w:sz w:val="26"/>
          <w:szCs w:val="26"/>
        </w:rPr>
        <w:t xml:space="preserve"> pri Polhovem Gradcu. </w:t>
      </w:r>
    </w:p>
    <w:p w:rsidR="00680AD0" w:rsidRDefault="00680AD0" w:rsidP="004A3E64">
      <w:pPr>
        <w:rPr>
          <w:sz w:val="26"/>
          <w:szCs w:val="26"/>
        </w:rPr>
      </w:pPr>
      <w:r>
        <w:rPr>
          <w:sz w:val="26"/>
          <w:szCs w:val="26"/>
        </w:rPr>
        <w:t xml:space="preserve">Druga pomembna rastlina, ki je zaščitena, pa je dišeči volčin. Je na pogled zelo lepa, vendar v svoji lepoti skriva strup. V nekaterih primerih je lahko celo smrtno nevarna. Značilen je za Polhograjsko Grmado. </w:t>
      </w:r>
    </w:p>
    <w:p w:rsidR="004A3E64" w:rsidRPr="00371436" w:rsidRDefault="00680AD0" w:rsidP="004A3E64">
      <w:pPr>
        <w:rPr>
          <w:sz w:val="26"/>
          <w:szCs w:val="26"/>
        </w:rPr>
      </w:pPr>
      <w:r>
        <w:rPr>
          <w:sz w:val="26"/>
          <w:szCs w:val="26"/>
        </w:rPr>
        <w:t xml:space="preserve">Ostale zanimive rastline so še clusijev svišč, turška lilija ter lepi čeveljc. Na skalovju Polhograjske Grmade pa lahko najdete tudi planiko. </w:t>
      </w:r>
    </w:p>
    <w:p w:rsidR="0037125F" w:rsidRDefault="00D13204">
      <w:pPr>
        <w:rPr>
          <w:sz w:val="26"/>
          <w:szCs w:val="26"/>
        </w:rPr>
      </w:pPr>
      <w:r>
        <w:rPr>
          <w:sz w:val="26"/>
          <w:szCs w:val="26"/>
        </w:rPr>
        <w:t>V Polhograjskem hribovju uspevajo geobotanično različni elementi. Prevladuje srednjeevropski, sledijo pa mu alpski, južnoevropski in vzhodnoevropski. Alpski</w:t>
      </w:r>
      <w:r w:rsidR="00506213">
        <w:rPr>
          <w:sz w:val="26"/>
          <w:szCs w:val="26"/>
        </w:rPr>
        <w:t xml:space="preserve"> se pojavlja predvsem na Grmadi</w:t>
      </w:r>
      <w:r w:rsidR="0037125F">
        <w:rPr>
          <w:sz w:val="26"/>
          <w:szCs w:val="26"/>
        </w:rPr>
        <w:t xml:space="preserve">. Na tem območju </w:t>
      </w:r>
      <w:r w:rsidR="00506213">
        <w:rPr>
          <w:sz w:val="26"/>
          <w:szCs w:val="26"/>
        </w:rPr>
        <w:t xml:space="preserve">raste več rastlin, značilnih za skalne razpoke (predalpski prstnik) in visokogorska travišča (planinski popon, skalna špajka, clusijev svišč). Za južnoevropski so značilni črni gaber, mali jesen in splavka, za vzhodnoevropski pa zlata nebina in navadni kosmatinec. </w:t>
      </w:r>
    </w:p>
    <w:p w:rsidR="00506213" w:rsidRDefault="00506213">
      <w:pPr>
        <w:rPr>
          <w:sz w:val="26"/>
          <w:szCs w:val="26"/>
        </w:rPr>
      </w:pPr>
      <w:r>
        <w:rPr>
          <w:sz w:val="26"/>
          <w:szCs w:val="26"/>
        </w:rPr>
        <w:lastRenderedPageBreak/>
        <w:t>Podnebje je zmerno celinsko s hladnimi zimami in vročimi poletji. Povprečne temperature najhladnejšega meseca so nižje od 0 °C.</w:t>
      </w:r>
      <w:r w:rsidR="00B22BC2">
        <w:rPr>
          <w:sz w:val="26"/>
          <w:szCs w:val="26"/>
        </w:rPr>
        <w:t xml:space="preserve"> Poleti se temperature dvignejo do 25 °C.</w:t>
      </w:r>
      <w:r>
        <w:rPr>
          <w:sz w:val="26"/>
          <w:szCs w:val="26"/>
        </w:rPr>
        <w:t xml:space="preserve"> </w:t>
      </w:r>
      <w:r w:rsidR="0088640E">
        <w:rPr>
          <w:sz w:val="26"/>
          <w:szCs w:val="26"/>
        </w:rPr>
        <w:t xml:space="preserve">Glede na preostalo Slovenijo je za Polhograjsko hribovje značilna nadpovprečna namočenost. V povprečju tu pade od 1600 do 1700 mm padavin na leto.  </w:t>
      </w:r>
      <w:r>
        <w:rPr>
          <w:sz w:val="26"/>
          <w:szCs w:val="26"/>
        </w:rPr>
        <w:t xml:space="preserve">Najmanj padavin je na prehodu zime na pomlad (januar, februar, marec) ter v obeh osrednjih </w:t>
      </w:r>
      <w:r w:rsidR="00B22BC2">
        <w:rPr>
          <w:sz w:val="26"/>
          <w:szCs w:val="26"/>
        </w:rPr>
        <w:t xml:space="preserve">poletnih mesecih (julij, avgust). Največ padavin je v juniju in novembru. Takrat količina padavin preseže 200 mm. Tudi v drugih mesecih je nivo količin padavin precej visok, saj sega do 200 mm. </w:t>
      </w:r>
    </w:p>
    <w:p w:rsidR="00742BCF" w:rsidRDefault="00B22BC2">
      <w:pPr>
        <w:rPr>
          <w:sz w:val="26"/>
          <w:szCs w:val="26"/>
        </w:rPr>
      </w:pPr>
      <w:r>
        <w:rPr>
          <w:sz w:val="26"/>
          <w:szCs w:val="26"/>
        </w:rPr>
        <w:t xml:space="preserve">V Polhograjskem hribovju ločimo več vrst prsti. V dolinah so obrečne prsti, ki so pogosto oglejene. Nastanejo s preperevanjem naplavin na prodiščih vzdolž rek in potokov. Za neprepustne kamnine, med katerimi prevladujejo permo-karbonske in permske usedline, so značilne kisle rjave prsti. </w:t>
      </w:r>
      <w:r w:rsidR="00742BCF">
        <w:rPr>
          <w:sz w:val="26"/>
          <w:szCs w:val="26"/>
        </w:rPr>
        <w:t xml:space="preserve">Ta vrsta prsti je manj rodovitna in vlažna ter ne vsebuje kalcija. Na apnencih in dolomitih so rjave pokarbonske prsti in rendzine. Slednje so značilne za pobočja ter primerne za kmetijstvo (živinoreja). </w:t>
      </w:r>
    </w:p>
    <w:p w:rsidR="00742BCF" w:rsidRDefault="00742BCF">
      <w:pPr>
        <w:rPr>
          <w:sz w:val="26"/>
          <w:szCs w:val="26"/>
        </w:rPr>
      </w:pPr>
      <w:r>
        <w:rPr>
          <w:sz w:val="26"/>
          <w:szCs w:val="26"/>
        </w:rPr>
        <w:t>Živinoreja je glavni vir preživljanja samotnih kmetij, ki so med sabo precej oddaljene. Pomemben vir pa</w:t>
      </w:r>
      <w:r w:rsidR="008B60F0">
        <w:rPr>
          <w:sz w:val="26"/>
          <w:szCs w:val="26"/>
        </w:rPr>
        <w:t xml:space="preserve"> jim predstavlja</w:t>
      </w:r>
      <w:r>
        <w:rPr>
          <w:sz w:val="26"/>
          <w:szCs w:val="26"/>
        </w:rPr>
        <w:t xml:space="preserve"> tudi les. </w:t>
      </w:r>
      <w:r w:rsidR="008B60F0">
        <w:rPr>
          <w:sz w:val="26"/>
          <w:szCs w:val="26"/>
        </w:rPr>
        <w:t xml:space="preserve">Te samotne kmetije so značilne za manjša, razložena hribovska naselja in segajo do pribl. 900 m visoko (Bukov Vrh, Črni Vrh). </w:t>
      </w:r>
    </w:p>
    <w:p w:rsidR="00742BCF" w:rsidRDefault="00742BCF">
      <w:pPr>
        <w:rPr>
          <w:sz w:val="26"/>
          <w:szCs w:val="26"/>
        </w:rPr>
      </w:pPr>
      <w:r>
        <w:rPr>
          <w:sz w:val="26"/>
          <w:szCs w:val="26"/>
        </w:rPr>
        <w:t>Kmečkega prebivalstva je v Polhograjskem hribovju le še 11 %</w:t>
      </w:r>
      <w:r w:rsidR="006C7126">
        <w:rPr>
          <w:sz w:val="26"/>
          <w:szCs w:val="26"/>
        </w:rPr>
        <w:t xml:space="preserve"> </w:t>
      </w:r>
      <w:r>
        <w:rPr>
          <w:sz w:val="26"/>
          <w:szCs w:val="26"/>
        </w:rPr>
        <w:t xml:space="preserve">, aktivnega celo samo </w:t>
      </w:r>
    </w:p>
    <w:p w:rsidR="006C7126" w:rsidRDefault="00742BCF">
      <w:pPr>
        <w:rPr>
          <w:sz w:val="26"/>
          <w:szCs w:val="26"/>
        </w:rPr>
      </w:pPr>
      <w:r>
        <w:rPr>
          <w:sz w:val="26"/>
          <w:szCs w:val="26"/>
        </w:rPr>
        <w:t>7 %</w:t>
      </w:r>
      <w:r w:rsidR="006C7126">
        <w:rPr>
          <w:sz w:val="26"/>
          <w:szCs w:val="26"/>
        </w:rPr>
        <w:t xml:space="preserve"> </w:t>
      </w:r>
      <w:r>
        <w:rPr>
          <w:sz w:val="26"/>
          <w:szCs w:val="26"/>
        </w:rPr>
        <w:t xml:space="preserve">. </w:t>
      </w:r>
      <w:r w:rsidR="006C7126">
        <w:rPr>
          <w:sz w:val="26"/>
          <w:szCs w:val="26"/>
        </w:rPr>
        <w:t xml:space="preserve">V dolinskih naseljih ga skoraj ni več (5 % ), le v prometno odmaknjenih hribovskih naseljih ga je še do 40 % . Veliko več ljudi je zaposlenih v nekmetijskih dejavnostih. Skoraj 88 % vseh zaposlenih se vsak dan vozi na delo v Polhov Gradec, Horjul ter Dobrovo. Večina jih dela v industriji. Blizu je tudi Ljubljana proti kateri se na široko odpira osrednji gradaški del Polhograjskega hribovja. Tudi ta je poglavitno zaposlitveno središče. Zunanji deli hribovja pa so obrnjeni proti središčem na obrobju (Škofja Loka, Medvode, Vrhnika). </w:t>
      </w:r>
    </w:p>
    <w:p w:rsidR="008B60F0" w:rsidRDefault="008B60F0">
      <w:pPr>
        <w:rPr>
          <w:sz w:val="26"/>
          <w:szCs w:val="26"/>
        </w:rPr>
      </w:pPr>
      <w:r>
        <w:rPr>
          <w:sz w:val="26"/>
          <w:szCs w:val="26"/>
        </w:rPr>
        <w:t xml:space="preserve">Središče naseljenosti in prometa je na območju Polhograjskega hribovja v večjih, prostornejših ter deloma mokrotnih in poplavljenih dolinah Gradaščice in Horjulščice oz. Šujice. Na dnu teh dolin živita ⅔ prebivalstva in sicer v 25 gručastih naseljih. </w:t>
      </w:r>
    </w:p>
    <w:p w:rsidR="005D736E" w:rsidRDefault="005D736E">
      <w:pPr>
        <w:rPr>
          <w:sz w:val="26"/>
          <w:szCs w:val="26"/>
        </w:rPr>
      </w:pPr>
      <w:r>
        <w:rPr>
          <w:sz w:val="26"/>
          <w:szCs w:val="26"/>
        </w:rPr>
        <w:t>Prebivalcev je pribl. 12</w:t>
      </w:r>
      <w:r w:rsidR="008B60F0">
        <w:rPr>
          <w:sz w:val="26"/>
          <w:szCs w:val="26"/>
        </w:rPr>
        <w:t xml:space="preserve"> 000 in živijo v 68 naseljih. Gostota </w:t>
      </w:r>
      <w:r>
        <w:rPr>
          <w:sz w:val="26"/>
          <w:szCs w:val="26"/>
        </w:rPr>
        <w:t xml:space="preserve">prebivalstva je </w:t>
      </w:r>
    </w:p>
    <w:p w:rsidR="006C7126" w:rsidRDefault="005D736E">
      <w:pPr>
        <w:rPr>
          <w:sz w:val="26"/>
          <w:szCs w:val="26"/>
        </w:rPr>
      </w:pPr>
      <w:r>
        <w:rPr>
          <w:sz w:val="26"/>
          <w:szCs w:val="26"/>
        </w:rPr>
        <w:t>40 ljudi/km</w:t>
      </w:r>
      <w:r>
        <w:rPr>
          <w:sz w:val="26"/>
          <w:szCs w:val="26"/>
          <w:vertAlign w:val="superscript"/>
        </w:rPr>
        <w:t>2</w:t>
      </w:r>
      <w:r>
        <w:rPr>
          <w:sz w:val="26"/>
          <w:szCs w:val="26"/>
        </w:rPr>
        <w:t xml:space="preserve">. </w:t>
      </w:r>
      <w:r w:rsidR="00EB3E88">
        <w:rPr>
          <w:sz w:val="26"/>
          <w:szCs w:val="26"/>
        </w:rPr>
        <w:t xml:space="preserve">Po številu prebivalcev in glede na razvoj obrobni deli zaostajajo. V območju Gradaščice pa prebivalstvo celo nekoliko narašča. </w:t>
      </w:r>
    </w:p>
    <w:p w:rsidR="003B0FDC" w:rsidRDefault="009D4964">
      <w:pPr>
        <w:rPr>
          <w:sz w:val="26"/>
          <w:szCs w:val="26"/>
        </w:rPr>
      </w:pPr>
      <w:r>
        <w:rPr>
          <w:sz w:val="26"/>
          <w:szCs w:val="26"/>
        </w:rPr>
        <w:t xml:space="preserve">Urbano središče v Polhograjskem hribovju je Polhov Gradec. Leži na višini 365 m in ima </w:t>
      </w:r>
      <w:r w:rsidR="003A7083">
        <w:rPr>
          <w:sz w:val="26"/>
          <w:szCs w:val="26"/>
        </w:rPr>
        <w:t>613 prebivalcev.</w:t>
      </w:r>
      <w:r w:rsidR="001C20A2">
        <w:rPr>
          <w:sz w:val="26"/>
          <w:szCs w:val="26"/>
        </w:rPr>
        <w:t xml:space="preserve"> Prvič je bilo naselje omenjeno leta 1261.</w:t>
      </w:r>
      <w:r w:rsidR="00815A5E">
        <w:rPr>
          <w:sz w:val="26"/>
          <w:szCs w:val="26"/>
        </w:rPr>
        <w:t xml:space="preserve"> </w:t>
      </w:r>
      <w:r w:rsidR="001C20A2">
        <w:rPr>
          <w:sz w:val="26"/>
          <w:szCs w:val="26"/>
        </w:rPr>
        <w:t xml:space="preserve">Tu je bilo staro središče izkoriščanja gozdov z več žagami, zdaj imajo tudi lesnopredelovalno podjetje. V tem naselju </w:t>
      </w:r>
      <w:r w:rsidR="003A7083">
        <w:rPr>
          <w:sz w:val="26"/>
          <w:szCs w:val="26"/>
        </w:rPr>
        <w:t>stoji</w:t>
      </w:r>
      <w:r w:rsidR="001C20A2">
        <w:rPr>
          <w:sz w:val="26"/>
          <w:szCs w:val="26"/>
        </w:rPr>
        <w:t xml:space="preserve"> tudi</w:t>
      </w:r>
      <w:r w:rsidR="003A7083">
        <w:rPr>
          <w:sz w:val="26"/>
          <w:szCs w:val="26"/>
        </w:rPr>
        <w:t xml:space="preserve"> preurejena graščina, poleg nje pa Neptunov vodnjak iz</w:t>
      </w:r>
      <w:r w:rsidR="00B64CC9">
        <w:rPr>
          <w:sz w:val="26"/>
          <w:szCs w:val="26"/>
        </w:rPr>
        <w:t xml:space="preserve"> srede</w:t>
      </w:r>
      <w:r w:rsidR="003A7083">
        <w:rPr>
          <w:sz w:val="26"/>
          <w:szCs w:val="26"/>
        </w:rPr>
        <w:t xml:space="preserve"> 17. stoletja.</w:t>
      </w:r>
      <w:r w:rsidR="00B64CC9">
        <w:rPr>
          <w:sz w:val="26"/>
          <w:szCs w:val="26"/>
        </w:rPr>
        <w:t xml:space="preserve"> Graščina je iz 16. stoletja, vendar je bila že večkrat predelana. V stavbi je od leta 2008 Muzej pošte in telekomunikacij z zbirkami o pošti na Slovenskem.</w:t>
      </w:r>
      <w:r w:rsidR="003A7083">
        <w:rPr>
          <w:sz w:val="26"/>
          <w:szCs w:val="26"/>
        </w:rPr>
        <w:t xml:space="preserve"> V župni</w:t>
      </w:r>
      <w:r w:rsidR="001C20A2">
        <w:rPr>
          <w:sz w:val="26"/>
          <w:szCs w:val="26"/>
        </w:rPr>
        <w:t>jski</w:t>
      </w:r>
      <w:r w:rsidR="003A7083">
        <w:rPr>
          <w:sz w:val="26"/>
          <w:szCs w:val="26"/>
        </w:rPr>
        <w:t xml:space="preserve"> cerkvi Rojstva Marije Device</w:t>
      </w:r>
      <w:r w:rsidR="001C20A2">
        <w:rPr>
          <w:sz w:val="26"/>
          <w:szCs w:val="26"/>
        </w:rPr>
        <w:t>, ki je iz leta 1321,</w:t>
      </w:r>
      <w:r w:rsidR="003A7083">
        <w:rPr>
          <w:sz w:val="26"/>
          <w:szCs w:val="26"/>
        </w:rPr>
        <w:t xml:space="preserve"> stoji oltar družine Facia iz 18. stoletja. Prav iz tega stoletja pa so tudi Metzingerjeve slike, ki krasijo cerkev. Malo pred Polhovim Gradcem pa </w:t>
      </w:r>
      <w:r w:rsidR="003B0FDC">
        <w:rPr>
          <w:sz w:val="26"/>
          <w:szCs w:val="26"/>
        </w:rPr>
        <w:t>stoji</w:t>
      </w:r>
      <w:r w:rsidR="007075CF">
        <w:rPr>
          <w:sz w:val="26"/>
          <w:szCs w:val="26"/>
        </w:rPr>
        <w:t xml:space="preserve"> naselje Dvor pri Polhovem Gradcu s cerkvijo sv. Petra. Cerkev je iz gotskega obdobja, torej</w:t>
      </w:r>
      <w:r w:rsidR="003B0FDC">
        <w:rPr>
          <w:sz w:val="26"/>
          <w:szCs w:val="26"/>
        </w:rPr>
        <w:t xml:space="preserve"> iz 16. stoletja</w:t>
      </w:r>
      <w:r w:rsidR="007075CF">
        <w:rPr>
          <w:sz w:val="26"/>
          <w:szCs w:val="26"/>
        </w:rPr>
        <w:t xml:space="preserve">. </w:t>
      </w:r>
      <w:r w:rsidR="003B0FDC">
        <w:rPr>
          <w:sz w:val="26"/>
          <w:szCs w:val="26"/>
        </w:rPr>
        <w:t>Med obdobjem turških vpadov je imela pomembno trdnjavsko vlogo. V njej pa je tudi znamenit lesen strop dvorane. Na njem najdemo prvi javni zapis slovenščine</w:t>
      </w:r>
      <w:r w:rsidR="00815A5E">
        <w:rPr>
          <w:sz w:val="26"/>
          <w:szCs w:val="26"/>
        </w:rPr>
        <w:t>, ki je nastal leta 1577</w:t>
      </w:r>
      <w:r w:rsidR="003B0FDC">
        <w:rPr>
          <w:sz w:val="26"/>
          <w:szCs w:val="26"/>
        </w:rPr>
        <w:t xml:space="preserve">. </w:t>
      </w:r>
    </w:p>
    <w:p w:rsidR="00167380" w:rsidRDefault="00167380">
      <w:pPr>
        <w:rPr>
          <w:sz w:val="26"/>
          <w:szCs w:val="26"/>
        </w:rPr>
      </w:pPr>
      <w:r>
        <w:rPr>
          <w:sz w:val="26"/>
          <w:szCs w:val="26"/>
        </w:rPr>
        <w:t>Zaradi privlačne pokrajine je na območju Polhograjskega hribovja veliko počitniških hiš.</w:t>
      </w:r>
      <w:r w:rsidR="00EB3E88">
        <w:rPr>
          <w:sz w:val="26"/>
          <w:szCs w:val="26"/>
        </w:rPr>
        <w:t xml:space="preserve"> Številka se giblje malo nad 350.</w:t>
      </w:r>
      <w:r>
        <w:rPr>
          <w:sz w:val="26"/>
          <w:szCs w:val="26"/>
        </w:rPr>
        <w:t xml:space="preserve"> Ljudje iz mest so na podeželju prenovili opuščene domačije. </w:t>
      </w:r>
      <w:r w:rsidR="00EB3E88">
        <w:rPr>
          <w:sz w:val="26"/>
          <w:szCs w:val="26"/>
        </w:rPr>
        <w:t xml:space="preserve">Marsikje so zrasla cela naselja načrtno zgrajenih počitniških bivališč. Kar desetina graditeljev teh počitniških hiš pa so Ljubljančani. </w:t>
      </w:r>
    </w:p>
    <w:p w:rsidR="00EB3E88" w:rsidRDefault="00EB3E88">
      <w:pPr>
        <w:rPr>
          <w:sz w:val="26"/>
          <w:szCs w:val="26"/>
        </w:rPr>
      </w:pPr>
      <w:r>
        <w:rPr>
          <w:sz w:val="26"/>
          <w:szCs w:val="26"/>
        </w:rPr>
        <w:t xml:space="preserve">Polhograjsko hribovje pa ima tudi zgodovinski pomen. Med 2. svetovno vojno je bilo neposredno ob nemško-italijanski okupacijski meji in je pomenilo zaledje komunikacije Ljubljana–Postojna. Pomembno je bilo </w:t>
      </w:r>
      <w:r w:rsidR="00854D76">
        <w:rPr>
          <w:sz w:val="26"/>
          <w:szCs w:val="26"/>
        </w:rPr>
        <w:t xml:space="preserve">tudi za povezovanje osrednje Slovenije z Gorenjsko in Primorsko ter za posredovanje pomoči </w:t>
      </w:r>
      <w:r w:rsidR="00654042">
        <w:rPr>
          <w:sz w:val="26"/>
          <w:szCs w:val="26"/>
        </w:rPr>
        <w:t xml:space="preserve">partizanskemu gibanju v teh pokrajinah. </w:t>
      </w:r>
      <w:r w:rsidR="00325EB9">
        <w:rPr>
          <w:sz w:val="26"/>
          <w:szCs w:val="26"/>
        </w:rPr>
        <w:t xml:space="preserve">Podobno je veljalo tudi za razvoj protirevolucionarnega gibanja. </w:t>
      </w: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sz w:val="26"/>
          <w:szCs w:val="26"/>
        </w:rPr>
      </w:pPr>
    </w:p>
    <w:p w:rsidR="00B64CC9" w:rsidRDefault="00B64CC9">
      <w:pPr>
        <w:rPr>
          <w:color w:val="996633"/>
          <w:sz w:val="29"/>
          <w:szCs w:val="29"/>
        </w:rPr>
      </w:pPr>
      <w:r w:rsidRPr="00B64CC9">
        <w:rPr>
          <w:b/>
          <w:color w:val="996633"/>
          <w:sz w:val="29"/>
          <w:szCs w:val="29"/>
          <w:u w:val="single"/>
        </w:rPr>
        <w:t>Viri</w:t>
      </w:r>
      <w:r w:rsidRPr="00B64CC9">
        <w:rPr>
          <w:color w:val="996633"/>
          <w:sz w:val="29"/>
          <w:szCs w:val="29"/>
        </w:rPr>
        <w:t>:</w:t>
      </w:r>
    </w:p>
    <w:p w:rsidR="00B64CC9" w:rsidRDefault="00B64CC9">
      <w:pPr>
        <w:rPr>
          <w:color w:val="996633"/>
          <w:sz w:val="29"/>
          <w:szCs w:val="29"/>
        </w:rPr>
      </w:pPr>
    </w:p>
    <w:p w:rsidR="00B64CC9" w:rsidRDefault="00B64CC9" w:rsidP="00B64CC9">
      <w:pPr>
        <w:rPr>
          <w:sz w:val="26"/>
          <w:szCs w:val="26"/>
        </w:rPr>
      </w:pPr>
      <w:r w:rsidRPr="00B64CC9">
        <w:rPr>
          <w:sz w:val="26"/>
          <w:szCs w:val="26"/>
          <w:u w:val="single"/>
        </w:rPr>
        <w:t>Literatura:</w:t>
      </w:r>
      <w:r>
        <w:rPr>
          <w:sz w:val="26"/>
          <w:szCs w:val="26"/>
        </w:rPr>
        <w:t xml:space="preserve"> </w:t>
      </w:r>
    </w:p>
    <w:p w:rsidR="00783202" w:rsidRPr="00783202" w:rsidRDefault="00783202" w:rsidP="00B64CC9">
      <w:pPr>
        <w:numPr>
          <w:ilvl w:val="0"/>
          <w:numId w:val="3"/>
        </w:numPr>
        <w:rPr>
          <w:sz w:val="26"/>
          <w:szCs w:val="26"/>
        </w:rPr>
      </w:pPr>
      <w:r w:rsidRPr="00783202">
        <w:rPr>
          <w:sz w:val="26"/>
          <w:szCs w:val="26"/>
        </w:rPr>
        <w:t>DRAGO Perko, Milan Orožen Adamič. 1999. Slovenija - pokrajine in ljudje. Ljubljana: Mladinska knjiga. ISBN 86-11-15033-3.</w:t>
      </w:r>
    </w:p>
    <w:p w:rsidR="00783202" w:rsidRPr="00783202" w:rsidRDefault="00783202" w:rsidP="00B64CC9">
      <w:pPr>
        <w:numPr>
          <w:ilvl w:val="0"/>
          <w:numId w:val="3"/>
        </w:numPr>
        <w:rPr>
          <w:sz w:val="26"/>
          <w:szCs w:val="26"/>
        </w:rPr>
      </w:pPr>
      <w:r w:rsidRPr="00783202">
        <w:rPr>
          <w:sz w:val="26"/>
          <w:szCs w:val="26"/>
        </w:rPr>
        <w:t xml:space="preserve">KAREL Natek, Marjeta Natek. 1998. Slovenija: geografska, zgodovinska, pravna, politična, ekonomska in kulturna podoba Slovenije. Ljubljana: Mladinska knjiga. ISBN 86-11-15348-0. </w:t>
      </w:r>
    </w:p>
    <w:p w:rsidR="00B64CC9" w:rsidRPr="00783202" w:rsidRDefault="00B64CC9" w:rsidP="00B64CC9">
      <w:pPr>
        <w:numPr>
          <w:ilvl w:val="0"/>
          <w:numId w:val="3"/>
        </w:numPr>
        <w:rPr>
          <w:sz w:val="26"/>
          <w:szCs w:val="26"/>
        </w:rPr>
      </w:pPr>
      <w:r w:rsidRPr="00783202">
        <w:rPr>
          <w:sz w:val="26"/>
          <w:szCs w:val="26"/>
        </w:rPr>
        <w:t xml:space="preserve">KRUŠIČ, Marjan. 2009. Slovenija: turistični vodnik. Ljubljana: Mladinska knjiga. ISBN 978-961-01-0690-6. </w:t>
      </w:r>
    </w:p>
    <w:p w:rsidR="00B64CC9" w:rsidRPr="00783202" w:rsidRDefault="00783202" w:rsidP="00783202">
      <w:pPr>
        <w:numPr>
          <w:ilvl w:val="0"/>
          <w:numId w:val="3"/>
        </w:numPr>
        <w:rPr>
          <w:sz w:val="26"/>
          <w:szCs w:val="26"/>
        </w:rPr>
      </w:pPr>
      <w:r w:rsidRPr="00783202">
        <w:rPr>
          <w:sz w:val="26"/>
          <w:szCs w:val="26"/>
        </w:rPr>
        <w:t xml:space="preserve">STRITAR, Andrej. 2000. Izleti po ljubljanski okolici. Ljubljana: Sidarta. </w:t>
      </w:r>
      <w:r w:rsidRPr="00783202">
        <w:rPr>
          <w:sz w:val="26"/>
          <w:szCs w:val="26"/>
        </w:rPr>
        <w:br/>
        <w:t>ISBN 961-6027-27-1.</w:t>
      </w:r>
    </w:p>
    <w:p w:rsidR="00783202" w:rsidRDefault="00783202" w:rsidP="00783202">
      <w:pPr>
        <w:rPr>
          <w:sz w:val="26"/>
          <w:szCs w:val="26"/>
        </w:rPr>
      </w:pPr>
    </w:p>
    <w:p w:rsidR="00783202" w:rsidRDefault="00783202" w:rsidP="00783202">
      <w:pPr>
        <w:rPr>
          <w:sz w:val="26"/>
          <w:szCs w:val="26"/>
        </w:rPr>
      </w:pPr>
      <w:r>
        <w:rPr>
          <w:sz w:val="26"/>
          <w:szCs w:val="26"/>
          <w:u w:val="single"/>
        </w:rPr>
        <w:t>Internetni viri</w:t>
      </w:r>
      <w:r>
        <w:rPr>
          <w:sz w:val="26"/>
          <w:szCs w:val="26"/>
        </w:rPr>
        <w:t>:</w:t>
      </w:r>
    </w:p>
    <w:p w:rsidR="00783202" w:rsidRDefault="00B5071D" w:rsidP="00783202">
      <w:pPr>
        <w:numPr>
          <w:ilvl w:val="0"/>
          <w:numId w:val="4"/>
        </w:numPr>
        <w:rPr>
          <w:sz w:val="26"/>
          <w:szCs w:val="26"/>
        </w:rPr>
      </w:pPr>
      <w:hyperlink r:id="rId8" w:history="1">
        <w:r w:rsidR="00783202" w:rsidRPr="009D6BB1">
          <w:rPr>
            <w:rStyle w:val="Hyperlink"/>
            <w:sz w:val="26"/>
            <w:szCs w:val="26"/>
          </w:rPr>
          <w:t>http://www.hribi.net/gorovje/polhograjsko_hribovje_in_ljubljana/5</w:t>
        </w:r>
      </w:hyperlink>
      <w:r w:rsidR="00783202">
        <w:rPr>
          <w:sz w:val="26"/>
          <w:szCs w:val="26"/>
        </w:rPr>
        <w:t xml:space="preserve"> </w:t>
      </w:r>
      <w:r w:rsidR="00783202">
        <w:rPr>
          <w:sz w:val="26"/>
          <w:szCs w:val="26"/>
        </w:rPr>
        <w:br/>
        <w:t>(17.04.2011, 17:03)</w:t>
      </w:r>
    </w:p>
    <w:p w:rsidR="00783202" w:rsidRDefault="00B5071D" w:rsidP="00783202">
      <w:pPr>
        <w:numPr>
          <w:ilvl w:val="0"/>
          <w:numId w:val="4"/>
        </w:numPr>
        <w:rPr>
          <w:sz w:val="26"/>
          <w:szCs w:val="26"/>
        </w:rPr>
      </w:pPr>
      <w:hyperlink r:id="rId9" w:history="1">
        <w:r w:rsidR="00783202" w:rsidRPr="009D6BB1">
          <w:rPr>
            <w:rStyle w:val="Hyperlink"/>
            <w:sz w:val="26"/>
            <w:szCs w:val="26"/>
          </w:rPr>
          <w:t>http://sl.wikipedia.org/wiki/Polhograjsko_hribovje</w:t>
        </w:r>
      </w:hyperlink>
      <w:r w:rsidR="00783202">
        <w:rPr>
          <w:sz w:val="26"/>
          <w:szCs w:val="26"/>
        </w:rPr>
        <w:t xml:space="preserve"> (17.04.2011, 17:04)</w:t>
      </w:r>
    </w:p>
    <w:p w:rsidR="00783202" w:rsidRDefault="00B5071D" w:rsidP="00783202">
      <w:pPr>
        <w:numPr>
          <w:ilvl w:val="0"/>
          <w:numId w:val="4"/>
        </w:numPr>
        <w:rPr>
          <w:sz w:val="26"/>
          <w:szCs w:val="26"/>
        </w:rPr>
      </w:pPr>
      <w:hyperlink r:id="rId10" w:history="1">
        <w:r w:rsidR="00783202" w:rsidRPr="009D6BB1">
          <w:rPr>
            <w:rStyle w:val="Hyperlink"/>
            <w:sz w:val="26"/>
            <w:szCs w:val="26"/>
          </w:rPr>
          <w:t>http://www.dobrova-polhovgradec.si/obcinadpg/default.asp</w:t>
        </w:r>
      </w:hyperlink>
      <w:r w:rsidR="00783202">
        <w:rPr>
          <w:sz w:val="26"/>
          <w:szCs w:val="26"/>
        </w:rPr>
        <w:t xml:space="preserve"> (17.04.2011, 17:05)</w:t>
      </w:r>
    </w:p>
    <w:p w:rsidR="00783202" w:rsidRPr="00783202" w:rsidRDefault="00B5071D" w:rsidP="00783202">
      <w:pPr>
        <w:numPr>
          <w:ilvl w:val="0"/>
          <w:numId w:val="4"/>
        </w:numPr>
        <w:rPr>
          <w:sz w:val="26"/>
          <w:szCs w:val="26"/>
        </w:rPr>
      </w:pPr>
      <w:hyperlink r:id="rId11" w:history="1">
        <w:r w:rsidR="0017186A" w:rsidRPr="009D6BB1">
          <w:rPr>
            <w:rStyle w:val="Hyperlink"/>
            <w:sz w:val="26"/>
            <w:szCs w:val="26"/>
          </w:rPr>
          <w:t>http://www.slovenia.info/?sakralna_dediscina=6246&amp;lng=1</w:t>
        </w:r>
      </w:hyperlink>
      <w:r w:rsidR="0017186A">
        <w:rPr>
          <w:sz w:val="26"/>
          <w:szCs w:val="26"/>
        </w:rPr>
        <w:t xml:space="preserve"> (17.04.2011, 17:06)</w:t>
      </w:r>
      <w:r w:rsidR="00783202">
        <w:rPr>
          <w:sz w:val="26"/>
          <w:szCs w:val="26"/>
        </w:rPr>
        <w:t xml:space="preserve"> </w:t>
      </w:r>
    </w:p>
    <w:sectPr w:rsidR="00783202" w:rsidRPr="00783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E09DA"/>
    <w:multiLevelType w:val="hybridMultilevel"/>
    <w:tmpl w:val="4C12CF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9A2D6E"/>
    <w:multiLevelType w:val="hybridMultilevel"/>
    <w:tmpl w:val="272625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284145"/>
    <w:multiLevelType w:val="hybridMultilevel"/>
    <w:tmpl w:val="27C645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1477BC"/>
    <w:multiLevelType w:val="hybridMultilevel"/>
    <w:tmpl w:val="7D7EE1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436"/>
    <w:rsid w:val="000B1F32"/>
    <w:rsid w:val="00167380"/>
    <w:rsid w:val="0017186A"/>
    <w:rsid w:val="001C20A2"/>
    <w:rsid w:val="002A06FE"/>
    <w:rsid w:val="00325EB9"/>
    <w:rsid w:val="0037125F"/>
    <w:rsid w:val="00371436"/>
    <w:rsid w:val="003A7083"/>
    <w:rsid w:val="003B0FDC"/>
    <w:rsid w:val="003D6461"/>
    <w:rsid w:val="003D7253"/>
    <w:rsid w:val="00411063"/>
    <w:rsid w:val="004A3E64"/>
    <w:rsid w:val="004D6BDC"/>
    <w:rsid w:val="00506213"/>
    <w:rsid w:val="0059601F"/>
    <w:rsid w:val="005A670B"/>
    <w:rsid w:val="005D736E"/>
    <w:rsid w:val="00654042"/>
    <w:rsid w:val="00680AD0"/>
    <w:rsid w:val="006C7126"/>
    <w:rsid w:val="007075CF"/>
    <w:rsid w:val="00742BCF"/>
    <w:rsid w:val="00783202"/>
    <w:rsid w:val="0080083B"/>
    <w:rsid w:val="00815A5E"/>
    <w:rsid w:val="00854D76"/>
    <w:rsid w:val="0088640E"/>
    <w:rsid w:val="008B60F0"/>
    <w:rsid w:val="008F299D"/>
    <w:rsid w:val="009D4964"/>
    <w:rsid w:val="009F1E43"/>
    <w:rsid w:val="00A93E6E"/>
    <w:rsid w:val="00AF027A"/>
    <w:rsid w:val="00B07EA1"/>
    <w:rsid w:val="00B22BC2"/>
    <w:rsid w:val="00B5071D"/>
    <w:rsid w:val="00B64CC9"/>
    <w:rsid w:val="00C01413"/>
    <w:rsid w:val="00D13204"/>
    <w:rsid w:val="00E01148"/>
    <w:rsid w:val="00E377B0"/>
    <w:rsid w:val="00EB3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A6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ibi.net/gorovje/polhograjsko_hribovje_in_ljubljana/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wikipedia.org/wiki/Rihard_Blaga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Botanik" TargetMode="External"/><Relationship Id="rId11" Type="http://schemas.openxmlformats.org/officeDocument/2006/relationships/hyperlink" Target="http://www.slovenia.info/?sakralna_dediscina=6246&amp;lng=1" TargetMode="External"/><Relationship Id="rId5" Type="http://schemas.openxmlformats.org/officeDocument/2006/relationships/hyperlink" Target="http://sl.wikipedia.org/wiki/Slovenci" TargetMode="External"/><Relationship Id="rId10" Type="http://schemas.openxmlformats.org/officeDocument/2006/relationships/hyperlink" Target="http://www.dobrova-polhovgradec.si/obcinadpg/default.asp" TargetMode="External"/><Relationship Id="rId4" Type="http://schemas.openxmlformats.org/officeDocument/2006/relationships/webSettings" Target="webSettings.xml"/><Relationship Id="rId9" Type="http://schemas.openxmlformats.org/officeDocument/2006/relationships/hyperlink" Target="http://sl.wikipedia.org/wiki/Polhograjsko_hribov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1825</Words>
  <Characters>10404</Characters>
  <Application>Microsoft Office Word</Application>
  <DocSecurity>0</DocSecurity>
  <Lines>86</Lines>
  <Paragraphs>24</Paragraphs>
  <ScaleCrop>false</ScaleCrop>
  <Company/>
  <LinksUpToDate>false</LinksUpToDate>
  <CharactersWithSpaces>12205</CharactersWithSpaces>
  <SharedDoc>false</SharedDoc>
  <HLinks>
    <vt:vector size="42" baseType="variant">
      <vt:variant>
        <vt:i4>3735582</vt:i4>
      </vt:variant>
      <vt:variant>
        <vt:i4>18</vt:i4>
      </vt:variant>
      <vt:variant>
        <vt:i4>0</vt:i4>
      </vt:variant>
      <vt:variant>
        <vt:i4>5</vt:i4>
      </vt:variant>
      <vt:variant>
        <vt:lpwstr>http://www.slovenia.info/?sakralna_dediscina=6246&amp;lng=1</vt:lpwstr>
      </vt:variant>
      <vt:variant>
        <vt:lpwstr/>
      </vt:variant>
      <vt:variant>
        <vt:i4>458830</vt:i4>
      </vt:variant>
      <vt:variant>
        <vt:i4>15</vt:i4>
      </vt:variant>
      <vt:variant>
        <vt:i4>0</vt:i4>
      </vt:variant>
      <vt:variant>
        <vt:i4>5</vt:i4>
      </vt:variant>
      <vt:variant>
        <vt:lpwstr>http://www.dobrova-polhovgradec.si/obcinadpg/default.asp</vt:lpwstr>
      </vt:variant>
      <vt:variant>
        <vt:lpwstr/>
      </vt:variant>
      <vt:variant>
        <vt:i4>5570606</vt:i4>
      </vt:variant>
      <vt:variant>
        <vt:i4>12</vt:i4>
      </vt:variant>
      <vt:variant>
        <vt:i4>0</vt:i4>
      </vt:variant>
      <vt:variant>
        <vt:i4>5</vt:i4>
      </vt:variant>
      <vt:variant>
        <vt:lpwstr>http://sl.wikipedia.org/wiki/Polhograjsko_hribovje</vt:lpwstr>
      </vt:variant>
      <vt:variant>
        <vt:lpwstr/>
      </vt:variant>
      <vt:variant>
        <vt:i4>1441852</vt:i4>
      </vt:variant>
      <vt:variant>
        <vt:i4>9</vt:i4>
      </vt:variant>
      <vt:variant>
        <vt:i4>0</vt:i4>
      </vt:variant>
      <vt:variant>
        <vt:i4>5</vt:i4>
      </vt:variant>
      <vt:variant>
        <vt:lpwstr>http://www.hribi.net/gorovje/polhograjsko_hribovje_in_ljubljana/5</vt:lpwstr>
      </vt:variant>
      <vt:variant>
        <vt:lpwstr/>
      </vt:variant>
      <vt:variant>
        <vt:i4>6225977</vt:i4>
      </vt:variant>
      <vt:variant>
        <vt:i4>6</vt:i4>
      </vt:variant>
      <vt:variant>
        <vt:i4>0</vt:i4>
      </vt:variant>
      <vt:variant>
        <vt:i4>5</vt:i4>
      </vt:variant>
      <vt:variant>
        <vt:lpwstr>http://sl.wikipedia.org/wiki/Rihard_Blagaj</vt:lpwstr>
      </vt:variant>
      <vt:variant>
        <vt:lpwstr/>
      </vt:variant>
      <vt:variant>
        <vt:i4>1704016</vt:i4>
      </vt:variant>
      <vt:variant>
        <vt:i4>3</vt:i4>
      </vt:variant>
      <vt:variant>
        <vt:i4>0</vt:i4>
      </vt:variant>
      <vt:variant>
        <vt:i4>5</vt:i4>
      </vt:variant>
      <vt:variant>
        <vt:lpwstr>http://sl.wikipedia.org/wiki/Botanik</vt:lpwstr>
      </vt:variant>
      <vt:variant>
        <vt:lpwstr/>
      </vt:variant>
      <vt:variant>
        <vt:i4>1245251</vt:i4>
      </vt:variant>
      <vt:variant>
        <vt:i4>0</vt:i4>
      </vt:variant>
      <vt:variant>
        <vt:i4>0</vt:i4>
      </vt:variant>
      <vt:variant>
        <vt:i4>5</vt:i4>
      </vt:variant>
      <vt:variant>
        <vt:lpwstr>http://sl.wikipedia.org/wiki/Slovenci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