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374C9" w14:textId="77777777" w:rsidR="0017740C" w:rsidRPr="00657FAD" w:rsidRDefault="0017740C" w:rsidP="0017740C">
      <w:pPr>
        <w:rPr>
          <w:rFonts w:ascii="Tw Cen MT Condensed Extra Bold" w:hAnsi="Tw Cen MT Condensed Extra Bold" w:cs="Arial"/>
          <w:color w:val="FF0000"/>
          <w:shd w:val="clear" w:color="auto" w:fill="FFFFFF"/>
        </w:rPr>
      </w:pPr>
      <w:bookmarkStart w:id="0" w:name="_GoBack"/>
      <w:bookmarkEnd w:id="0"/>
      <w:r w:rsidRPr="00657FAD">
        <w:rPr>
          <w:rFonts w:ascii="Tw Cen MT Condensed Extra Bold" w:hAnsi="Tw Cen MT Condensed Extra Bold" w:cs="Arial"/>
          <w:color w:val="FF0000"/>
          <w:shd w:val="clear" w:color="auto" w:fill="FFFFFF"/>
        </w:rPr>
        <w:t>LEGA</w:t>
      </w:r>
    </w:p>
    <w:p w14:paraId="2BD3F73F" w14:textId="77777777" w:rsidR="001515A6" w:rsidRPr="00657FAD" w:rsidRDefault="00065CD7" w:rsidP="0017740C">
      <w:pPr>
        <w:rPr>
          <w:rFonts w:ascii="Tw Cen MT Condensed Extra Bold" w:hAnsi="Tw Cen MT Condensed Extra Bold" w:cs="Arial"/>
          <w:color w:val="000000"/>
          <w:shd w:val="clear" w:color="auto" w:fill="FFFFFF"/>
        </w:rPr>
      </w:pPr>
      <w:r w:rsidRPr="00657FAD">
        <w:rPr>
          <w:rFonts w:ascii="Tw Cen MT Condensed Extra Bold" w:hAnsi="Tw Cen MT Condensed Extra Bold" w:cs="Arial"/>
          <w:shd w:val="clear" w:color="auto" w:fill="FFFFFF"/>
        </w:rPr>
        <w:t>Kraljevina Švedska</w:t>
      </w:r>
      <w:r w:rsidR="0017740C" w:rsidRPr="00657FAD">
        <w:rPr>
          <w:rFonts w:ascii="Tw Cen MT Condensed Extra Bold" w:hAnsi="Tw Cen MT Condensed Extra Bold" w:cs="Arial"/>
          <w:shd w:val="clear" w:color="auto" w:fill="FFFFFF"/>
        </w:rPr>
        <w:t>, kateri vlada že od</w:t>
      </w:r>
      <w:r w:rsidR="00462B40" w:rsidRPr="00657FAD">
        <w:rPr>
          <w:rFonts w:ascii="Tw Cen MT Condensed Extra Bold" w:hAnsi="Tw Cen MT Condensed Extra Bold" w:cs="Arial"/>
          <w:shd w:val="clear" w:color="auto" w:fill="FFFFFF"/>
        </w:rPr>
        <w:t xml:space="preserve"> </w:t>
      </w:r>
      <w:r w:rsidR="00575AD1" w:rsidRPr="00657FAD">
        <w:rPr>
          <w:rFonts w:ascii="Tw Cen MT Condensed Extra Bold" w:hAnsi="Tw Cen MT Condensed Extra Bold" w:cs="Arial"/>
          <w:shd w:val="clear" w:color="auto" w:fill="FFFFFF"/>
        </w:rPr>
        <w:t>svojega 27</w:t>
      </w:r>
      <w:r w:rsidR="0017740C" w:rsidRPr="00657FAD">
        <w:rPr>
          <w:rFonts w:ascii="Tw Cen MT Condensed Extra Bold" w:hAnsi="Tw Cen MT Condensed Extra Bold" w:cs="Arial"/>
          <w:shd w:val="clear" w:color="auto" w:fill="FFFFFF"/>
        </w:rPr>
        <w:t>.</w:t>
      </w:r>
      <w:r w:rsidR="00575AD1" w:rsidRPr="00657FAD">
        <w:rPr>
          <w:rFonts w:ascii="Tw Cen MT Condensed Extra Bold" w:hAnsi="Tw Cen MT Condensed Extra Bold" w:cs="Arial"/>
          <w:shd w:val="clear" w:color="auto" w:fill="FFFFFF"/>
        </w:rPr>
        <w:t xml:space="preserve"> </w:t>
      </w:r>
      <w:r w:rsidR="0017740C" w:rsidRPr="00657FAD">
        <w:rPr>
          <w:rFonts w:ascii="Tw Cen MT Condensed Extra Bold" w:hAnsi="Tw Cen MT Condensed Extra Bold" w:cs="Arial"/>
          <w:shd w:val="clear" w:color="auto" w:fill="FFFFFF"/>
        </w:rPr>
        <w:t>leta</w:t>
      </w:r>
      <w:r w:rsidR="004150B9" w:rsidRPr="00657FAD">
        <w:rPr>
          <w:rFonts w:ascii="Tw Cen MT Condensed Extra Bold" w:hAnsi="Tw Cen MT Condensed Extra Bold" w:cs="Arial"/>
          <w:shd w:val="clear" w:color="auto" w:fill="FFFFFF"/>
        </w:rPr>
        <w:t xml:space="preserve"> </w:t>
      </w:r>
      <w:r w:rsidR="008E68F2" w:rsidRPr="00657FAD">
        <w:rPr>
          <w:rFonts w:ascii="Tw Cen MT Condensed Extra Bold" w:eastAsia="SimSun" w:hAnsi="Tw Cen MT Condensed Extra Bold" w:cs="Arial"/>
          <w:color w:val="000000"/>
        </w:rPr>
        <w:t>K</w:t>
      </w:r>
      <w:r w:rsidR="0017740C" w:rsidRPr="00657FAD">
        <w:rPr>
          <w:rFonts w:ascii="Tw Cen MT Condensed Extra Bold" w:eastAsia="SimSun" w:hAnsi="Tw Cen MT Condensed Extra Bold" w:cs="Arial"/>
          <w:color w:val="000000"/>
        </w:rPr>
        <w:t xml:space="preserve">ralj Gustav XVI, </w:t>
      </w:r>
      <w:r w:rsidR="004150B9" w:rsidRPr="00657FAD">
        <w:rPr>
          <w:rFonts w:ascii="Tw Cen MT Condensed Extra Bold" w:hAnsi="Tw Cen MT Condensed Extra Bold" w:cs="Arial"/>
          <w:shd w:val="clear" w:color="auto" w:fill="FFFFFF"/>
        </w:rPr>
        <w:t xml:space="preserve">je </w:t>
      </w:r>
      <w:r w:rsidRPr="00657FAD">
        <w:rPr>
          <w:rFonts w:ascii="Tw Cen MT Condensed Extra Bold" w:hAnsi="Tw Cen MT Condensed Extra Bold" w:cs="Arial"/>
          <w:shd w:val="clear" w:color="auto" w:fill="FFFFFF"/>
        </w:rPr>
        <w:t>obmorska</w:t>
      </w:r>
      <w:r w:rsidR="004150B9" w:rsidRPr="00657FAD">
        <w:rPr>
          <w:rFonts w:ascii="Tw Cen MT Condensed Extra Bold" w:hAnsi="Tw Cen MT Condensed Extra Bold" w:cs="Arial"/>
          <w:shd w:val="clear" w:color="auto" w:fill="FFFFFF"/>
        </w:rPr>
        <w:t xml:space="preserve"> Nordijska država v Skandinaviji v severni Evropi. Na zahodu meji na </w:t>
      </w:r>
      <w:r w:rsidR="004150B9" w:rsidRPr="00657FAD">
        <w:rPr>
          <w:rFonts w:ascii="Tw Cen MT Condensed Extra Bold" w:hAnsi="Tw Cen MT Condensed Extra Bold" w:cs="Arial"/>
        </w:rPr>
        <w:t>Norveško</w:t>
      </w:r>
      <w:r w:rsidR="004150B9" w:rsidRPr="00657FAD">
        <w:rPr>
          <w:rFonts w:ascii="Tw Cen MT Condensed Extra Bold" w:hAnsi="Tw Cen MT Condensed Extra Bold" w:cs="Arial"/>
          <w:shd w:val="clear" w:color="auto" w:fill="FFFFFF"/>
        </w:rPr>
        <w:t>, na severovzhodu na Finsko, na jugozahodu pa ima morsko mejo z Dansko; preostanek meje poteka po Baltskem morju in Kattegatu.</w:t>
      </w:r>
      <w:r w:rsidR="00613725" w:rsidRPr="00657FAD">
        <w:rPr>
          <w:rFonts w:ascii="Tw Cen MT Condensed Extra Bold" w:hAnsi="Tw Cen MT Condensed Extra Bold" w:cs="Arial"/>
          <w:shd w:val="clear" w:color="auto" w:fill="FFFFFF"/>
        </w:rPr>
        <w:t xml:space="preserve"> Njena površina je </w:t>
      </w:r>
      <w:r w:rsidR="00613725" w:rsidRPr="00657FAD">
        <w:rPr>
          <w:rFonts w:ascii="Tw Cen MT Condensed Extra Bold" w:hAnsi="Tw Cen MT Condensed Extra Bold" w:cs="Arial"/>
          <w:color w:val="000000"/>
          <w:shd w:val="clear" w:color="auto" w:fill="FFFFFF"/>
        </w:rPr>
        <w:t>450.295km²</w:t>
      </w:r>
      <w:r w:rsidR="005B6869" w:rsidRPr="00657FAD">
        <w:rPr>
          <w:rFonts w:ascii="Tw Cen MT Condensed Extra Bold" w:hAnsi="Tw Cen MT Condensed Extra Bold" w:cs="Arial"/>
          <w:color w:val="000000"/>
          <w:shd w:val="clear" w:color="auto" w:fill="FFFFFF"/>
        </w:rPr>
        <w:t>, njihov uradni jezik pa je švedščina.</w:t>
      </w:r>
    </w:p>
    <w:p w14:paraId="7DC0F683" w14:textId="77777777" w:rsidR="00613725" w:rsidRPr="00657FAD" w:rsidRDefault="00613725" w:rsidP="0017740C">
      <w:pPr>
        <w:rPr>
          <w:rStyle w:val="apple-converted-space"/>
          <w:rFonts w:ascii="Tw Cen MT Condensed Extra Bold" w:hAnsi="Tw Cen MT Condensed Extra Bold" w:cs="Arial"/>
          <w:color w:val="000000"/>
          <w:shd w:val="clear" w:color="auto" w:fill="FFFFFF"/>
        </w:rPr>
      </w:pPr>
      <w:r w:rsidRPr="00657FAD">
        <w:rPr>
          <w:rFonts w:ascii="Tw Cen MT Condensed Extra Bold" w:hAnsi="Tw Cen MT Condensed Extra Bold" w:cs="Arial"/>
          <w:color w:val="000000"/>
          <w:shd w:val="clear" w:color="auto" w:fill="FFFFFF"/>
        </w:rPr>
        <w:t>Glavno mesto Švedske je Stockholm in je znan kot mesto med mostovi, na vodi plavajoče mesto ali kar Severne Benetke. Za mesto je značilno, da se na enem mestu mešajo voda, gozd in skalovje ter bogata arhitektura najrazličnejših obdobij.</w:t>
      </w:r>
      <w:r w:rsidRPr="00657FAD">
        <w:rPr>
          <w:rStyle w:val="apple-converted-space"/>
          <w:rFonts w:ascii="Tw Cen MT Condensed Extra Bold" w:hAnsi="Tw Cen MT Condensed Extra Bold" w:cs="Arial"/>
          <w:color w:val="000000"/>
          <w:shd w:val="clear" w:color="auto" w:fill="FFFFFF"/>
        </w:rPr>
        <w:t> </w:t>
      </w:r>
    </w:p>
    <w:p w14:paraId="6EBDFC7E" w14:textId="77777777" w:rsidR="0017740C" w:rsidRPr="00657FAD" w:rsidRDefault="0017740C" w:rsidP="0017740C">
      <w:pPr>
        <w:rPr>
          <w:rFonts w:ascii="Tw Cen MT Condensed Extra Bold" w:hAnsi="Tw Cen MT Condensed Extra Bold" w:cs="Arial"/>
          <w:color w:val="FF0000"/>
          <w:shd w:val="clear" w:color="auto" w:fill="FFFFFF"/>
        </w:rPr>
      </w:pPr>
      <w:r w:rsidRPr="00657FAD">
        <w:rPr>
          <w:rFonts w:ascii="Tw Cen MT Condensed Extra Bold" w:hAnsi="Tw Cen MT Condensed Extra Bold" w:cs="Arial"/>
          <w:color w:val="FF0000"/>
          <w:shd w:val="clear" w:color="auto" w:fill="FFFFFF"/>
        </w:rPr>
        <w:t>PREBIVALCI</w:t>
      </w:r>
    </w:p>
    <w:p w14:paraId="098C6630" w14:textId="77777777" w:rsidR="00056FE8" w:rsidRPr="00657FAD" w:rsidRDefault="00056FE8" w:rsidP="0017740C">
      <w:pPr>
        <w:rPr>
          <w:rFonts w:ascii="Tw Cen MT Condensed Extra Bold" w:hAnsi="Tw Cen MT Condensed Extra Bold" w:cs="Arial"/>
          <w:color w:val="000000"/>
          <w:shd w:val="clear" w:color="auto" w:fill="FFFFFF"/>
        </w:rPr>
      </w:pPr>
      <w:r w:rsidRPr="00657FAD">
        <w:rPr>
          <w:rFonts w:ascii="Tw Cen MT Condensed Extra Bold" w:hAnsi="Tw Cen MT Condensed Extra Bold" w:cs="Arial"/>
          <w:color w:val="000000"/>
          <w:shd w:val="clear" w:color="auto" w:fill="FFFFFF"/>
        </w:rPr>
        <w:t>Po podatkih iz začetka leta 2007, ima Kraljevina Švedska 9.131.425 prebivalcev. 17% prebivalcev je bilo rojenih v tujini ali ima vsaj enega od staršev priseljenca.</w:t>
      </w:r>
      <w:r w:rsidR="00657FAD">
        <w:rPr>
          <w:rFonts w:ascii="Tw Cen MT Condensed Extra Bold" w:hAnsi="Tw Cen MT Condensed Extra Bold" w:cs="Arial"/>
          <w:color w:val="000000"/>
          <w:shd w:val="clear" w:color="auto" w:fill="FFFFFF"/>
        </w:rPr>
        <w:t xml:space="preserve"> Na Švedskem prevladujejo germani.švedi so protestanci.</w:t>
      </w:r>
    </w:p>
    <w:p w14:paraId="6A38EF04" w14:textId="77777777" w:rsidR="0017740C" w:rsidRPr="00657FAD" w:rsidRDefault="0017740C" w:rsidP="0017740C">
      <w:pPr>
        <w:rPr>
          <w:rFonts w:ascii="Tw Cen MT Condensed Extra Bold" w:hAnsi="Tw Cen MT Condensed Extra Bold" w:cs="Arial"/>
          <w:color w:val="000000"/>
          <w:shd w:val="clear" w:color="auto" w:fill="FFFFFF"/>
        </w:rPr>
      </w:pPr>
      <w:r w:rsidRPr="00657FAD">
        <w:rPr>
          <w:rFonts w:ascii="Tw Cen MT Condensed Extra Bold" w:hAnsi="Tw Cen MT Condensed Extra Bold" w:cs="Arial"/>
          <w:color w:val="FF0000"/>
          <w:shd w:val="clear" w:color="auto" w:fill="FFFFFF"/>
        </w:rPr>
        <w:t>DELITEV</w:t>
      </w:r>
    </w:p>
    <w:p w14:paraId="25365368" w14:textId="77777777" w:rsidR="00613725" w:rsidRPr="00657FAD" w:rsidRDefault="00613725" w:rsidP="0017740C">
      <w:pPr>
        <w:rPr>
          <w:rFonts w:ascii="Tw Cen MT Condensed Extra Bold" w:hAnsi="Tw Cen MT Condensed Extra Bold" w:cs="Arial"/>
          <w:color w:val="000000"/>
          <w:shd w:val="clear" w:color="auto" w:fill="FFFFFF"/>
        </w:rPr>
      </w:pPr>
      <w:r w:rsidRPr="00657FAD">
        <w:rPr>
          <w:rFonts w:ascii="Tw Cen MT Condensed Extra Bold" w:hAnsi="Tw Cen MT Condensed Extra Bold" w:cs="Arial"/>
          <w:color w:val="000000"/>
          <w:shd w:val="clear" w:color="auto" w:fill="FFFFFF"/>
        </w:rPr>
        <w:t>Švedska je upravno razdeljena na 21 okrožij. Vsakemu okrožju načeluje okrožni administrativni odbor, ki ga imenuje</w:t>
      </w:r>
      <w:r w:rsidR="0017740C" w:rsidRPr="00657FAD">
        <w:rPr>
          <w:rFonts w:ascii="Tw Cen MT Condensed Extra Bold" w:hAnsi="Tw Cen MT Condensed Extra Bold" w:cs="Arial"/>
          <w:color w:val="000000"/>
          <w:shd w:val="clear" w:color="auto" w:fill="FFFFFF"/>
        </w:rPr>
        <w:t xml:space="preserve"> </w:t>
      </w:r>
      <w:hyperlink r:id="rId4" w:tooltip="Vlada" w:history="1">
        <w:r w:rsidRPr="00657FAD">
          <w:rPr>
            <w:rStyle w:val="Hyperlink"/>
            <w:rFonts w:ascii="Tw Cen MT Condensed Extra Bold" w:hAnsi="Tw Cen MT Condensed Extra Bold" w:cs="Arial"/>
            <w:color w:val="auto"/>
            <w:u w:val="none"/>
            <w:shd w:val="clear" w:color="auto" w:fill="FFFFFF"/>
          </w:rPr>
          <w:t>vlada</w:t>
        </w:r>
      </w:hyperlink>
      <w:r w:rsidRPr="00657FAD">
        <w:rPr>
          <w:rFonts w:ascii="Tw Cen MT Condensed Extra Bold" w:hAnsi="Tw Cen MT Condensed Extra Bold" w:cs="Arial"/>
          <w:color w:val="000000"/>
          <w:shd w:val="clear" w:color="auto" w:fill="FFFFFF"/>
        </w:rPr>
        <w:t>. Vsako okrožje je nadalje razdeljeno na občine. Leta</w:t>
      </w:r>
      <w:r w:rsidRPr="00657FAD">
        <w:rPr>
          <w:rStyle w:val="apple-converted-space"/>
          <w:rFonts w:ascii="Tw Cen MT Condensed Extra Bold" w:hAnsi="Tw Cen MT Condensed Extra Bold" w:cs="Arial"/>
          <w:color w:val="000000"/>
          <w:shd w:val="clear" w:color="auto" w:fill="FFFFFF"/>
        </w:rPr>
        <w:t> </w:t>
      </w:r>
      <w:hyperlink r:id="rId5" w:tooltip="2002" w:history="1">
        <w:r w:rsidRPr="00657FAD">
          <w:rPr>
            <w:rStyle w:val="Hyperlink"/>
            <w:rFonts w:ascii="Tw Cen MT Condensed Extra Bold" w:hAnsi="Tw Cen MT Condensed Extra Bold" w:cs="Arial"/>
            <w:color w:val="auto"/>
            <w:u w:val="none"/>
            <w:shd w:val="clear" w:color="auto" w:fill="FFFFFF"/>
          </w:rPr>
          <w:t>2002</w:t>
        </w:r>
      </w:hyperlink>
      <w:r w:rsidRPr="00657FAD">
        <w:rPr>
          <w:rStyle w:val="apple-converted-space"/>
          <w:rFonts w:ascii="Tw Cen MT Condensed Extra Bold" w:hAnsi="Tw Cen MT Condensed Extra Bold" w:cs="Arial"/>
          <w:color w:val="000000"/>
          <w:shd w:val="clear" w:color="auto" w:fill="FFFFFF"/>
        </w:rPr>
        <w:t> </w:t>
      </w:r>
      <w:r w:rsidRPr="00657FAD">
        <w:rPr>
          <w:rFonts w:ascii="Tw Cen MT Condensed Extra Bold" w:hAnsi="Tw Cen MT Condensed Extra Bold" w:cs="Arial"/>
          <w:color w:val="000000"/>
          <w:shd w:val="clear" w:color="auto" w:fill="FFFFFF"/>
        </w:rPr>
        <w:t xml:space="preserve">je Švedska imela skupno 289 občin. </w:t>
      </w:r>
      <w:r w:rsidR="00E55D18">
        <w:rPr>
          <w:rFonts w:ascii="Tw Cen MT Condensed Extra Bold" w:hAnsi="Tw Cen MT Condensed Extra Bold" w:cs="Arial"/>
          <w:color w:val="000000"/>
          <w:shd w:val="clear" w:color="auto" w:fill="FFFFFF"/>
        </w:rPr>
        <w:t>Države se delijo na Nordijske in pribaltske.</w:t>
      </w:r>
    </w:p>
    <w:p w14:paraId="302A864A" w14:textId="77777777" w:rsidR="0017740C" w:rsidRPr="00657FAD" w:rsidRDefault="0017740C" w:rsidP="0017740C">
      <w:pPr>
        <w:rPr>
          <w:rFonts w:ascii="Tw Cen MT Condensed Extra Bold" w:eastAsia="Times New Roman" w:hAnsi="Tw Cen MT Condensed Extra Bold" w:cs="Arial"/>
          <w:bCs/>
          <w:iCs/>
          <w:color w:val="FF0000"/>
          <w:lang w:val="sl-SI" w:eastAsia="sl-SI"/>
        </w:rPr>
      </w:pPr>
      <w:bookmarkStart w:id="1" w:name="_Toc220476515"/>
      <w:bookmarkStart w:id="2" w:name="_Toc220647847"/>
      <w:bookmarkStart w:id="3" w:name="_Toc220651491"/>
      <w:bookmarkStart w:id="4" w:name="_Toc220936501"/>
      <w:r w:rsidRPr="00657FAD">
        <w:rPr>
          <w:rFonts w:ascii="Tw Cen MT Condensed Extra Bold" w:eastAsia="Times New Roman" w:hAnsi="Tw Cen MT Condensed Extra Bold" w:cs="Arial"/>
          <w:bCs/>
          <w:iCs/>
          <w:color w:val="FF0000"/>
          <w:lang w:val="sl-SI" w:eastAsia="sl-SI"/>
        </w:rPr>
        <w:t>ZASTAVA, GRB, HIMNA IN VALUTA</w:t>
      </w:r>
    </w:p>
    <w:p w14:paraId="6A6E7FA0" w14:textId="77777777" w:rsidR="00575AD1" w:rsidRPr="00657FAD" w:rsidRDefault="00056FE8" w:rsidP="0017740C">
      <w:pPr>
        <w:rPr>
          <w:rFonts w:ascii="Tw Cen MT Condensed Extra Bold" w:eastAsia="Times New Roman" w:hAnsi="Tw Cen MT Condensed Extra Bold" w:cs="Arial"/>
          <w:bCs/>
          <w:iCs/>
          <w:lang w:val="sl-SI" w:eastAsia="sl-SI"/>
        </w:rPr>
      </w:pPr>
      <w:r w:rsidRPr="00657FAD">
        <w:rPr>
          <w:rFonts w:ascii="Tw Cen MT Condensed Extra Bold" w:eastAsia="Times New Roman" w:hAnsi="Tw Cen MT Condensed Extra Bold" w:cs="Arial"/>
          <w:bCs/>
          <w:iCs/>
          <w:lang w:val="sl-SI" w:eastAsia="sl-SI"/>
        </w:rPr>
        <w:t>Švedska zastava je modra z rumenima črtama.Skandinavijski križ je značilen za zastave vseh skandinavijskih držav. Predstavlja krščanstvo, ki je glavna religija vseh skandinavskih držav.</w:t>
      </w:r>
      <w:bookmarkEnd w:id="1"/>
      <w:r w:rsidRPr="00657FAD">
        <w:rPr>
          <w:rFonts w:ascii="Tw Cen MT Condensed Extra Bold" w:eastAsia="Times New Roman" w:hAnsi="Tw Cen MT Condensed Extra Bold" w:cs="Arial"/>
          <w:bCs/>
          <w:iCs/>
          <w:lang w:val="sl-SI" w:eastAsia="sl-SI"/>
        </w:rPr>
        <w:t xml:space="preserve"> </w:t>
      </w:r>
      <w:bookmarkStart w:id="5" w:name="_Toc220476516"/>
      <w:r w:rsidRPr="00657FAD">
        <w:rPr>
          <w:rFonts w:ascii="Tw Cen MT Condensed Extra Bold" w:eastAsia="Times New Roman" w:hAnsi="Tw Cen MT Condensed Extra Bold" w:cs="Arial"/>
          <w:bCs/>
          <w:iCs/>
          <w:lang w:val="sl-SI" w:eastAsia="sl-SI"/>
        </w:rPr>
        <w:t xml:space="preserve"> </w:t>
      </w:r>
      <w:bookmarkEnd w:id="2"/>
      <w:bookmarkEnd w:id="3"/>
      <w:bookmarkEnd w:id="4"/>
      <w:bookmarkEnd w:id="5"/>
    </w:p>
    <w:p w14:paraId="2C23068D" w14:textId="77777777" w:rsidR="00575AD1" w:rsidRPr="00657FAD" w:rsidRDefault="007D3879"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lang w:val="sl-SI" w:eastAsia="sl-SI"/>
        </w:rPr>
        <w:t>Švedska ima dva različna grb</w:t>
      </w:r>
      <w:r w:rsidR="005B6869" w:rsidRPr="00657FAD">
        <w:rPr>
          <w:rFonts w:ascii="Tw Cen MT Condensed Extra Bold" w:eastAsia="Times New Roman" w:hAnsi="Tw Cen MT Condensed Extra Bold" w:cs="Arial"/>
          <w:lang w:val="sl-SI" w:eastAsia="sl-SI"/>
        </w:rPr>
        <w:t xml:space="preserve">a. </w:t>
      </w:r>
      <w:r w:rsidR="00575AD1" w:rsidRPr="00657FAD">
        <w:rPr>
          <w:rFonts w:ascii="Tw Cen MT Condensed Extra Bold" w:eastAsia="Times New Roman" w:hAnsi="Tw Cen MT Condensed Extra Bold" w:cs="Arial"/>
          <w:lang w:val="sl-SI" w:eastAsia="sl-SI"/>
        </w:rPr>
        <w:t>Veliki</w:t>
      </w:r>
      <w:r w:rsidR="005B6869" w:rsidRPr="00657FAD">
        <w:rPr>
          <w:rFonts w:ascii="Tw Cen MT Condensed Extra Bold" w:eastAsia="Times New Roman" w:hAnsi="Tw Cen MT Condensed Extra Bold" w:cs="Arial"/>
          <w:lang w:val="sl-SI" w:eastAsia="sl-SI"/>
        </w:rPr>
        <w:t xml:space="preserve"> </w:t>
      </w:r>
      <w:r w:rsidR="00575AD1" w:rsidRPr="00657FAD">
        <w:rPr>
          <w:rFonts w:ascii="Tw Cen MT Condensed Extra Bold" w:eastAsia="Times New Roman" w:hAnsi="Tw Cen MT Condensed Extra Bold" w:cs="Arial"/>
          <w:lang w:val="sl-SI" w:eastAsia="sl-SI"/>
        </w:rPr>
        <w:t>nacionalni grb</w:t>
      </w:r>
      <w:r w:rsidR="005B6869" w:rsidRPr="00657FAD">
        <w:rPr>
          <w:rFonts w:ascii="Tw Cen MT Condensed Extra Bold" w:eastAsia="Times New Roman" w:hAnsi="Tw Cen MT Condensed Extra Bold" w:cs="Arial"/>
          <w:lang w:val="sl-SI" w:eastAsia="sl-SI"/>
        </w:rPr>
        <w:t xml:space="preserve"> </w:t>
      </w:r>
      <w:r w:rsidR="00575AD1" w:rsidRPr="00657FAD">
        <w:rPr>
          <w:rFonts w:ascii="Tw Cen MT Condensed Extra Bold" w:eastAsia="Times New Roman" w:hAnsi="Tw Cen MT Condensed Extra Bold" w:cs="Arial"/>
          <w:lang w:val="sl-SI" w:eastAsia="sl-SI"/>
        </w:rPr>
        <w:t xml:space="preserve">ali grb monarhov, ter </w:t>
      </w:r>
      <w:r w:rsidR="005B6869" w:rsidRPr="00657FAD">
        <w:rPr>
          <w:rFonts w:ascii="Tw Cen MT Condensed Extra Bold" w:eastAsia="Times New Roman" w:hAnsi="Tw Cen MT Condensed Extra Bold" w:cs="Arial"/>
          <w:lang w:val="sl-SI" w:eastAsia="sl-SI"/>
        </w:rPr>
        <w:t xml:space="preserve">mali </w:t>
      </w:r>
      <w:r w:rsidR="00575AD1" w:rsidRPr="00657FAD">
        <w:rPr>
          <w:rFonts w:ascii="Tw Cen MT Condensed Extra Bold" w:eastAsia="Times New Roman" w:hAnsi="Tw Cen MT Condensed Extra Bold" w:cs="Arial"/>
          <w:lang w:val="sl-SI" w:eastAsia="sl-SI"/>
        </w:rPr>
        <w:t xml:space="preserve">nacionalni </w:t>
      </w:r>
      <w:r w:rsidR="005B6869" w:rsidRPr="00657FAD">
        <w:rPr>
          <w:rFonts w:ascii="Tw Cen MT Condensed Extra Bold" w:eastAsia="Times New Roman" w:hAnsi="Tw Cen MT Condensed Extra Bold" w:cs="Arial"/>
          <w:lang w:val="sl-SI" w:eastAsia="sl-SI"/>
        </w:rPr>
        <w:t xml:space="preserve">grb, ki </w:t>
      </w:r>
      <w:r w:rsidR="00575AD1" w:rsidRPr="00657FAD">
        <w:rPr>
          <w:rFonts w:ascii="Tw Cen MT Condensed Extra Bold" w:eastAsia="Times New Roman" w:hAnsi="Tw Cen MT Condensed Extra Bold" w:cs="Arial"/>
          <w:lang w:val="sl-SI" w:eastAsia="sl-SI"/>
        </w:rPr>
        <w:t xml:space="preserve">ga koristi predvsem švedska vlada. </w:t>
      </w:r>
    </w:p>
    <w:p w14:paraId="56BF1880" w14:textId="77777777" w:rsidR="00056FE8" w:rsidRPr="00657FAD" w:rsidRDefault="00056FE8"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bCs/>
          <w:iCs/>
          <w:lang w:val="sl-SI" w:eastAsia="sl-SI"/>
        </w:rPr>
        <w:t>Naslov švedske himne je</w:t>
      </w:r>
      <w:r w:rsidR="007D3879" w:rsidRPr="00657FAD">
        <w:rPr>
          <w:rFonts w:ascii="Tw Cen MT Condensed Extra Bold" w:eastAsia="Times New Roman" w:hAnsi="Tw Cen MT Condensed Extra Bold" w:cs="Arial"/>
          <w:lang w:eastAsia="sl-SI"/>
        </w:rPr>
        <w:t xml:space="preserve"> </w:t>
      </w:r>
      <w:r w:rsidRPr="00657FAD">
        <w:rPr>
          <w:rFonts w:ascii="Tw Cen MT Condensed Extra Bold" w:eastAsia="Times New Roman" w:hAnsi="Tw Cen MT Condensed Extra Bold" w:cs="Arial"/>
          <w:lang w:eastAsia="sl-SI"/>
        </w:rPr>
        <w:t>Du gamla, Du fria (</w:t>
      </w:r>
      <w:r w:rsidRPr="00657FAD">
        <w:rPr>
          <w:rFonts w:ascii="Tw Cen MT Condensed Extra Bold" w:eastAsia="Times New Roman" w:hAnsi="Tw Cen MT Condensed Extra Bold" w:cs="Arial"/>
          <w:i/>
          <w:iCs/>
          <w:lang w:eastAsia="sl-SI"/>
        </w:rPr>
        <w:t>Ti stara, ti svobodna</w:t>
      </w:r>
      <w:r w:rsidRPr="00657FAD">
        <w:rPr>
          <w:rFonts w:ascii="Tw Cen MT Condensed Extra Bold" w:eastAsia="Times New Roman" w:hAnsi="Tw Cen MT Condensed Extra Bold" w:cs="Arial"/>
          <w:lang w:eastAsia="sl-SI"/>
        </w:rPr>
        <w:t xml:space="preserve">) </w:t>
      </w:r>
      <w:r w:rsidR="007D3879" w:rsidRPr="00657FAD">
        <w:rPr>
          <w:rFonts w:ascii="Tw Cen MT Condensed Extra Bold" w:eastAsia="Times New Roman" w:hAnsi="Tw Cen MT Condensed Extra Bold" w:cs="Arial"/>
          <w:bCs/>
          <w:iCs/>
          <w:lang w:val="sl-SI" w:eastAsia="sl-SI"/>
        </w:rPr>
        <w:t xml:space="preserve">, </w:t>
      </w:r>
      <w:r w:rsidR="007D3879" w:rsidRPr="00657FAD">
        <w:rPr>
          <w:rFonts w:ascii="Tw Cen MT Condensed Extra Bold" w:eastAsia="Times New Roman" w:hAnsi="Tw Cen MT Condensed Extra Bold" w:cs="Arial"/>
          <w:lang w:eastAsia="sl-SI"/>
        </w:rPr>
        <w:t>ki jo</w:t>
      </w:r>
      <w:r w:rsidRPr="00657FAD">
        <w:rPr>
          <w:rFonts w:ascii="Tw Cen MT Condensed Extra Bold" w:eastAsia="Times New Roman" w:hAnsi="Tw Cen MT Condensed Extra Bold" w:cs="Arial"/>
          <w:lang w:eastAsia="sl-SI"/>
        </w:rPr>
        <w:t xml:space="preserve"> je napisal </w:t>
      </w:r>
      <w:hyperlink r:id="rId6" w:history="1">
        <w:r w:rsidRPr="00657FAD">
          <w:rPr>
            <w:rFonts w:ascii="Tw Cen MT Condensed Extra Bold" w:eastAsia="Times New Roman" w:hAnsi="Tw Cen MT Condensed Extra Bold" w:cs="Arial"/>
            <w:lang w:eastAsia="sl-SI"/>
          </w:rPr>
          <w:t>Richard Dybeck</w:t>
        </w:r>
      </w:hyperlink>
      <w:r w:rsidRPr="00657FAD">
        <w:rPr>
          <w:rFonts w:ascii="Tw Cen MT Condensed Extra Bold" w:eastAsia="Times New Roman" w:hAnsi="Tw Cen MT Condensed Extra Bold" w:cs="Arial"/>
          <w:lang w:eastAsia="sl-SI"/>
        </w:rPr>
        <w:t xml:space="preserve">. Na Švedskem vedno pojejo prvi dve </w:t>
      </w:r>
      <w:hyperlink r:id="rId7" w:history="1">
        <w:r w:rsidRPr="00657FAD">
          <w:rPr>
            <w:rFonts w:ascii="Tw Cen MT Condensed Extra Bold" w:eastAsia="Times New Roman" w:hAnsi="Tw Cen MT Condensed Extra Bold" w:cs="Arial"/>
            <w:lang w:eastAsia="sl-SI"/>
          </w:rPr>
          <w:t>kitici</w:t>
        </w:r>
      </w:hyperlink>
      <w:r w:rsidRPr="00657FAD">
        <w:rPr>
          <w:rFonts w:ascii="Tw Cen MT Condensed Extra Bold" w:eastAsia="Times New Roman" w:hAnsi="Tw Cen MT Condensed Extra Bold" w:cs="Arial"/>
          <w:lang w:eastAsia="sl-SI"/>
        </w:rPr>
        <w:t>, zadnji dve pa se ne uporabl</w:t>
      </w:r>
      <w:r w:rsidR="00E55D18">
        <w:rPr>
          <w:rFonts w:ascii="Tw Cen MT Condensed Extra Bold" w:eastAsia="Times New Roman" w:hAnsi="Tw Cen MT Condensed Extra Bold" w:cs="Arial"/>
          <w:lang w:eastAsia="sl-SI"/>
        </w:rPr>
        <w:t>j</w:t>
      </w:r>
      <w:r w:rsidRPr="00657FAD">
        <w:rPr>
          <w:rFonts w:ascii="Tw Cen MT Condensed Extra Bold" w:eastAsia="Times New Roman" w:hAnsi="Tw Cen MT Condensed Extra Bold" w:cs="Arial"/>
          <w:lang w:val="sl-SI" w:eastAsia="sl-SI"/>
        </w:rPr>
        <w:t>ata.</w:t>
      </w:r>
    </w:p>
    <w:p w14:paraId="7C1BD910" w14:textId="77777777" w:rsidR="0017740C" w:rsidRPr="00657FAD" w:rsidRDefault="00056FE8"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lang w:val="sl-SI" w:eastAsia="sl-SI"/>
        </w:rPr>
        <w:t>Kraljevina Švedska ne uporablja ev</w:t>
      </w:r>
      <w:r w:rsidR="00613725" w:rsidRPr="00657FAD">
        <w:rPr>
          <w:rFonts w:ascii="Tw Cen MT Condensed Extra Bold" w:eastAsia="Times New Roman" w:hAnsi="Tw Cen MT Condensed Extra Bold" w:cs="Arial"/>
          <w:lang w:val="sl-SI" w:eastAsia="sl-SI"/>
        </w:rPr>
        <w:t>rov kot mi.</w:t>
      </w:r>
      <w:r w:rsidR="0017740C" w:rsidRPr="00657FAD">
        <w:rPr>
          <w:rFonts w:ascii="Tw Cen MT Condensed Extra Bold" w:eastAsia="Times New Roman" w:hAnsi="Tw Cen MT Condensed Extra Bold" w:cs="Arial"/>
          <w:lang w:val="sl-SI" w:eastAsia="sl-SI"/>
        </w:rPr>
        <w:t xml:space="preserve"> N</w:t>
      </w:r>
      <w:r w:rsidR="00613725" w:rsidRPr="00657FAD">
        <w:rPr>
          <w:rFonts w:ascii="Tw Cen MT Condensed Extra Bold" w:eastAsia="Times New Roman" w:hAnsi="Tw Cen MT Condensed Extra Bold" w:cs="Arial"/>
          <w:lang w:val="sl-SI" w:eastAsia="sl-SI"/>
        </w:rPr>
        <w:t xml:space="preserve">jihova denarna valuta je krona. </w:t>
      </w:r>
    </w:p>
    <w:p w14:paraId="53633099" w14:textId="77777777" w:rsidR="0017740C" w:rsidRPr="00657FAD" w:rsidRDefault="0017740C" w:rsidP="0017740C">
      <w:pPr>
        <w:rPr>
          <w:rFonts w:ascii="Tw Cen MT Condensed Extra Bold" w:eastAsia="Times New Roman" w:hAnsi="Tw Cen MT Condensed Extra Bold" w:cs="Arial"/>
          <w:color w:val="FF0000"/>
          <w:lang w:eastAsia="sl-SI"/>
        </w:rPr>
      </w:pPr>
      <w:r w:rsidRPr="00657FAD">
        <w:rPr>
          <w:rFonts w:ascii="Tw Cen MT Condensed Extra Bold" w:eastAsia="Times New Roman" w:hAnsi="Tw Cen MT Condensed Extra Bold" w:cs="Arial"/>
          <w:color w:val="FF0000"/>
          <w:lang w:eastAsia="sl-SI"/>
        </w:rPr>
        <w:t>POVRŠJE</w:t>
      </w:r>
    </w:p>
    <w:p w14:paraId="1F4C4C1B" w14:textId="77777777" w:rsidR="007D7331" w:rsidRPr="00657FAD" w:rsidRDefault="00575AD1" w:rsidP="0017740C">
      <w:pPr>
        <w:rPr>
          <w:rFonts w:ascii="Tw Cen MT Condensed Extra Bold" w:eastAsia="Times New Roman" w:hAnsi="Tw Cen MT Condensed Extra Bold" w:cs="Arial"/>
          <w:lang w:eastAsia="sl-SI"/>
        </w:rPr>
      </w:pPr>
      <w:r w:rsidRPr="00657FAD">
        <w:rPr>
          <w:rFonts w:ascii="Tw Cen MT Condensed Extra Bold" w:eastAsia="Times New Roman" w:hAnsi="Tw Cen MT Condensed Extra Bold" w:cs="Arial"/>
          <w:lang w:eastAsia="sl-SI"/>
        </w:rPr>
        <w:t>Švedska se</w:t>
      </w:r>
      <w:r w:rsidR="007D7331" w:rsidRPr="00657FAD">
        <w:rPr>
          <w:rFonts w:ascii="Tw Cen MT Condensed Extra Bold" w:eastAsia="Times New Roman" w:hAnsi="Tw Cen MT Condensed Extra Bold" w:cs="Arial"/>
          <w:lang w:eastAsia="sl-SI"/>
        </w:rPr>
        <w:t xml:space="preserve"> razteza 1.500 kilometrov daleč od </w:t>
      </w:r>
      <w:hyperlink r:id="rId8" w:history="1">
        <w:r w:rsidR="007D7331" w:rsidRPr="00657FAD">
          <w:rPr>
            <w:rFonts w:ascii="Tw Cen MT Condensed Extra Bold" w:eastAsia="Times New Roman" w:hAnsi="Tw Cen MT Condensed Extra Bold" w:cs="Arial"/>
            <w:lang w:eastAsia="sl-SI"/>
          </w:rPr>
          <w:t>tundre</w:t>
        </w:r>
      </w:hyperlink>
      <w:r w:rsidR="007D7331" w:rsidRPr="00657FAD">
        <w:rPr>
          <w:rFonts w:ascii="Tw Cen MT Condensed Extra Bold" w:eastAsia="Times New Roman" w:hAnsi="Tw Cen MT Condensed Extra Bold" w:cs="Arial"/>
          <w:lang w:eastAsia="sl-SI"/>
        </w:rPr>
        <w:t xml:space="preserve"> na visokem severu do poleti tople jugozahodne obale. </w:t>
      </w:r>
    </w:p>
    <w:p w14:paraId="4D105836" w14:textId="77777777" w:rsidR="007D7331" w:rsidRPr="00657FAD" w:rsidRDefault="007D7331"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lang w:val="sl-SI" w:eastAsia="sl-SI"/>
        </w:rPr>
        <w:t xml:space="preserve">Najjužnejši del Švedske je </w:t>
      </w:r>
      <w:r w:rsidRPr="005E0585">
        <w:rPr>
          <w:rFonts w:ascii="Tw Cen MT Condensed Extra Bold" w:eastAsia="Times New Roman" w:hAnsi="Tw Cen MT Condensed Extra Bold" w:cs="Arial"/>
          <w:lang w:val="sl-SI" w:eastAsia="sl-SI"/>
        </w:rPr>
        <w:t>Skanija</w:t>
      </w:r>
      <w:r w:rsidRPr="00657FAD">
        <w:rPr>
          <w:rFonts w:ascii="Tw Cen MT Condensed Extra Bold" w:eastAsia="Times New Roman" w:hAnsi="Tw Cen MT Condensed Extra Bold" w:cs="Arial"/>
          <w:lang w:val="sl-SI" w:eastAsia="sl-SI"/>
        </w:rPr>
        <w:t xml:space="preserve"> in je rahlo valovita ravnina, prekrita z ilovnatimi talnimi morenami. Ravnina se nadaljuje proti S vzdolž obal Kattegata in Baltskega morja. Proti osrednjemu delu se postopoma dviguje do </w:t>
      </w:r>
      <w:smartTag w:uri="urn:schemas-microsoft-com:office:smarttags" w:element="metricconverter">
        <w:smartTagPr>
          <w:attr w:name="ProductID" w:val="378 m"/>
        </w:smartTagPr>
        <w:r w:rsidRPr="00657FAD">
          <w:rPr>
            <w:rFonts w:ascii="Tw Cen MT Condensed Extra Bold" w:eastAsia="Times New Roman" w:hAnsi="Tw Cen MT Condensed Extra Bold" w:cs="Arial"/>
            <w:lang w:val="sl-SI" w:eastAsia="sl-SI"/>
          </w:rPr>
          <w:t>378 m</w:t>
        </w:r>
      </w:smartTag>
      <w:r w:rsidRPr="00657FAD">
        <w:rPr>
          <w:rFonts w:ascii="Tw Cen MT Condensed Extra Bold" w:eastAsia="Times New Roman" w:hAnsi="Tw Cen MT Condensed Extra Bold" w:cs="Arial"/>
          <w:lang w:val="sl-SI" w:eastAsia="sl-SI"/>
        </w:rPr>
        <w:t xml:space="preserve"> visoko </w:t>
      </w:r>
      <w:r w:rsidRPr="005E0585">
        <w:rPr>
          <w:rFonts w:ascii="Tw Cen MT Condensed Extra Bold" w:eastAsia="Times New Roman" w:hAnsi="Tw Cen MT Condensed Extra Bold" w:cs="Arial"/>
          <w:lang w:val="sl-SI" w:eastAsia="sl-SI"/>
        </w:rPr>
        <w:t>Južnošvedsko</w:t>
      </w:r>
      <w:r w:rsidRPr="00657FAD">
        <w:rPr>
          <w:rFonts w:ascii="Tw Cen MT Condensed Extra Bold" w:eastAsia="Times New Roman" w:hAnsi="Tw Cen MT Condensed Extra Bold" w:cs="Arial"/>
          <w:b/>
          <w:lang w:val="sl-SI" w:eastAsia="sl-SI"/>
        </w:rPr>
        <w:t xml:space="preserve"> </w:t>
      </w:r>
      <w:r w:rsidRPr="005E0585">
        <w:rPr>
          <w:rFonts w:ascii="Tw Cen MT Condensed Extra Bold" w:eastAsia="Times New Roman" w:hAnsi="Tw Cen MT Condensed Extra Bold" w:cs="Arial"/>
          <w:lang w:val="sl-SI" w:eastAsia="sl-SI"/>
        </w:rPr>
        <w:t>hribovje</w:t>
      </w:r>
      <w:r w:rsidRPr="00657FAD">
        <w:rPr>
          <w:rFonts w:ascii="Tw Cen MT Condensed Extra Bold" w:eastAsia="Times New Roman" w:hAnsi="Tw Cen MT Condensed Extra Bold" w:cs="Arial"/>
          <w:lang w:val="sl-SI" w:eastAsia="sl-SI"/>
        </w:rPr>
        <w:t>, ki je del Baltskega ščita.</w:t>
      </w:r>
    </w:p>
    <w:p w14:paraId="0714F67F" w14:textId="77777777" w:rsidR="006C5610" w:rsidRPr="00657FAD" w:rsidRDefault="007D7331"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lang w:val="sl-SI" w:eastAsia="sl-SI"/>
        </w:rPr>
        <w:t xml:space="preserve">Severno od reke Dalälven in jezera Siljan leži gozdnat in zelo redko poseljen </w:t>
      </w:r>
      <w:r w:rsidRPr="005E0585">
        <w:rPr>
          <w:rFonts w:ascii="Tw Cen MT Condensed Extra Bold" w:eastAsia="Times New Roman" w:hAnsi="Tw Cen MT Condensed Extra Bold" w:cs="Arial"/>
          <w:lang w:val="sl-SI" w:eastAsia="sl-SI"/>
        </w:rPr>
        <w:t>Norrland</w:t>
      </w:r>
      <w:r w:rsidRPr="00657FAD">
        <w:rPr>
          <w:rFonts w:ascii="Tw Cen MT Condensed Extra Bold" w:eastAsia="Times New Roman" w:hAnsi="Tw Cen MT Condensed Extra Bold" w:cs="Arial"/>
          <w:lang w:val="sl-SI" w:eastAsia="sl-SI"/>
        </w:rPr>
        <w:t>. Na skrajnem SZ se dviga Skandinavsko gorstvo</w:t>
      </w:r>
      <w:r w:rsidR="008310AB" w:rsidRPr="00657FAD">
        <w:rPr>
          <w:rFonts w:ascii="Tw Cen MT Condensed Extra Bold" w:eastAsia="Times New Roman" w:hAnsi="Tw Cen MT Condensed Extra Bold" w:cs="Arial"/>
          <w:lang w:val="sl-SI" w:eastAsia="sl-SI"/>
        </w:rPr>
        <w:t>.</w:t>
      </w:r>
      <w:r w:rsidR="006C5610" w:rsidRPr="00657FAD">
        <w:rPr>
          <w:rFonts w:ascii="Tw Cen MT Condensed Extra Bold" w:eastAsia="Times New Roman" w:hAnsi="Tw Cen MT Condensed Extra Bold" w:cs="Arial"/>
          <w:lang w:val="sl-SI" w:eastAsia="sl-SI"/>
        </w:rPr>
        <w:t xml:space="preserve">  N</w:t>
      </w:r>
      <w:r w:rsidRPr="00657FAD">
        <w:rPr>
          <w:rFonts w:ascii="Tw Cen MT Condensed Extra Bold" w:eastAsia="Times New Roman" w:hAnsi="Tw Cen MT Condensed Extra Bold" w:cs="Arial"/>
          <w:lang w:val="sl-SI" w:eastAsia="sl-SI"/>
        </w:rPr>
        <w:t xml:space="preserve">ad njimi se dvigajo posamični višji vrhovi (mdr. Kebnekaise, </w:t>
      </w:r>
      <w:smartTag w:uri="urn:schemas-microsoft-com:office:smarttags" w:element="metricconverter">
        <w:smartTagPr>
          <w:attr w:name="ProductID" w:val="2111 m"/>
        </w:smartTagPr>
        <w:r w:rsidRPr="00657FAD">
          <w:rPr>
            <w:rFonts w:ascii="Tw Cen MT Condensed Extra Bold" w:eastAsia="Times New Roman" w:hAnsi="Tw Cen MT Condensed Extra Bold" w:cs="Arial"/>
            <w:lang w:val="sl-SI" w:eastAsia="sl-SI"/>
          </w:rPr>
          <w:t>2111 m</w:t>
        </w:r>
      </w:smartTag>
      <w:r w:rsidRPr="00657FAD">
        <w:rPr>
          <w:rFonts w:ascii="Tw Cen MT Condensed Extra Bold" w:eastAsia="Times New Roman" w:hAnsi="Tw Cen MT Condensed Extra Bold" w:cs="Arial"/>
          <w:lang w:val="sl-SI" w:eastAsia="sl-SI"/>
        </w:rPr>
        <w:t>, najvišji vrh Švedske). Ob zelo razčlenjeni obali Baltskega morja ležijo tisoči ma</w:t>
      </w:r>
      <w:r w:rsidR="008310AB" w:rsidRPr="00657FAD">
        <w:rPr>
          <w:rFonts w:ascii="Tw Cen MT Condensed Extra Bold" w:eastAsia="Times New Roman" w:hAnsi="Tw Cen MT Condensed Extra Bold" w:cs="Arial"/>
          <w:lang w:val="sl-SI" w:eastAsia="sl-SI"/>
        </w:rPr>
        <w:t>jhnih skalnatih otočkov</w:t>
      </w:r>
      <w:r w:rsidR="006C5610" w:rsidRPr="00657FAD">
        <w:rPr>
          <w:rFonts w:ascii="Tw Cen MT Condensed Extra Bold" w:eastAsia="Times New Roman" w:hAnsi="Tw Cen MT Condensed Extra Bold" w:cs="Arial"/>
          <w:lang w:val="sl-SI" w:eastAsia="sl-SI"/>
        </w:rPr>
        <w:t>.</w:t>
      </w:r>
      <w:r w:rsidR="00BA5BFF">
        <w:rPr>
          <w:rFonts w:ascii="Tw Cen MT Condensed Extra Bold" w:eastAsia="Times New Roman" w:hAnsi="Tw Cen MT Condensed Extra Bold" w:cs="Arial"/>
          <w:lang w:val="sl-SI" w:eastAsia="sl-SI"/>
        </w:rPr>
        <w:t xml:space="preserve"> Za obiskovalce je najbolj priljubljena plovba po reki Gota.</w:t>
      </w:r>
    </w:p>
    <w:p w14:paraId="4A4128AC" w14:textId="77777777" w:rsidR="00F17B80" w:rsidRPr="00657FAD" w:rsidRDefault="00F17B80" w:rsidP="0017740C">
      <w:pPr>
        <w:rPr>
          <w:rFonts w:ascii="Tw Cen MT Condensed Extra Bold" w:hAnsi="Tw Cen MT Condensed Extra Bold" w:cs="Arial"/>
          <w:color w:val="FF0000"/>
          <w:shd w:val="clear" w:color="auto" w:fill="FFFFFF"/>
        </w:rPr>
      </w:pPr>
    </w:p>
    <w:p w14:paraId="40C233B6" w14:textId="77777777" w:rsidR="005E0585" w:rsidRDefault="005E0585" w:rsidP="0017740C">
      <w:pPr>
        <w:rPr>
          <w:rFonts w:ascii="Tw Cen MT Condensed Extra Bold" w:hAnsi="Tw Cen MT Condensed Extra Bold" w:cs="Arial"/>
          <w:color w:val="FF0000"/>
          <w:shd w:val="clear" w:color="auto" w:fill="FFFFFF"/>
        </w:rPr>
      </w:pPr>
    </w:p>
    <w:p w14:paraId="7546B62A" w14:textId="77777777" w:rsidR="005E0585" w:rsidRDefault="005E0585" w:rsidP="0017740C">
      <w:pPr>
        <w:rPr>
          <w:rFonts w:ascii="Tw Cen MT Condensed Extra Bold" w:hAnsi="Tw Cen MT Condensed Extra Bold" w:cs="Arial"/>
          <w:color w:val="FF0000"/>
          <w:shd w:val="clear" w:color="auto" w:fill="FFFFFF"/>
        </w:rPr>
      </w:pPr>
    </w:p>
    <w:p w14:paraId="34C75C6C" w14:textId="77777777" w:rsidR="005E0585" w:rsidRDefault="005E0585" w:rsidP="0017740C">
      <w:pPr>
        <w:rPr>
          <w:rFonts w:ascii="Tw Cen MT Condensed Extra Bold" w:hAnsi="Tw Cen MT Condensed Extra Bold" w:cs="Arial"/>
          <w:color w:val="FF0000"/>
          <w:shd w:val="clear" w:color="auto" w:fill="FFFFFF"/>
        </w:rPr>
      </w:pPr>
    </w:p>
    <w:p w14:paraId="5F317C1D" w14:textId="77777777" w:rsidR="00CD6064" w:rsidRPr="00657FAD" w:rsidRDefault="00065CD7" w:rsidP="0017740C">
      <w:pPr>
        <w:rPr>
          <w:rFonts w:ascii="Tw Cen MT Condensed Extra Bold" w:hAnsi="Tw Cen MT Condensed Extra Bold" w:cs="Arial"/>
          <w:color w:val="FF0000"/>
          <w:shd w:val="clear" w:color="auto" w:fill="FFFFFF"/>
        </w:rPr>
      </w:pPr>
      <w:r w:rsidRPr="00657FAD">
        <w:rPr>
          <w:rFonts w:ascii="Tw Cen MT Condensed Extra Bold" w:hAnsi="Tw Cen MT Condensed Extra Bold" w:cs="Arial"/>
          <w:color w:val="FF0000"/>
          <w:shd w:val="clear" w:color="auto" w:fill="FFFFFF"/>
        </w:rPr>
        <w:lastRenderedPageBreak/>
        <w:t>PODNEBJE</w:t>
      </w:r>
    </w:p>
    <w:p w14:paraId="08735F6C" w14:textId="77777777" w:rsidR="00E05F71" w:rsidRDefault="00CD6064" w:rsidP="0017740C">
      <w:pPr>
        <w:rPr>
          <w:rFonts w:ascii="Tw Cen MT Condensed Extra Bold" w:hAnsi="Tw Cen MT Condensed Extra Bold" w:cs="Arial"/>
          <w:shd w:val="clear" w:color="auto" w:fill="FFFFFF"/>
        </w:rPr>
      </w:pPr>
      <w:r w:rsidRPr="00657FAD">
        <w:rPr>
          <w:rFonts w:ascii="Tw Cen MT Condensed Extra Bold" w:hAnsi="Tw Cen MT Condensed Extra Bold" w:cs="Arial"/>
          <w:shd w:val="clear" w:color="auto" w:fill="FFFFFF"/>
        </w:rPr>
        <w:t>Podnebje je na Švedskem v primerjavi z drugimi območji na isti zemljepisni širini precej ugodno. Prostor Baltskega morja sicer ločuje</w:t>
      </w:r>
      <w:r w:rsidR="00462B40" w:rsidRPr="00657FAD">
        <w:rPr>
          <w:rFonts w:ascii="Tw Cen MT Condensed Extra Bold" w:hAnsi="Tw Cen MT Condensed Extra Bold" w:cs="Arial"/>
          <w:shd w:val="clear" w:color="auto" w:fill="FFFFFF"/>
        </w:rPr>
        <w:t xml:space="preserve"> od Atlantika </w:t>
      </w:r>
      <w:r w:rsidRPr="00657FAD">
        <w:rPr>
          <w:rFonts w:ascii="Tw Cen MT Condensed Extra Bold" w:hAnsi="Tw Cen MT Condensed Extra Bold" w:cs="Arial"/>
          <w:shd w:val="clear" w:color="auto" w:fill="FFFFFF"/>
        </w:rPr>
        <w:t xml:space="preserve">Skandinavsko gorovje, vendar je blažeči učinek oceanskega podnebja čutiti tudi na Švedskem. Od juga proti severu je podnebje vse bolj celinsko, to pomeni, da se večajo nasprotja med pogosto prav toplimi poletji in ledeno mrzlimi zimami na Laponskem, </w:t>
      </w:r>
      <w:r w:rsidRPr="00657FAD">
        <w:rPr>
          <w:rFonts w:ascii="Tw Cen MT Condensed Extra Bold" w:hAnsi="Tw Cen MT Condensed Extra Bold" w:cs="Arial"/>
        </w:rPr>
        <w:t>količine</w:t>
      </w:r>
      <w:r w:rsidRPr="00657FAD">
        <w:rPr>
          <w:rFonts w:ascii="Tw Cen MT Condensed Extra Bold" w:hAnsi="Tw Cen MT Condensed Extra Bold" w:cs="Arial"/>
          <w:shd w:val="clear" w:color="auto" w:fill="FFFFFF"/>
        </w:rPr>
        <w:t xml:space="preserve"> snežnih in deževnih padavin pa se v isti smeri zmanjšujejo. </w:t>
      </w:r>
    </w:p>
    <w:p w14:paraId="4D206183" w14:textId="77777777" w:rsidR="00207115" w:rsidRPr="00657FAD" w:rsidRDefault="00CD6064" w:rsidP="0017740C">
      <w:pPr>
        <w:rPr>
          <w:rFonts w:ascii="Tw Cen MT Condensed Extra Bold" w:hAnsi="Tw Cen MT Condensed Extra Bold" w:cs="Arial"/>
          <w:shd w:val="clear" w:color="auto" w:fill="FFFFFF"/>
        </w:rPr>
      </w:pPr>
      <w:r w:rsidRPr="00657FAD">
        <w:rPr>
          <w:rFonts w:ascii="Tw Cen MT Condensed Extra Bold" w:hAnsi="Tw Cen MT Condensed Extra Bold" w:cs="Arial"/>
          <w:shd w:val="clear" w:color="auto" w:fill="FFFFFF"/>
        </w:rPr>
        <w:t>Posebnost je otok Öland, kjer imajo veliko manj padavin kot v drugih delih dežele. Poleg tega je kamninska podlaga otoka iz apnenca, v katere</w:t>
      </w:r>
      <w:r w:rsidR="006C5610" w:rsidRPr="00657FAD">
        <w:rPr>
          <w:rFonts w:ascii="Tw Cen MT Condensed Extra Bold" w:hAnsi="Tw Cen MT Condensed Extra Bold" w:cs="Arial"/>
          <w:shd w:val="clear" w:color="auto" w:fill="FFFFFF"/>
        </w:rPr>
        <w:t>m voda hitro ponikne, zato je</w:t>
      </w:r>
      <w:r w:rsidRPr="00657FAD">
        <w:rPr>
          <w:rFonts w:ascii="Tw Cen MT Condensed Extra Bold" w:hAnsi="Tw Cen MT Condensed Extra Bold" w:cs="Arial"/>
          <w:shd w:val="clear" w:color="auto" w:fill="FFFFFF"/>
        </w:rPr>
        <w:t xml:space="preserve"> Öland znan kot sušni otok.</w:t>
      </w:r>
    </w:p>
    <w:p w14:paraId="6E49D007" w14:textId="77777777" w:rsidR="00CD6064" w:rsidRPr="00657FAD" w:rsidRDefault="00065CD7" w:rsidP="0017740C">
      <w:pPr>
        <w:rPr>
          <w:rStyle w:val="apple-converted-space"/>
          <w:rFonts w:ascii="Tw Cen MT Condensed Extra Bold" w:hAnsi="Tw Cen MT Condensed Extra Bold" w:cs="Arial"/>
          <w:color w:val="FF0000"/>
          <w:shd w:val="clear" w:color="auto" w:fill="FFFFFF"/>
        </w:rPr>
      </w:pPr>
      <w:r w:rsidRPr="00657FAD">
        <w:rPr>
          <w:rStyle w:val="apple-converted-space"/>
          <w:rFonts w:ascii="Tw Cen MT Condensed Extra Bold" w:hAnsi="Tw Cen MT Condensed Extra Bold" w:cs="Arial"/>
          <w:color w:val="FF0000"/>
          <w:shd w:val="clear" w:color="auto" w:fill="FFFFFF"/>
        </w:rPr>
        <w:t>GOSPODARSTVO</w:t>
      </w:r>
    </w:p>
    <w:p w14:paraId="20BE9CE6" w14:textId="77777777" w:rsidR="00E05F71" w:rsidRDefault="00CD6064" w:rsidP="0017740C">
      <w:pPr>
        <w:rPr>
          <w:rFonts w:ascii="Tw Cen MT Condensed Extra Bold" w:eastAsia="Times New Roman" w:hAnsi="Tw Cen MT Condensed Extra Bold" w:cs="Arial"/>
          <w:lang w:eastAsia="sl-SI"/>
        </w:rPr>
      </w:pPr>
      <w:r w:rsidRPr="00657FAD">
        <w:rPr>
          <w:rFonts w:ascii="Tw Cen MT Condensed Extra Bold" w:hAnsi="Tw Cen MT Condensed Extra Bold" w:cs="Arial"/>
          <w:color w:val="000000"/>
        </w:rPr>
        <w:t xml:space="preserve">Švedska je visoko razvita industrijska država z zelo donosnim kmetijstvom. Njeno izredno učinkovito gospodarstvo jo uvršča po narodnem dohodku na prebivalca </w:t>
      </w:r>
      <w:r w:rsidR="008310AB" w:rsidRPr="00657FAD">
        <w:rPr>
          <w:rFonts w:ascii="Tw Cen MT Condensed Extra Bold" w:hAnsi="Tw Cen MT Condensed Extra Bold" w:cs="Arial"/>
          <w:color w:val="000000"/>
        </w:rPr>
        <w:t xml:space="preserve">med deset vodilnih držav sveta. </w:t>
      </w:r>
      <w:r w:rsidR="00207115" w:rsidRPr="00657FAD">
        <w:rPr>
          <w:rFonts w:ascii="Tw Cen MT Condensed Extra Bold" w:hAnsi="Tw Cen MT Condensed Extra Bold" w:cs="Arial"/>
          <w:color w:val="000000"/>
          <w:shd w:val="clear" w:color="auto" w:fill="FFFFFF"/>
        </w:rPr>
        <w:t xml:space="preserve">Najpomembnejše veje kovinske industrije so danes strojegradnja, ladjedelništvo in avtomobilska industrija. Med industrijske veje, ki so značilne za deželo, spada tudi lesnopredelovalna industrija. </w:t>
      </w:r>
      <w:r w:rsidR="008310AB" w:rsidRPr="00657FAD">
        <w:rPr>
          <w:rFonts w:ascii="Tw Cen MT Condensed Extra Bold" w:eastAsia="Times New Roman" w:hAnsi="Tw Cen MT Condensed Extra Bold" w:cs="Arial"/>
          <w:lang w:eastAsia="sl-SI"/>
        </w:rPr>
        <w:t xml:space="preserve">Gozdovi so zelo pomembni za Švedsko, tako kot je Švedska drugi glavni vir železove rude položila </w:t>
      </w:r>
      <w:r w:rsidR="008310AB" w:rsidRPr="00657FAD">
        <w:rPr>
          <w:rFonts w:ascii="Tw Cen MT Condensed Extra Bold" w:eastAsia="Times New Roman" w:hAnsi="Tw Cen MT Condensed Extra Bold" w:cs="Arial"/>
          <w:lang w:val="sl-SI" w:eastAsia="sl-SI"/>
        </w:rPr>
        <w:t>temelje</w:t>
      </w:r>
      <w:r w:rsidR="008310AB" w:rsidRPr="00657FAD">
        <w:rPr>
          <w:rFonts w:ascii="Tw Cen MT Condensed Extra Bold" w:eastAsia="Times New Roman" w:hAnsi="Tw Cen MT Condensed Extra Bold" w:cs="Arial"/>
          <w:lang w:eastAsia="sl-SI"/>
        </w:rPr>
        <w:t xml:space="preserve"> za železarski in jeklarski </w:t>
      </w:r>
      <w:r w:rsidR="008310AB" w:rsidRPr="00657FAD">
        <w:rPr>
          <w:rFonts w:ascii="Tw Cen MT Condensed Extra Bold" w:eastAsia="Times New Roman" w:hAnsi="Tw Cen MT Condensed Extra Bold" w:cs="Arial"/>
          <w:lang w:val="sl-SI" w:eastAsia="sl-SI"/>
        </w:rPr>
        <w:t>industriji</w:t>
      </w:r>
      <w:r w:rsidR="008310AB" w:rsidRPr="00657FAD">
        <w:rPr>
          <w:rFonts w:ascii="Tw Cen MT Condensed Extra Bold" w:eastAsia="Times New Roman" w:hAnsi="Tw Cen MT Condensed Extra Bold" w:cs="Arial"/>
          <w:lang w:eastAsia="sl-SI"/>
        </w:rPr>
        <w:t>.</w:t>
      </w:r>
    </w:p>
    <w:p w14:paraId="4B95DCE0" w14:textId="77777777" w:rsidR="00EF5CBB" w:rsidRPr="00657FAD" w:rsidRDefault="008310AB" w:rsidP="0017740C">
      <w:pPr>
        <w:rPr>
          <w:rStyle w:val="apple-converted-space"/>
          <w:rFonts w:ascii="Tw Cen MT Condensed Extra Bold" w:hAnsi="Tw Cen MT Condensed Extra Bold" w:cs="Arial"/>
          <w:color w:val="000000"/>
          <w:shd w:val="clear" w:color="auto" w:fill="FFFFFF"/>
        </w:rPr>
      </w:pPr>
      <w:r w:rsidRPr="00657FAD">
        <w:rPr>
          <w:rFonts w:ascii="Tw Cen MT Condensed Extra Bold" w:eastAsia="Times New Roman" w:hAnsi="Tw Cen MT Condensed Extra Bold" w:cs="Arial"/>
          <w:lang w:eastAsia="sl-SI"/>
        </w:rPr>
        <w:t xml:space="preserve"> </w:t>
      </w:r>
      <w:r w:rsidR="00207115" w:rsidRPr="00657FAD">
        <w:rPr>
          <w:rFonts w:ascii="Tw Cen MT Condensed Extra Bold" w:hAnsi="Tw Cen MT Condensed Extra Bold" w:cs="Arial"/>
          <w:color w:val="000000"/>
          <w:shd w:val="clear" w:color="auto" w:fill="FFFFFF"/>
        </w:rPr>
        <w:t>Sprva je bila omejena na žage, a je hitro postala zelo pomembna, ko so iznašli postopek, po katerem so iz lesa pridobljeno celulozo uporabili za izdelovanje papirja. Pomembna surovina lesnopredelovalne industrije je tudi voda, ki je je na Švedskem obilo. Zelo ugodna je preskrba z električno energijo iz v</w:t>
      </w:r>
      <w:r w:rsidR="006C5610" w:rsidRPr="00657FAD">
        <w:rPr>
          <w:rFonts w:ascii="Tw Cen MT Condensed Extra Bold" w:hAnsi="Tw Cen MT Condensed Extra Bold" w:cs="Arial"/>
          <w:color w:val="000000"/>
          <w:shd w:val="clear" w:color="auto" w:fill="FFFFFF"/>
        </w:rPr>
        <w:t>elikih hidroelektrarn na severu,</w:t>
      </w:r>
      <w:r w:rsidR="00207115" w:rsidRPr="00657FAD">
        <w:rPr>
          <w:rFonts w:ascii="Tw Cen MT Condensed Extra Bold" w:hAnsi="Tw Cen MT Condensed Extra Bold" w:cs="Arial"/>
          <w:color w:val="000000"/>
          <w:shd w:val="clear" w:color="auto" w:fill="FFFFFF"/>
        </w:rPr>
        <w:t xml:space="preserve"> ki pokrivajo okrog polovico švedskih potreb po energiji. Daleč največji del družbenega produkta že dolgo prinašajo terciarne dejavnosti, torej trgovina, promet, storitvene dejavnosti in uprava.</w:t>
      </w:r>
    </w:p>
    <w:p w14:paraId="4F47557D" w14:textId="77777777" w:rsidR="00EF5CBB" w:rsidRPr="00657FAD" w:rsidRDefault="00207115" w:rsidP="0017740C">
      <w:pPr>
        <w:rPr>
          <w:rFonts w:ascii="Tw Cen MT Condensed Extra Bold" w:eastAsia="Times New Roman" w:hAnsi="Tw Cen MT Condensed Extra Bold" w:cs="Arial"/>
          <w:color w:val="FF0000"/>
          <w:lang w:val="sl-SI" w:eastAsia="sl-SI"/>
        </w:rPr>
      </w:pPr>
      <w:r w:rsidRPr="00657FAD">
        <w:rPr>
          <w:rFonts w:ascii="Tw Cen MT Condensed Extra Bold" w:eastAsia="Times New Roman" w:hAnsi="Tw Cen MT Condensed Extra Bold" w:cs="Arial"/>
          <w:color w:val="FF0000"/>
          <w:lang w:val="sl-SI" w:eastAsia="sl-SI"/>
        </w:rPr>
        <w:t>KULTURNE IN NARAVNE ZNAMENITOSTI</w:t>
      </w:r>
    </w:p>
    <w:p w14:paraId="7EA78DA0" w14:textId="77777777" w:rsidR="00EF5CBB" w:rsidRPr="00657FAD" w:rsidRDefault="00207115"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lang w:eastAsia="sl-SI"/>
        </w:rPr>
        <w:t xml:space="preserve">Švedska </w:t>
      </w:r>
      <w:r w:rsidR="00EF5CBB" w:rsidRPr="00657FAD">
        <w:rPr>
          <w:rFonts w:ascii="Tw Cen MT Condensed Extra Bold" w:eastAsia="Times New Roman" w:hAnsi="Tw Cen MT Condensed Extra Bold" w:cs="Arial"/>
          <w:lang w:eastAsia="sl-SI"/>
        </w:rPr>
        <w:t xml:space="preserve">je </w:t>
      </w:r>
      <w:r w:rsidRPr="00657FAD">
        <w:rPr>
          <w:rFonts w:ascii="Tw Cen MT Condensed Extra Bold" w:eastAsia="Times New Roman" w:hAnsi="Tw Cen MT Condensed Extra Bold" w:cs="Arial"/>
          <w:lang w:eastAsia="sl-SI"/>
        </w:rPr>
        <w:t>ena izmed turistično najbolj odprtih držav v Evropi.</w:t>
      </w:r>
      <w:r w:rsidR="00EF5CBB" w:rsidRPr="00657FAD">
        <w:rPr>
          <w:rFonts w:ascii="Tw Cen MT Condensed Extra Bold" w:hAnsi="Tw Cen MT Condensed Extra Bold" w:cs="Arial"/>
        </w:rPr>
        <w:t xml:space="preserve"> </w:t>
      </w:r>
      <w:r w:rsidR="00575AD1" w:rsidRPr="00657FAD">
        <w:rPr>
          <w:rFonts w:ascii="Tw Cen MT Condensed Extra Bold" w:hAnsi="Tw Cen MT Condensed Extra Bold" w:cs="Arial"/>
        </w:rPr>
        <w:t xml:space="preserve"> </w:t>
      </w:r>
      <w:r w:rsidR="00EF5CBB" w:rsidRPr="00657FAD">
        <w:rPr>
          <w:rFonts w:ascii="Tw Cen MT Condensed Extra Bold" w:hAnsi="Tw Cen MT Condensed Extra Bold" w:cs="Arial"/>
        </w:rPr>
        <w:t>Je država, ki ponuja zelo veliko naravno in kulturno pestrost</w:t>
      </w:r>
      <w:r w:rsidRPr="00657FAD">
        <w:rPr>
          <w:rFonts w:ascii="Tw Cen MT Condensed Extra Bold" w:eastAsia="Times New Roman" w:hAnsi="Tw Cen MT Condensed Extra Bold" w:cs="Arial"/>
          <w:lang w:eastAsia="sl-SI"/>
        </w:rPr>
        <w:t xml:space="preserve"> </w:t>
      </w:r>
      <w:r w:rsidR="00EF5CBB" w:rsidRPr="00657FAD">
        <w:rPr>
          <w:rFonts w:ascii="Tw Cen MT Condensed Extra Bold" w:eastAsia="Times New Roman" w:hAnsi="Tw Cen MT Condensed Extra Bold" w:cs="Arial"/>
          <w:lang w:eastAsia="sl-SI"/>
        </w:rPr>
        <w:t>.</w:t>
      </w:r>
      <w:r w:rsidRPr="00657FAD">
        <w:rPr>
          <w:rFonts w:ascii="Tw Cen MT Condensed Extra Bold" w:eastAsia="Times New Roman" w:hAnsi="Tw Cen MT Condensed Extra Bold" w:cs="Arial"/>
          <w:lang w:eastAsia="sl-SI"/>
        </w:rPr>
        <w:t>S svojimi širnimi gozdovi, nešteto otoki, velikimi jezeri in hitro tekočimi gorskimi rekami</w:t>
      </w:r>
      <w:r w:rsidR="00EF5CBB" w:rsidRPr="00657FAD">
        <w:rPr>
          <w:rFonts w:ascii="Tw Cen MT Condensed Extra Bold" w:eastAsia="Times New Roman" w:hAnsi="Tw Cen MT Condensed Extra Bold" w:cs="Arial"/>
          <w:lang w:eastAsia="sl-SI"/>
        </w:rPr>
        <w:t xml:space="preserve">. </w:t>
      </w:r>
      <w:r w:rsidRPr="00657FAD">
        <w:rPr>
          <w:rFonts w:ascii="Tw Cen MT Condensed Extra Bold" w:eastAsia="Times New Roman" w:hAnsi="Tw Cen MT Condensed Extra Bold" w:cs="Arial"/>
          <w:lang w:eastAsia="sl-SI"/>
        </w:rPr>
        <w:t xml:space="preserve"> Najpomembnejši turistični območji pa sta otoka Gotland in</w:t>
      </w:r>
      <w:r w:rsidR="00567B15">
        <w:rPr>
          <w:rFonts w:ascii="Tw Cen MT Condensed Extra Bold" w:eastAsia="Times New Roman" w:hAnsi="Tw Cen MT Condensed Extra Bold" w:cs="Arial"/>
          <w:lang w:eastAsia="sl-SI"/>
        </w:rPr>
        <w:t xml:space="preserve"> Öland. </w:t>
      </w:r>
      <w:r w:rsidR="00EF5CBB" w:rsidRPr="00657FAD">
        <w:rPr>
          <w:rFonts w:ascii="Tw Cen MT Condensed Extra Bold" w:eastAsia="Times New Roman" w:hAnsi="Tw Cen MT Condensed Extra Bold" w:cs="Arial"/>
          <w:lang w:val="sl-SI" w:eastAsia="sl-SI"/>
        </w:rPr>
        <w:t xml:space="preserve">Če bi vprašali naključnega mimoidočega, naj nam pove asociacijo za Švedsko, bi se v večini primerov odgovor glasil IKEA ali pa glasbena skupina ABBA. </w:t>
      </w:r>
    </w:p>
    <w:p w14:paraId="7CF11E92" w14:textId="77777777" w:rsidR="00EF5CBB" w:rsidRPr="00657FAD" w:rsidRDefault="00EF5CBB"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lang w:val="sl-SI" w:eastAsia="sl-SI"/>
        </w:rPr>
        <w:t>Verjetno</w:t>
      </w:r>
      <w:r w:rsidR="00575AD1" w:rsidRPr="00657FAD">
        <w:rPr>
          <w:rFonts w:ascii="Tw Cen MT Condensed Extra Bold" w:eastAsia="Times New Roman" w:hAnsi="Tw Cen MT Condensed Extra Bold" w:cs="Arial"/>
          <w:lang w:val="sl-SI" w:eastAsia="sl-SI"/>
        </w:rPr>
        <w:t xml:space="preserve"> pa</w:t>
      </w:r>
      <w:r w:rsidRPr="00657FAD">
        <w:rPr>
          <w:rFonts w:ascii="Tw Cen MT Condensed Extra Bold" w:eastAsia="Times New Roman" w:hAnsi="Tw Cen MT Condensed Extra Bold" w:cs="Arial"/>
          <w:lang w:val="sl-SI" w:eastAsia="sl-SI"/>
        </w:rPr>
        <w:t xml:space="preserve"> le malokdo ve, da so prav na Švedskem izumili tetrapack, vžigalice in zadrgo.</w:t>
      </w:r>
    </w:p>
    <w:p w14:paraId="492EB329" w14:textId="77777777" w:rsidR="00EF5CBB" w:rsidRPr="00657FAD" w:rsidRDefault="00EF5CBB" w:rsidP="0017740C">
      <w:pPr>
        <w:rPr>
          <w:rFonts w:ascii="Tw Cen MT Condensed Extra Bold" w:eastAsia="Times New Roman" w:hAnsi="Tw Cen MT Condensed Extra Bold" w:cs="Arial"/>
          <w:lang w:val="sl-SI" w:eastAsia="sl-SI"/>
        </w:rPr>
      </w:pPr>
      <w:r w:rsidRPr="00657FAD">
        <w:rPr>
          <w:rFonts w:ascii="Tw Cen MT Condensed Extra Bold" w:eastAsia="Times New Roman" w:hAnsi="Tw Cen MT Condensed Extra Bold" w:cs="Arial"/>
          <w:lang w:val="sl-SI" w:eastAsia="sl-SI"/>
        </w:rPr>
        <w:t xml:space="preserve">Vsi ste pa že verjetno slišali za Nobelovo nagrado, katere </w:t>
      </w:r>
      <w:r w:rsidRPr="00657FAD">
        <w:rPr>
          <w:rFonts w:ascii="Tw Cen MT Condensed Extra Bold" w:hAnsi="Tw Cen MT Condensed Extra Bold" w:cs="Arial"/>
          <w:color w:val="000000"/>
          <w:shd w:val="clear" w:color="auto" w:fill="FFFFFF"/>
        </w:rPr>
        <w:t>ustanovitelj</w:t>
      </w:r>
      <w:r w:rsidR="006C5610" w:rsidRPr="00657FAD">
        <w:rPr>
          <w:rFonts w:ascii="Tw Cen MT Condensed Extra Bold" w:hAnsi="Tw Cen MT Condensed Extra Bold" w:cs="Arial"/>
          <w:color w:val="000000"/>
          <w:shd w:val="clear" w:color="auto" w:fill="FFFFFF"/>
        </w:rPr>
        <w:t xml:space="preserve"> </w:t>
      </w:r>
      <w:r w:rsidRPr="00657FAD">
        <w:rPr>
          <w:rFonts w:ascii="Tw Cen MT Condensed Extra Bold" w:hAnsi="Tw Cen MT Condensed Extra Bold" w:cs="Arial"/>
          <w:color w:val="000000"/>
          <w:shd w:val="clear" w:color="auto" w:fill="FFFFFF"/>
        </w:rPr>
        <w:t>je švedski iznajditelj in veletrgovec</w:t>
      </w:r>
      <w:r w:rsidRPr="00657FAD">
        <w:rPr>
          <w:rStyle w:val="apple-converted-space"/>
          <w:rFonts w:ascii="Tw Cen MT Condensed Extra Bold" w:hAnsi="Tw Cen MT Condensed Extra Bold" w:cs="Arial"/>
          <w:color w:val="000000"/>
          <w:shd w:val="clear" w:color="auto" w:fill="FFFFFF"/>
        </w:rPr>
        <w:t> </w:t>
      </w:r>
      <w:hyperlink r:id="rId9" w:tooltip="Alfred Nobel" w:history="1">
        <w:r w:rsidRPr="00657FAD">
          <w:rPr>
            <w:rStyle w:val="Hyperlink"/>
            <w:rFonts w:ascii="Tw Cen MT Condensed Extra Bold" w:hAnsi="Tw Cen MT Condensed Extra Bold" w:cs="Arial"/>
            <w:color w:val="auto"/>
            <w:u w:val="none"/>
            <w:shd w:val="clear" w:color="auto" w:fill="FFFFFF"/>
          </w:rPr>
          <w:t>Alfred Nobel</w:t>
        </w:r>
      </w:hyperlink>
      <w:r w:rsidRPr="00657FAD">
        <w:rPr>
          <w:rStyle w:val="Hyperlink"/>
          <w:rFonts w:ascii="Tw Cen MT Condensed Extra Bold" w:hAnsi="Tw Cen MT Condensed Extra Bold" w:cs="Arial"/>
          <w:color w:val="auto"/>
          <w:u w:val="none"/>
          <w:shd w:val="clear" w:color="auto" w:fill="FFFFFF"/>
        </w:rPr>
        <w:t xml:space="preserve">. Prav tako poznamo vsi Pikanogavičko, ki jo je napisala </w:t>
      </w:r>
      <w:r w:rsidRPr="00657FAD">
        <w:rPr>
          <w:rFonts w:ascii="Tw Cen MT Condensed Extra Bold" w:eastAsia="SimSun" w:hAnsi="Tw Cen MT Condensed Extra Bold" w:cs="Arial"/>
        </w:rPr>
        <w:t>Astrid Lindgren,</w:t>
      </w:r>
      <w:r w:rsidR="00575AD1" w:rsidRPr="00657FAD">
        <w:rPr>
          <w:rFonts w:ascii="Tw Cen MT Condensed Extra Bold" w:eastAsia="SimSun" w:hAnsi="Tw Cen MT Condensed Extra Bold" w:cs="Arial"/>
        </w:rPr>
        <w:t xml:space="preserve"> </w:t>
      </w:r>
      <w:r w:rsidRPr="00657FAD">
        <w:rPr>
          <w:rFonts w:ascii="Tw Cen MT Condensed Extra Bold" w:eastAsia="SimSun" w:hAnsi="Tw Cen MT Condensed Extra Bold" w:cs="Arial"/>
        </w:rPr>
        <w:t>rojen</w:t>
      </w:r>
      <w:r w:rsidR="0017740C" w:rsidRPr="00657FAD">
        <w:rPr>
          <w:rFonts w:ascii="Tw Cen MT Condensed Extra Bold" w:eastAsia="SimSun" w:hAnsi="Tw Cen MT Condensed Extra Bold" w:cs="Arial"/>
        </w:rPr>
        <w:t>a na Švedske</w:t>
      </w:r>
      <w:r w:rsidR="0017740C" w:rsidRPr="00657FAD">
        <w:rPr>
          <w:rFonts w:ascii="Tw Cen MT Condensed Extra Bold" w:eastAsia="SimSun" w:hAnsi="Tw Cen MT Condensed Extra Bold" w:cs="Arial"/>
          <w:color w:val="000000"/>
        </w:rPr>
        <w:t>m</w:t>
      </w:r>
    </w:p>
    <w:p w14:paraId="49D8292E" w14:textId="77777777" w:rsidR="006318F3" w:rsidRPr="0017740C" w:rsidRDefault="006318F3" w:rsidP="0017740C">
      <w:pPr>
        <w:rPr>
          <w:rFonts w:ascii="Arial" w:hAnsi="Arial" w:cs="Arial"/>
          <w:sz w:val="28"/>
          <w:szCs w:val="28"/>
        </w:rPr>
      </w:pPr>
    </w:p>
    <w:sectPr w:rsidR="006318F3" w:rsidRPr="0017740C" w:rsidSect="001B7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Condensed Extra Bold">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58B"/>
    <w:rsid w:val="00056FE8"/>
    <w:rsid w:val="00065CD7"/>
    <w:rsid w:val="000E158B"/>
    <w:rsid w:val="00132105"/>
    <w:rsid w:val="001515A6"/>
    <w:rsid w:val="0017740C"/>
    <w:rsid w:val="001B7FCE"/>
    <w:rsid w:val="001F2FC3"/>
    <w:rsid w:val="00207115"/>
    <w:rsid w:val="00405E6F"/>
    <w:rsid w:val="004150B9"/>
    <w:rsid w:val="00462B40"/>
    <w:rsid w:val="00567B15"/>
    <w:rsid w:val="00575AD1"/>
    <w:rsid w:val="005B6869"/>
    <w:rsid w:val="005E0585"/>
    <w:rsid w:val="00613725"/>
    <w:rsid w:val="006318F3"/>
    <w:rsid w:val="00657FAD"/>
    <w:rsid w:val="006C5610"/>
    <w:rsid w:val="007C7D4C"/>
    <w:rsid w:val="007D3879"/>
    <w:rsid w:val="007D7331"/>
    <w:rsid w:val="008310AB"/>
    <w:rsid w:val="008930A0"/>
    <w:rsid w:val="008E68F2"/>
    <w:rsid w:val="009249B1"/>
    <w:rsid w:val="009313AD"/>
    <w:rsid w:val="00955F20"/>
    <w:rsid w:val="009C772C"/>
    <w:rsid w:val="00A22765"/>
    <w:rsid w:val="00A81D62"/>
    <w:rsid w:val="00AE5F10"/>
    <w:rsid w:val="00B8526E"/>
    <w:rsid w:val="00BA5BFF"/>
    <w:rsid w:val="00C278B3"/>
    <w:rsid w:val="00CD6064"/>
    <w:rsid w:val="00DF62B2"/>
    <w:rsid w:val="00E05F71"/>
    <w:rsid w:val="00E328D0"/>
    <w:rsid w:val="00E44099"/>
    <w:rsid w:val="00E55D18"/>
    <w:rsid w:val="00EF5CBB"/>
    <w:rsid w:val="00F17B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D87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C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5CD7"/>
    <w:pPr>
      <w:keepNext/>
      <w:keepLines/>
      <w:spacing w:before="480" w:after="0"/>
      <w:outlineLvl w:val="0"/>
    </w:pPr>
    <w:rPr>
      <w:rFonts w:ascii="Cambria" w:eastAsia="Times New Roman" w:hAnsi="Cambria"/>
      <w:b/>
      <w:bCs/>
      <w:color w:val="365F91"/>
      <w:sz w:val="28"/>
      <w:szCs w:val="28"/>
      <w:lang w:eastAsia="x-none"/>
    </w:rPr>
  </w:style>
  <w:style w:type="paragraph" w:styleId="Heading2">
    <w:name w:val="heading 2"/>
    <w:basedOn w:val="Normal"/>
    <w:link w:val="Heading2Char"/>
    <w:uiPriority w:val="9"/>
    <w:qFormat/>
    <w:rsid w:val="00C278B3"/>
    <w:pPr>
      <w:spacing w:before="100" w:beforeAutospacing="1" w:after="100" w:afterAutospacing="1" w:line="240" w:lineRule="auto"/>
      <w:outlineLvl w:val="1"/>
    </w:pPr>
    <w:rPr>
      <w:rFonts w:ascii="Times New Roman" w:eastAsia="Times New Roman" w:hAnsi="Times New Roman"/>
      <w:b/>
      <w:bCs/>
      <w:sz w:val="36"/>
      <w:szCs w:val="36"/>
      <w:lang w:val="x-none"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58B"/>
    <w:rPr>
      <w:sz w:val="22"/>
      <w:szCs w:val="22"/>
      <w:lang w:val="en-US" w:eastAsia="en-US"/>
    </w:rPr>
  </w:style>
  <w:style w:type="character" w:customStyle="1" w:styleId="apple-converted-space">
    <w:name w:val="apple-converted-space"/>
    <w:basedOn w:val="DefaultParagraphFont"/>
    <w:rsid w:val="004150B9"/>
  </w:style>
  <w:style w:type="character" w:styleId="Hyperlink">
    <w:name w:val="Hyperlink"/>
    <w:uiPriority w:val="99"/>
    <w:unhideWhenUsed/>
    <w:rsid w:val="001515A6"/>
    <w:rPr>
      <w:color w:val="0000FF"/>
      <w:u w:val="single"/>
    </w:rPr>
  </w:style>
  <w:style w:type="paragraph" w:styleId="NormalWeb">
    <w:name w:val="Normal (Web)"/>
    <w:basedOn w:val="Normal"/>
    <w:uiPriority w:val="99"/>
    <w:unhideWhenUsed/>
    <w:rsid w:val="00CD6064"/>
    <w:pPr>
      <w:spacing w:before="100" w:beforeAutospacing="1" w:after="100" w:afterAutospacing="1" w:line="240" w:lineRule="auto"/>
    </w:pPr>
    <w:rPr>
      <w:rFonts w:ascii="Times New Roman" w:eastAsia="Times New Roman" w:hAnsi="Times New Roman"/>
      <w:sz w:val="24"/>
      <w:szCs w:val="24"/>
      <w:lang w:val="sl-SI" w:eastAsia="sl-SI"/>
    </w:rPr>
  </w:style>
  <w:style w:type="character" w:customStyle="1" w:styleId="Heading1Char">
    <w:name w:val="Heading 1 Char"/>
    <w:link w:val="Heading1"/>
    <w:uiPriority w:val="9"/>
    <w:rsid w:val="00065CD7"/>
    <w:rPr>
      <w:rFonts w:ascii="Cambria" w:eastAsia="Times New Roman" w:hAnsi="Cambria" w:cs="Times New Roman"/>
      <w:b/>
      <w:bCs/>
      <w:color w:val="365F91"/>
      <w:sz w:val="28"/>
      <w:szCs w:val="28"/>
      <w:lang w:val="en-US"/>
    </w:rPr>
  </w:style>
  <w:style w:type="character" w:customStyle="1" w:styleId="Heading2Char">
    <w:name w:val="Heading 2 Char"/>
    <w:link w:val="Heading2"/>
    <w:uiPriority w:val="9"/>
    <w:rsid w:val="00C278B3"/>
    <w:rPr>
      <w:rFonts w:ascii="Times New Roman" w:eastAsia="Times New Roman" w:hAnsi="Times New Roman" w:cs="Times New Roman"/>
      <w:b/>
      <w:bCs/>
      <w:sz w:val="36"/>
      <w:szCs w:val="36"/>
      <w:lang w:eastAsia="sl-SI"/>
    </w:rPr>
  </w:style>
  <w:style w:type="character" w:styleId="Strong">
    <w:name w:val="Strong"/>
    <w:uiPriority w:val="22"/>
    <w:qFormat/>
    <w:rsid w:val="00C278B3"/>
    <w:rPr>
      <w:b/>
      <w:bCs/>
    </w:rPr>
  </w:style>
  <w:style w:type="paragraph" w:styleId="BalloonText">
    <w:name w:val="Balloon Text"/>
    <w:basedOn w:val="Normal"/>
    <w:link w:val="BalloonTextChar"/>
    <w:uiPriority w:val="99"/>
    <w:semiHidden/>
    <w:unhideWhenUsed/>
    <w:rsid w:val="00C278B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C278B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72110">
      <w:bodyDiv w:val="1"/>
      <w:marLeft w:val="0"/>
      <w:marRight w:val="0"/>
      <w:marTop w:val="0"/>
      <w:marBottom w:val="0"/>
      <w:divBdr>
        <w:top w:val="none" w:sz="0" w:space="0" w:color="auto"/>
        <w:left w:val="none" w:sz="0" w:space="0" w:color="auto"/>
        <w:bottom w:val="none" w:sz="0" w:space="0" w:color="auto"/>
        <w:right w:val="none" w:sz="0" w:space="0" w:color="auto"/>
      </w:divBdr>
    </w:div>
    <w:div w:id="1000735753">
      <w:bodyDiv w:val="1"/>
      <w:marLeft w:val="0"/>
      <w:marRight w:val="0"/>
      <w:marTop w:val="0"/>
      <w:marBottom w:val="0"/>
      <w:divBdr>
        <w:top w:val="none" w:sz="0" w:space="0" w:color="auto"/>
        <w:left w:val="none" w:sz="0" w:space="0" w:color="auto"/>
        <w:bottom w:val="none" w:sz="0" w:space="0" w:color="auto"/>
        <w:right w:val="none" w:sz="0" w:space="0" w:color="auto"/>
      </w:divBdr>
    </w:div>
    <w:div w:id="1519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Tundra" TargetMode="External"/><Relationship Id="rId3" Type="http://schemas.openxmlformats.org/officeDocument/2006/relationships/webSettings" Target="webSettings.xml"/><Relationship Id="rId7" Type="http://schemas.openxmlformats.org/officeDocument/2006/relationships/hyperlink" Target="file:///C:\wiki\Kit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index.php%3ftitle=Richard_Dybeck&amp;action=edit&amp;redlink=1" TargetMode="External"/><Relationship Id="rId11" Type="http://schemas.openxmlformats.org/officeDocument/2006/relationships/theme" Target="theme/theme1.xml"/><Relationship Id="rId5" Type="http://schemas.openxmlformats.org/officeDocument/2006/relationships/hyperlink" Target="http://sl.wikipedia.org/wiki/2002" TargetMode="External"/><Relationship Id="rId10" Type="http://schemas.openxmlformats.org/officeDocument/2006/relationships/fontTable" Target="fontTable.xml"/><Relationship Id="rId4" Type="http://schemas.openxmlformats.org/officeDocument/2006/relationships/hyperlink" Target="http://sl.wikipedia.org/wiki/Vlada" TargetMode="External"/><Relationship Id="rId9" Type="http://schemas.openxmlformats.org/officeDocument/2006/relationships/hyperlink" Target="http://sl.wikipedia.org/wiki/Alfred_Nob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Links>
    <vt:vector size="36" baseType="variant">
      <vt:variant>
        <vt:i4>4063297</vt:i4>
      </vt:variant>
      <vt:variant>
        <vt:i4>15</vt:i4>
      </vt:variant>
      <vt:variant>
        <vt:i4>0</vt:i4>
      </vt:variant>
      <vt:variant>
        <vt:i4>5</vt:i4>
      </vt:variant>
      <vt:variant>
        <vt:lpwstr>http://sl.wikipedia.org/wiki/Alfred_Nobel</vt:lpwstr>
      </vt:variant>
      <vt:variant>
        <vt:lpwstr/>
      </vt:variant>
      <vt:variant>
        <vt:i4>4390983</vt:i4>
      </vt:variant>
      <vt:variant>
        <vt:i4>12</vt:i4>
      </vt:variant>
      <vt:variant>
        <vt:i4>0</vt:i4>
      </vt:variant>
      <vt:variant>
        <vt:i4>5</vt:i4>
      </vt:variant>
      <vt:variant>
        <vt:lpwstr>/wiki/Tundra</vt:lpwstr>
      </vt:variant>
      <vt:variant>
        <vt:lpwstr/>
      </vt:variant>
      <vt:variant>
        <vt:i4>5374035</vt:i4>
      </vt:variant>
      <vt:variant>
        <vt:i4>9</vt:i4>
      </vt:variant>
      <vt:variant>
        <vt:i4>0</vt:i4>
      </vt:variant>
      <vt:variant>
        <vt:i4>5</vt:i4>
      </vt:variant>
      <vt:variant>
        <vt:lpwstr>/wiki/Kitica</vt:lpwstr>
      </vt:variant>
      <vt:variant>
        <vt:lpwstr/>
      </vt:variant>
      <vt:variant>
        <vt:i4>2359378</vt:i4>
      </vt:variant>
      <vt:variant>
        <vt:i4>6</vt:i4>
      </vt:variant>
      <vt:variant>
        <vt:i4>0</vt:i4>
      </vt:variant>
      <vt:variant>
        <vt:i4>5</vt:i4>
      </vt:variant>
      <vt:variant>
        <vt:lpwstr>/w/index.php?title=Richard_Dybeck&amp;action=edit&amp;redlink=1</vt:lpwstr>
      </vt:variant>
      <vt:variant>
        <vt:lpwstr/>
      </vt:variant>
      <vt:variant>
        <vt:i4>720903</vt:i4>
      </vt:variant>
      <vt:variant>
        <vt:i4>3</vt:i4>
      </vt:variant>
      <vt:variant>
        <vt:i4>0</vt:i4>
      </vt:variant>
      <vt:variant>
        <vt:i4>5</vt:i4>
      </vt:variant>
      <vt:variant>
        <vt:lpwstr>http://sl.wikipedia.org/wiki/2002</vt:lpwstr>
      </vt:variant>
      <vt:variant>
        <vt:lpwstr/>
      </vt:variant>
      <vt:variant>
        <vt:i4>8323135</vt:i4>
      </vt:variant>
      <vt:variant>
        <vt:i4>0</vt:i4>
      </vt:variant>
      <vt:variant>
        <vt:i4>0</vt:i4>
      </vt:variant>
      <vt:variant>
        <vt:i4>5</vt:i4>
      </vt:variant>
      <vt:variant>
        <vt:lpwstr>http://sl.wikipedia.org/wiki/Vlada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