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31956" w14:textId="614FD967" w:rsidR="001541B2" w:rsidRDefault="009333EA" w:rsidP="00C4613C">
      <w:pPr>
        <w:jc w:val="center"/>
        <w:rPr>
          <w:sz w:val="36"/>
          <w:szCs w:val="36"/>
        </w:rPr>
      </w:pPr>
      <w:bookmarkStart w:id="0" w:name="_GoBack"/>
      <w:bookmarkEnd w:id="0"/>
      <w:r>
        <w:rPr>
          <w:sz w:val="36"/>
          <w:szCs w:val="36"/>
        </w:rPr>
        <w:t>TRIGLAVSKI NARODNI PARK</w:t>
      </w:r>
    </w:p>
    <w:p w14:paraId="5D0F9D8E" w14:textId="77777777" w:rsidR="001541B2" w:rsidRDefault="001541B2">
      <w:pPr>
        <w:rPr>
          <w:sz w:val="36"/>
          <w:szCs w:val="36"/>
        </w:rPr>
      </w:pPr>
    </w:p>
    <w:p w14:paraId="3B1C3BF5" w14:textId="77777777" w:rsidR="001541B2" w:rsidRDefault="001541B2"/>
    <w:p w14:paraId="45350B02" w14:textId="77777777" w:rsidR="001541B2" w:rsidRDefault="001541B2"/>
    <w:p w14:paraId="1EF41FE0" w14:textId="77777777" w:rsidR="001541B2" w:rsidRDefault="009333EA">
      <w:pPr>
        <w:rPr>
          <w:sz w:val="28"/>
          <w:szCs w:val="28"/>
        </w:rPr>
      </w:pPr>
      <w:r>
        <w:t xml:space="preserve">                                                    </w:t>
      </w:r>
      <w:r>
        <w:rPr>
          <w:sz w:val="28"/>
          <w:szCs w:val="28"/>
        </w:rPr>
        <w:t>ZGODOVINA:</w:t>
      </w:r>
    </w:p>
    <w:p w14:paraId="1677872E" w14:textId="77777777" w:rsidR="001541B2" w:rsidRDefault="001541B2"/>
    <w:p w14:paraId="0289A909" w14:textId="77777777" w:rsidR="001541B2" w:rsidRDefault="009333EA">
      <w:r>
        <w:t>Park je bil zasnovan leta 1908, ko je nekaj mož na pobudo naravoslovca Albina Belarja, , prehodilo del Doline Triglavskih jezer. Vendar do tega ni prišlo, zato je leta 1924 za obdobje 20 let slovenskemu planinskemu društvu le uspelo ustanoviti park. Prvič je bilo ime Triglavski narodni park uporabljeno leta 1926 v dnevniku Jutro. Leta 1961 je ljudska skupščina sprejela Odlok o razglasitvi Doline Triglavskih jezer za narodni park pod imenom Triglavski narodni park, leta 1981 pa je bila razširitev Triglavskega narodnega parka.</w:t>
      </w:r>
    </w:p>
    <w:p w14:paraId="76267005" w14:textId="77777777" w:rsidR="001541B2" w:rsidRDefault="001541B2"/>
    <w:p w14:paraId="3BA46109" w14:textId="77777777" w:rsidR="001541B2" w:rsidRDefault="009333EA">
      <w:r>
        <w:t xml:space="preserve">Triglavski narodni park leži na območju severozahodne Slovenije, natančneje Julijskih Alp.  Je edini park v Sloveniji in v njem velja poseben naravovarstveni režim, ki je strožji kot v krajinskih parkih. Na območju parka prevladuje visokogorski kras. Rastlinstvo v parku je značilno alpsko, vendar so zaradi bližine Jadranskega morja in vpliva sredozemskega podnebja na jugozahodnem delu parka, prisotne tudi rastline iz tega območja. </w:t>
      </w:r>
    </w:p>
    <w:p w14:paraId="2C2B725C" w14:textId="77777777" w:rsidR="001541B2" w:rsidRDefault="009333EA">
      <w:r>
        <w:t xml:space="preserve">Veliko rož se v našem visokogorskem svetu imenuje po Triglavu: triglavska neboglasnica, triglavski dimek, triglavska roža. Cvetje v visokogorskem svetu je zaščiteno in ga ne smemo trgati. Značilnost Triglavskega narodnega parka so kozorogi, katerih je vedno manj, o katerih kroži zanimiva zgodba. </w:t>
      </w:r>
    </w:p>
    <w:p w14:paraId="19CEEFF7" w14:textId="77777777" w:rsidR="001541B2" w:rsidRDefault="001541B2"/>
    <w:p w14:paraId="32D8A794" w14:textId="77777777" w:rsidR="001541B2" w:rsidRDefault="009333EA">
      <w:pPr>
        <w:spacing w:before="280" w:after="280"/>
      </w:pPr>
      <w:r>
        <w:t xml:space="preserve">Park po površini meri 83.807  ha, njegova najvišja točka je Triglav v 2864  metri, najnižja površinska pa Tolminka s 180  metri., povprečna višina pa je 1334  metrov. Park je bil poimenovan po Triglavu, najvišji slovenski gori, ki leži skoraj v središču parka.. Namen ustanovitve parka je bil </w:t>
      </w:r>
      <w:r>
        <w:rPr>
          <w:b/>
          <w:bCs/>
        </w:rPr>
        <w:t>ohraniti izjemno naravno in kulturno dediščino tudi prihodnjim rodovom</w:t>
      </w:r>
      <w:r>
        <w:t>, zato v njem veljalo posebna pravila obnašanja. Prepovedano je odlaganje odpadkov in trganje cvetlic, kurjenje ognja, šotorjenjem parkiranje pa je dovoljeno le na posebej določenih mestih. Zato so na robu Triglavskega narodnega parka namestili posebne oznake, ki obiskovalce opozarjajo na to, kar v parku ni dovoljeno.</w:t>
      </w:r>
    </w:p>
    <w:p w14:paraId="3CA1B23B" w14:textId="77777777" w:rsidR="001541B2" w:rsidRDefault="001541B2"/>
    <w:p w14:paraId="223F56A1" w14:textId="77777777" w:rsidR="001541B2" w:rsidRDefault="009333EA">
      <w:r>
        <w:t xml:space="preserve">V Triglavskem narodnem parku so bile v preteklosti pomembne štiri gospodarske dejavnosti: </w:t>
      </w:r>
      <w:hyperlink r:id="rId5" w:history="1">
        <w:r>
          <w:rPr>
            <w:rStyle w:val="Hyperlink"/>
          </w:rPr>
          <w:t>fužinarstvo</w:t>
        </w:r>
      </w:hyperlink>
      <w:r>
        <w:t xml:space="preserve">, </w:t>
      </w:r>
      <w:hyperlink r:id="rId6" w:history="1">
        <w:r>
          <w:rPr>
            <w:rStyle w:val="Hyperlink"/>
          </w:rPr>
          <w:t>oglarstvo</w:t>
        </w:r>
      </w:hyperlink>
      <w:r>
        <w:t xml:space="preserve">, </w:t>
      </w:r>
      <w:hyperlink r:id="rId7" w:history="1">
        <w:r>
          <w:rPr>
            <w:rStyle w:val="Hyperlink"/>
          </w:rPr>
          <w:t>planšarstvo</w:t>
        </w:r>
      </w:hyperlink>
      <w:r>
        <w:t xml:space="preserve"> in </w:t>
      </w:r>
      <w:hyperlink r:id="rId8" w:history="1">
        <w:r>
          <w:rPr>
            <w:rStyle w:val="Hyperlink"/>
          </w:rPr>
          <w:t>gozdarstvo</w:t>
        </w:r>
      </w:hyperlink>
      <w:r>
        <w:t xml:space="preserve">, v današnjem času pa ima pomemben vpliv tudi </w:t>
      </w:r>
      <w:hyperlink r:id="rId9" w:history="1">
        <w:r>
          <w:rPr>
            <w:rStyle w:val="Hyperlink"/>
          </w:rPr>
          <w:t>turizem</w:t>
        </w:r>
      </w:hyperlink>
      <w:r>
        <w:t>.</w:t>
      </w:r>
    </w:p>
    <w:p w14:paraId="72EB261E" w14:textId="77777777" w:rsidR="001541B2" w:rsidRDefault="001541B2"/>
    <w:p w14:paraId="42223F9D" w14:textId="77777777" w:rsidR="001541B2" w:rsidRDefault="001541B2"/>
    <w:p w14:paraId="36EF4779" w14:textId="77777777" w:rsidR="001541B2" w:rsidRDefault="009333EA">
      <w:r>
        <w:t xml:space="preserve">V triglavskem narodnem parku sta dve večji povirji reke Soče, ki se izteka v Jadranskem morju in reke Save, ki se izteka v črno morje. Največje jezero je Bohinjsko jezero, poleg tega poznamo še Triglavska jezera, Krnsko jezero… </w:t>
      </w:r>
    </w:p>
    <w:p w14:paraId="1495B3D8" w14:textId="77777777" w:rsidR="001541B2" w:rsidRDefault="009333EA">
      <w:r>
        <w:t>Določen del Triglavskega narodnega parka sestavljajo tudi jame.</w:t>
      </w:r>
    </w:p>
    <w:p w14:paraId="4E211280" w14:textId="77777777" w:rsidR="001541B2" w:rsidRDefault="001541B2"/>
    <w:p w14:paraId="65CF98B5" w14:textId="77777777" w:rsidR="001541B2" w:rsidRDefault="009333EA">
      <w:r>
        <w:t>Okoli Triglava najdemo veliko naravnih in kulturnih znamenitosti. Med kulturne znamenitosti spadajo:</w:t>
      </w:r>
    </w:p>
    <w:p w14:paraId="68223A48" w14:textId="77777777" w:rsidR="001541B2" w:rsidRDefault="00264039">
      <w:pPr>
        <w:numPr>
          <w:ilvl w:val="0"/>
          <w:numId w:val="3"/>
        </w:numPr>
        <w:spacing w:before="280"/>
      </w:pPr>
      <w:hyperlink r:id="rId10" w:history="1">
        <w:r w:rsidR="009333EA">
          <w:rPr>
            <w:rStyle w:val="Hyperlink"/>
          </w:rPr>
          <w:t>Aljažev stolp</w:t>
        </w:r>
      </w:hyperlink>
      <w:r w:rsidR="009333EA">
        <w:t xml:space="preserve">, kateri stoji na vrhu Triglava stoji. </w:t>
      </w:r>
    </w:p>
    <w:p w14:paraId="0422D6E5" w14:textId="77777777" w:rsidR="001541B2" w:rsidRDefault="009333EA">
      <w:pPr>
        <w:numPr>
          <w:ilvl w:val="0"/>
          <w:numId w:val="3"/>
        </w:numPr>
      </w:pPr>
      <w:r>
        <w:t>Spomenik Jakobu Aljažu v Dovjem</w:t>
      </w:r>
    </w:p>
    <w:p w14:paraId="479AB089" w14:textId="77777777" w:rsidR="001541B2" w:rsidRDefault="009333EA">
      <w:pPr>
        <w:numPr>
          <w:ilvl w:val="0"/>
          <w:numId w:val="3"/>
        </w:numPr>
      </w:pPr>
      <w:r>
        <w:lastRenderedPageBreak/>
        <w:t xml:space="preserve">Ruska kapelica, postavljena v opomin nesmislu vojne </w:t>
      </w:r>
    </w:p>
    <w:p w14:paraId="14734B18" w14:textId="77777777" w:rsidR="001541B2" w:rsidRDefault="00264039">
      <w:pPr>
        <w:numPr>
          <w:ilvl w:val="0"/>
          <w:numId w:val="3"/>
        </w:numPr>
      </w:pPr>
      <w:hyperlink r:id="rId11" w:history="1">
        <w:r w:rsidR="009333EA">
          <w:rPr>
            <w:rStyle w:val="Hyperlink"/>
          </w:rPr>
          <w:t>Cerkev sv. Janeza Krstnika</w:t>
        </w:r>
      </w:hyperlink>
      <w:r w:rsidR="009333EA">
        <w:t xml:space="preserve"> je najbolj znana cerkev ob jezeru.</w:t>
      </w:r>
    </w:p>
    <w:p w14:paraId="26148A99" w14:textId="77777777" w:rsidR="001541B2" w:rsidRDefault="009333EA">
      <w:pPr>
        <w:numPr>
          <w:ilvl w:val="0"/>
          <w:numId w:val="3"/>
        </w:numPr>
      </w:pPr>
      <w:r>
        <w:t>Planšarski muzej v Stari Fužini</w:t>
      </w:r>
    </w:p>
    <w:p w14:paraId="7D15CFDE" w14:textId="77777777" w:rsidR="001541B2" w:rsidRDefault="009333EA">
      <w:pPr>
        <w:numPr>
          <w:ilvl w:val="0"/>
          <w:numId w:val="3"/>
        </w:numPr>
      </w:pPr>
      <w:r>
        <w:t>Botanični vrtovi</w:t>
      </w:r>
    </w:p>
    <w:p w14:paraId="48D47202" w14:textId="77777777" w:rsidR="001541B2" w:rsidRDefault="009333EA">
      <w:pPr>
        <w:numPr>
          <w:ilvl w:val="0"/>
          <w:numId w:val="3"/>
        </w:numPr>
        <w:spacing w:after="280"/>
      </w:pPr>
      <w:r>
        <w:t>Spomenik Juliusu Kygiju v Trenti</w:t>
      </w:r>
    </w:p>
    <w:p w14:paraId="19268208" w14:textId="77777777" w:rsidR="001541B2" w:rsidRDefault="001541B2">
      <w:pPr>
        <w:spacing w:before="280" w:after="280"/>
        <w:ind w:left="360"/>
      </w:pPr>
    </w:p>
    <w:p w14:paraId="7557356F" w14:textId="77777777" w:rsidR="001541B2" w:rsidRDefault="009333EA">
      <w:pPr>
        <w:spacing w:before="280" w:after="280"/>
        <w:ind w:left="360"/>
      </w:pPr>
      <w:r>
        <w:t>Poleg tega pa  TNP premore  mnogo naravnih znamenitostih:</w:t>
      </w:r>
    </w:p>
    <w:p w14:paraId="2DA9DCEF" w14:textId="77777777" w:rsidR="001541B2" w:rsidRDefault="00264039">
      <w:pPr>
        <w:numPr>
          <w:ilvl w:val="0"/>
          <w:numId w:val="3"/>
        </w:numPr>
        <w:spacing w:before="280"/>
      </w:pPr>
      <w:hyperlink r:id="rId12" w:history="1">
        <w:r w:rsidR="009333EA">
          <w:rPr>
            <w:rStyle w:val="Hyperlink"/>
          </w:rPr>
          <w:t>Triglavska severna stena</w:t>
        </w:r>
      </w:hyperlink>
      <w:r w:rsidR="009333EA">
        <w:t xml:space="preserve">: široka je 3  km in visoka čez 1000  m in je največja v vzhodnih </w:t>
      </w:r>
      <w:hyperlink r:id="rId13" w:history="1">
        <w:r w:rsidR="009333EA">
          <w:rPr>
            <w:rStyle w:val="Hyperlink"/>
          </w:rPr>
          <w:t>Alpah</w:t>
        </w:r>
      </w:hyperlink>
      <w:r w:rsidR="009333EA">
        <w:t xml:space="preserve">. </w:t>
      </w:r>
    </w:p>
    <w:p w14:paraId="688D8F2B" w14:textId="77777777" w:rsidR="001541B2" w:rsidRDefault="00264039">
      <w:pPr>
        <w:numPr>
          <w:ilvl w:val="0"/>
          <w:numId w:val="3"/>
        </w:numPr>
      </w:pPr>
      <w:hyperlink r:id="rId14" w:history="1">
        <w:r w:rsidR="009333EA">
          <w:rPr>
            <w:rStyle w:val="Hyperlink"/>
          </w:rPr>
          <w:t>Dolina Vrata</w:t>
        </w:r>
      </w:hyperlink>
      <w:r w:rsidR="009333EA">
        <w:t xml:space="preserve"> vodi do Triglavske severne stene. V njej stoji spomenik na padle </w:t>
      </w:r>
      <w:hyperlink r:id="rId15" w:history="1">
        <w:r w:rsidR="009333EA">
          <w:rPr>
            <w:rStyle w:val="Hyperlink"/>
          </w:rPr>
          <w:t>partizane</w:t>
        </w:r>
      </w:hyperlink>
      <w:r w:rsidR="009333EA">
        <w:t xml:space="preserve"> gornike med </w:t>
      </w:r>
      <w:hyperlink r:id="rId16" w:history="1">
        <w:r w:rsidR="009333EA">
          <w:rPr>
            <w:rStyle w:val="Hyperlink"/>
          </w:rPr>
          <w:t>2. svetovno vojno</w:t>
        </w:r>
      </w:hyperlink>
      <w:r w:rsidR="009333EA">
        <w:t xml:space="preserve">. </w:t>
      </w:r>
    </w:p>
    <w:p w14:paraId="19BA565D" w14:textId="77777777" w:rsidR="001541B2" w:rsidRDefault="00264039">
      <w:pPr>
        <w:numPr>
          <w:ilvl w:val="0"/>
          <w:numId w:val="3"/>
        </w:numPr>
      </w:pPr>
      <w:hyperlink r:id="rId17" w:history="1">
        <w:r w:rsidR="009333EA">
          <w:rPr>
            <w:rStyle w:val="Hyperlink"/>
          </w:rPr>
          <w:t>Slap Peričnik</w:t>
        </w:r>
      </w:hyperlink>
      <w:r w:rsidR="009333EA">
        <w:t xml:space="preserve"> v Vratih je zaščiten kot naravni spomenik. </w:t>
      </w:r>
    </w:p>
    <w:p w14:paraId="1C8FFD49" w14:textId="77777777" w:rsidR="001541B2" w:rsidRDefault="00264039">
      <w:pPr>
        <w:numPr>
          <w:ilvl w:val="0"/>
          <w:numId w:val="3"/>
        </w:numPr>
        <w:spacing w:after="280"/>
      </w:pPr>
      <w:hyperlink r:id="rId18" w:history="1">
        <w:r w:rsidR="009333EA">
          <w:rPr>
            <w:rStyle w:val="Hyperlink"/>
          </w:rPr>
          <w:t>Dolina Triglavskih jezer</w:t>
        </w:r>
      </w:hyperlink>
      <w:r w:rsidR="009333EA">
        <w:t xml:space="preserve"> </w:t>
      </w:r>
    </w:p>
    <w:p w14:paraId="5AF4A8A4" w14:textId="77777777" w:rsidR="001541B2" w:rsidRDefault="001541B2"/>
    <w:p w14:paraId="76F69496" w14:textId="77777777" w:rsidR="001541B2" w:rsidRDefault="009333EA">
      <w:pPr>
        <w:numPr>
          <w:ilvl w:val="0"/>
          <w:numId w:val="2"/>
        </w:numPr>
        <w:spacing w:before="280"/>
      </w:pPr>
      <w:r>
        <w:t>Kamnita podoba Ajdovske deklice</w:t>
      </w:r>
    </w:p>
    <w:p w14:paraId="6CAF25BE" w14:textId="77777777" w:rsidR="001541B2" w:rsidRDefault="009333EA">
      <w:pPr>
        <w:numPr>
          <w:ilvl w:val="0"/>
          <w:numId w:val="2"/>
        </w:numPr>
      </w:pPr>
      <w:r>
        <w:t xml:space="preserve">Slap </w:t>
      </w:r>
      <w:hyperlink r:id="rId19" w:history="1">
        <w:r>
          <w:rPr>
            <w:rStyle w:val="Hyperlink"/>
          </w:rPr>
          <w:t>Savica</w:t>
        </w:r>
      </w:hyperlink>
    </w:p>
    <w:p w14:paraId="1647CF8E" w14:textId="77777777" w:rsidR="001541B2" w:rsidRDefault="009333EA">
      <w:pPr>
        <w:numPr>
          <w:ilvl w:val="0"/>
          <w:numId w:val="2"/>
        </w:numPr>
      </w:pPr>
      <w:r>
        <w:t xml:space="preserve">Zelenci </w:t>
      </w:r>
    </w:p>
    <w:p w14:paraId="5BF232DB" w14:textId="77777777" w:rsidR="001541B2" w:rsidRDefault="00264039">
      <w:pPr>
        <w:numPr>
          <w:ilvl w:val="0"/>
          <w:numId w:val="2"/>
        </w:numPr>
      </w:pPr>
      <w:hyperlink r:id="rId20" w:history="1">
        <w:r w:rsidR="009333EA">
          <w:rPr>
            <w:rStyle w:val="Hyperlink"/>
          </w:rPr>
          <w:t>Bohinjsko jezero</w:t>
        </w:r>
      </w:hyperlink>
      <w:r w:rsidR="009333EA">
        <w:t xml:space="preserve">,to je naše največje stalno jezero. </w:t>
      </w:r>
    </w:p>
    <w:p w14:paraId="7595E534" w14:textId="77777777" w:rsidR="001541B2" w:rsidRDefault="00264039">
      <w:pPr>
        <w:numPr>
          <w:ilvl w:val="0"/>
          <w:numId w:val="2"/>
        </w:numPr>
      </w:pPr>
      <w:hyperlink r:id="rId21" w:history="1">
        <w:r w:rsidR="009333EA">
          <w:rPr>
            <w:rStyle w:val="Hyperlink"/>
          </w:rPr>
          <w:t>Studor</w:t>
        </w:r>
      </w:hyperlink>
      <w:r w:rsidR="009333EA">
        <w:t xml:space="preserve"> je vas prepoznavna po skupini slovenskih </w:t>
      </w:r>
      <w:hyperlink r:id="rId22" w:history="1">
        <w:r w:rsidR="009333EA">
          <w:rPr>
            <w:rStyle w:val="Hyperlink"/>
          </w:rPr>
          <w:t>kozolcev</w:t>
        </w:r>
      </w:hyperlink>
      <w:r w:rsidR="009333EA">
        <w:t xml:space="preserve">. </w:t>
      </w:r>
    </w:p>
    <w:p w14:paraId="12870071" w14:textId="77777777" w:rsidR="001541B2" w:rsidRDefault="00264039">
      <w:pPr>
        <w:numPr>
          <w:ilvl w:val="0"/>
          <w:numId w:val="2"/>
        </w:numPr>
      </w:pPr>
      <w:hyperlink r:id="rId23" w:history="1">
        <w:r w:rsidR="009333EA">
          <w:rPr>
            <w:rStyle w:val="Hyperlink"/>
          </w:rPr>
          <w:t>Korita Mostnice</w:t>
        </w:r>
      </w:hyperlink>
      <w:r w:rsidR="009333EA">
        <w:t xml:space="preserve"> </w:t>
      </w:r>
    </w:p>
    <w:p w14:paraId="6028AEF7" w14:textId="77777777" w:rsidR="001541B2" w:rsidRDefault="00264039">
      <w:pPr>
        <w:numPr>
          <w:ilvl w:val="0"/>
          <w:numId w:val="2"/>
        </w:numPr>
      </w:pPr>
      <w:hyperlink r:id="rId24" w:history="1">
        <w:r w:rsidR="009333EA">
          <w:rPr>
            <w:rStyle w:val="Hyperlink"/>
          </w:rPr>
          <w:t>Planina Blato</w:t>
        </w:r>
      </w:hyperlink>
      <w:r w:rsidR="009333EA">
        <w:t xml:space="preserve"> </w:t>
      </w:r>
    </w:p>
    <w:p w14:paraId="13CD1140" w14:textId="77777777" w:rsidR="001541B2" w:rsidRDefault="00264039">
      <w:pPr>
        <w:numPr>
          <w:ilvl w:val="0"/>
          <w:numId w:val="2"/>
        </w:numPr>
      </w:pPr>
      <w:hyperlink r:id="rId25" w:history="1">
        <w:r w:rsidR="009333EA">
          <w:rPr>
            <w:rStyle w:val="Hyperlink"/>
          </w:rPr>
          <w:t>Planina pri Jezeru</w:t>
        </w:r>
      </w:hyperlink>
      <w:r w:rsidR="009333EA">
        <w:t xml:space="preserve"> ima 150  m široko, skoraj okroglo jezero.</w:t>
      </w:r>
    </w:p>
    <w:p w14:paraId="3D1B7DB8" w14:textId="77777777" w:rsidR="001541B2" w:rsidRDefault="00264039">
      <w:pPr>
        <w:numPr>
          <w:ilvl w:val="0"/>
          <w:numId w:val="2"/>
        </w:numPr>
      </w:pPr>
      <w:hyperlink r:id="rId26" w:history="1">
        <w:r w:rsidR="009333EA">
          <w:rPr>
            <w:rStyle w:val="Hyperlink"/>
          </w:rPr>
          <w:t>Vintgar</w:t>
        </w:r>
      </w:hyperlink>
      <w:r w:rsidR="009333EA">
        <w:t xml:space="preserve"> je 1600  m dolga soteska, ki jo je izdolbla </w:t>
      </w:r>
      <w:hyperlink r:id="rId27" w:history="1">
        <w:r w:rsidR="009333EA">
          <w:rPr>
            <w:rStyle w:val="Hyperlink"/>
          </w:rPr>
          <w:t>Radovna</w:t>
        </w:r>
      </w:hyperlink>
      <w:r w:rsidR="009333EA">
        <w:t>.</w:t>
      </w:r>
    </w:p>
    <w:p w14:paraId="62B2E1E5" w14:textId="77777777" w:rsidR="001541B2" w:rsidRDefault="009333EA">
      <w:pPr>
        <w:numPr>
          <w:ilvl w:val="0"/>
          <w:numId w:val="2"/>
        </w:numPr>
      </w:pPr>
      <w:r>
        <w:t xml:space="preserve">500 let stara </w:t>
      </w:r>
      <w:hyperlink r:id="rId28" w:history="1">
        <w:r>
          <w:rPr>
            <w:rStyle w:val="Hyperlink"/>
          </w:rPr>
          <w:t>lipa</w:t>
        </w:r>
      </w:hyperlink>
      <w:r>
        <w:t xml:space="preserve"> pri Gogalovi domačiji v Zgornji Radovni. </w:t>
      </w:r>
    </w:p>
    <w:p w14:paraId="0390F72C" w14:textId="77777777" w:rsidR="001541B2" w:rsidRDefault="009333EA">
      <w:pPr>
        <w:numPr>
          <w:ilvl w:val="0"/>
          <w:numId w:val="2"/>
        </w:numPr>
        <w:rPr>
          <w:rFonts w:ascii="Verdana" w:hAnsi="Verdana"/>
          <w:sz w:val="12"/>
          <w:szCs w:val="12"/>
        </w:rPr>
      </w:pPr>
      <w:r>
        <w:t xml:space="preserve">1030 let start </w:t>
      </w:r>
      <w:hyperlink r:id="rId29" w:history="1">
        <w:r>
          <w:rPr>
            <w:rStyle w:val="Hyperlink"/>
          </w:rPr>
          <w:t>macesen</w:t>
        </w:r>
      </w:hyperlink>
      <w:r>
        <w:t xml:space="preserve"> na zgornjem koncu </w:t>
      </w:r>
      <w:hyperlink r:id="rId30" w:history="1">
        <w:r>
          <w:rPr>
            <w:rStyle w:val="Hyperlink"/>
          </w:rPr>
          <w:t>Male Pišnice</w:t>
        </w:r>
      </w:hyperlink>
      <w:r>
        <w:t>.</w:t>
      </w:r>
      <w:r>
        <w:rPr>
          <w:rFonts w:ascii="Verdana" w:hAnsi="Verdana"/>
          <w:sz w:val="12"/>
          <w:szCs w:val="12"/>
        </w:rPr>
        <w:t xml:space="preserve"> </w:t>
      </w:r>
    </w:p>
    <w:sectPr w:rsidR="001541B2">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inherit">
    <w:charset w:val="00"/>
    <w:family w:val="roman"/>
    <w:pitch w:val="default"/>
  </w:font>
  <w:font w:name="ALPHA-Demo">
    <w:charset w:val="00"/>
    <w:family w:val="roman"/>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3"/>
    <w:multiLevelType w:val="multilevel"/>
    <w:tmpl w:val="00000003"/>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33EA"/>
    <w:rsid w:val="001541B2"/>
    <w:rsid w:val="00264039"/>
    <w:rsid w:val="009333EA"/>
    <w:rsid w:val="00C461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31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2">
    <w:name w:val="heading 2"/>
    <w:basedOn w:val="Normal"/>
    <w:next w:val="BodyText"/>
    <w:qFormat/>
    <w:pPr>
      <w:numPr>
        <w:ilvl w:val="1"/>
        <w:numId w:val="1"/>
      </w:numPr>
      <w:spacing w:before="280" w:after="280"/>
      <w:outlineLvl w:val="1"/>
    </w:pPr>
    <w:rPr>
      <w:b/>
      <w:bCs/>
      <w:sz w:val="36"/>
      <w:szCs w:val="36"/>
    </w:rPr>
  </w:style>
  <w:style w:type="paragraph" w:styleId="Heading3">
    <w:name w:val="heading 3"/>
    <w:basedOn w:val="Normal"/>
    <w:next w:val="BodyText"/>
    <w:qFormat/>
    <w:pPr>
      <w:numPr>
        <w:ilvl w:val="2"/>
        <w:numId w:val="1"/>
      </w:numPr>
      <w:spacing w:before="280" w:after="280"/>
      <w:outlineLvl w:val="2"/>
    </w:pPr>
    <w:rPr>
      <w:b/>
      <w:bCs/>
      <w:sz w:val="27"/>
      <w:szCs w:val="27"/>
    </w:rPr>
  </w:style>
  <w:style w:type="paragraph" w:styleId="Heading5">
    <w:name w:val="heading 5"/>
    <w:basedOn w:val="Normal"/>
    <w:next w:val="BodyText"/>
    <w:qFormat/>
    <w:pPr>
      <w:numPr>
        <w:ilvl w:val="4"/>
        <w:numId w:val="1"/>
      </w:numPr>
      <w:spacing w:before="280" w:after="28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Symbol" w:hAnsi="Symbol"/>
      <w:sz w:val="20"/>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WW8Num6z0">
    <w:name w:val="WW8Num6z0"/>
    <w:rPr>
      <w:rFonts w:ascii="Symbol" w:hAnsi="Symbol"/>
      <w:sz w:val="20"/>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7z0">
    <w:name w:val="WW8Num7z0"/>
    <w:rPr>
      <w:rFonts w:ascii="Symbol" w:hAnsi="Symbol"/>
      <w:sz w:val="20"/>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8Num8z0">
    <w:name w:val="WW8Num8z0"/>
    <w:rPr>
      <w:rFonts w:ascii="Symbol" w:hAnsi="Symbol"/>
      <w:sz w:val="20"/>
    </w:rPr>
  </w:style>
  <w:style w:type="character" w:customStyle="1" w:styleId="WW8Num8z1">
    <w:name w:val="WW8Num8z1"/>
    <w:rPr>
      <w:rFonts w:ascii="Courier New" w:hAnsi="Courier New"/>
      <w:sz w:val="20"/>
    </w:rPr>
  </w:style>
  <w:style w:type="character" w:customStyle="1" w:styleId="WW8Num8z2">
    <w:name w:val="WW8Num8z2"/>
    <w:rPr>
      <w:rFonts w:ascii="Wingdings" w:hAnsi="Wingdings"/>
      <w:sz w:val="20"/>
    </w:rPr>
  </w:style>
  <w:style w:type="character" w:customStyle="1" w:styleId="WW8Num9z0">
    <w:name w:val="WW8Num9z0"/>
    <w:rPr>
      <w:rFonts w:ascii="Symbol" w:hAnsi="Symbol"/>
      <w:sz w:val="20"/>
    </w:rPr>
  </w:style>
  <w:style w:type="character" w:customStyle="1" w:styleId="WW8Num9z1">
    <w:name w:val="WW8Num9z1"/>
    <w:rPr>
      <w:rFonts w:ascii="Courier New" w:hAnsi="Courier New"/>
      <w:sz w:val="20"/>
    </w:rPr>
  </w:style>
  <w:style w:type="character" w:customStyle="1" w:styleId="WW8Num9z2">
    <w:name w:val="WW8Num9z2"/>
    <w:rPr>
      <w:rFonts w:ascii="Wingdings" w:hAnsi="Wingdings"/>
      <w:sz w:val="20"/>
    </w:rPr>
  </w:style>
  <w:style w:type="character" w:customStyle="1" w:styleId="Privzetapisavaodstavka">
    <w:name w:val="Privzeta pisava odstavka"/>
  </w:style>
  <w:style w:type="character" w:styleId="Hyperlink">
    <w:name w:val="Hyperlink"/>
    <w:semiHidden/>
    <w:rPr>
      <w:color w:val="0000FF"/>
      <w:u w:val="single"/>
    </w:rPr>
  </w:style>
  <w:style w:type="character" w:styleId="FollowedHyperlink">
    <w:name w:val="FollowedHyperlink"/>
    <w:semiHidden/>
    <w:rPr>
      <w:color w:val="0000FF"/>
      <w:u w:val="single"/>
    </w:rPr>
  </w:style>
  <w:style w:type="character" w:customStyle="1" w:styleId="diffchange1">
    <w:name w:val="diffchange1"/>
    <w:rPr>
      <w:b/>
      <w:bCs/>
    </w:rPr>
  </w:style>
  <w:style w:type="character" w:customStyle="1" w:styleId="diffchange2">
    <w:name w:val="diffchange2"/>
    <w:rPr>
      <w:b/>
      <w:bCs/>
      <w:color w:val="001040"/>
      <w:shd w:val="clear" w:color="auto" w:fill="B0C0F0"/>
    </w:rPr>
  </w:style>
  <w:style w:type="character" w:customStyle="1" w:styleId="diffchange3">
    <w:name w:val="diffchange3"/>
    <w:rPr>
      <w:b/>
      <w:bCs/>
      <w:color w:val="104000"/>
      <w:shd w:val="clear" w:color="auto" w:fill="B0E897"/>
    </w:rPr>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error">
    <w:name w:val="error"/>
    <w:basedOn w:val="Normal"/>
    <w:pPr>
      <w:spacing w:before="280" w:after="280"/>
    </w:pPr>
    <w:rPr>
      <w:b/>
      <w:bCs/>
    </w:rPr>
  </w:style>
  <w:style w:type="paragraph" w:customStyle="1" w:styleId="Navadensplet">
    <w:name w:val="Navaden (splet)"/>
    <w:basedOn w:val="Normal"/>
    <w:pPr>
      <w:spacing w:before="280" w:after="280"/>
    </w:pPr>
  </w:style>
  <w:style w:type="paragraph" w:customStyle="1" w:styleId="references-small">
    <w:name w:val="references-small"/>
    <w:basedOn w:val="Normal"/>
    <w:pPr>
      <w:spacing w:before="280" w:after="280"/>
    </w:pPr>
    <w:rPr>
      <w:sz w:val="22"/>
      <w:szCs w:val="22"/>
    </w:rPr>
  </w:style>
  <w:style w:type="paragraph" w:customStyle="1" w:styleId="notice">
    <w:name w:val="notice"/>
    <w:basedOn w:val="Normal"/>
    <w:pPr>
      <w:spacing w:before="240" w:after="240"/>
      <w:ind w:left="240" w:right="240"/>
      <w:jc w:val="both"/>
    </w:pPr>
  </w:style>
  <w:style w:type="paragraph" w:customStyle="1" w:styleId="talk-notice">
    <w:name w:val="talk-notice"/>
    <w:basedOn w:val="Normal"/>
    <w:pPr>
      <w:pBdr>
        <w:top w:val="single" w:sz="4" w:space="0" w:color="C0C0C0"/>
        <w:left w:val="single" w:sz="4" w:space="0" w:color="C0C0C0"/>
        <w:bottom w:val="single" w:sz="4" w:space="0" w:color="C0C0C0"/>
        <w:right w:val="single" w:sz="4" w:space="0" w:color="C0C0C0"/>
      </w:pBdr>
      <w:shd w:val="clear" w:color="auto" w:fill="F8EABA"/>
      <w:spacing w:before="280" w:after="45"/>
    </w:pPr>
  </w:style>
  <w:style w:type="paragraph" w:customStyle="1" w:styleId="metadata-label">
    <w:name w:val="metadata-label"/>
    <w:basedOn w:val="Normal"/>
    <w:pPr>
      <w:spacing w:before="280" w:after="280"/>
    </w:pPr>
    <w:rPr>
      <w:color w:val="AAAAAA"/>
    </w:rPr>
  </w:style>
  <w:style w:type="paragraph" w:customStyle="1" w:styleId="allpagesredirect">
    <w:name w:val="allpagesredirect"/>
    <w:basedOn w:val="Normal"/>
    <w:pPr>
      <w:spacing w:before="280" w:after="280"/>
    </w:pPr>
    <w:rPr>
      <w:i/>
      <w:iCs/>
    </w:rPr>
  </w:style>
  <w:style w:type="paragraph" w:customStyle="1" w:styleId="messagebox">
    <w:name w:val="messagebox"/>
    <w:basedOn w:val="Normal"/>
    <w:pPr>
      <w:pBdr>
        <w:top w:val="single" w:sz="4" w:space="2" w:color="C0C0C0"/>
        <w:left w:val="single" w:sz="4" w:space="2" w:color="C0C0C0"/>
        <w:bottom w:val="single" w:sz="4" w:space="2" w:color="C0C0C0"/>
        <w:right w:val="single" w:sz="4" w:space="2" w:color="C0C0C0"/>
      </w:pBdr>
      <w:shd w:val="clear" w:color="auto" w:fill="F9F9F9"/>
      <w:spacing w:after="240"/>
      <w:jc w:val="both"/>
    </w:pPr>
  </w:style>
  <w:style w:type="paragraph" w:customStyle="1" w:styleId="infobox">
    <w:name w:val="infobox"/>
    <w:basedOn w:val="Normal"/>
    <w:pPr>
      <w:pBdr>
        <w:top w:val="single" w:sz="4" w:space="2" w:color="C0C0C0"/>
        <w:left w:val="single" w:sz="4" w:space="2" w:color="C0C0C0"/>
        <w:bottom w:val="single" w:sz="4" w:space="2" w:color="C0C0C0"/>
        <w:right w:val="single" w:sz="4" w:space="2" w:color="C0C0C0"/>
      </w:pBdr>
      <w:shd w:val="clear" w:color="auto" w:fill="F9F9F9"/>
      <w:spacing w:before="280" w:after="120"/>
      <w:ind w:left="240"/>
    </w:pPr>
    <w:rPr>
      <w:color w:val="000000"/>
    </w:rPr>
  </w:style>
  <w:style w:type="paragraph" w:customStyle="1" w:styleId="ipa">
    <w:name w:val="ipa"/>
    <w:basedOn w:val="Normal"/>
    <w:pPr>
      <w:spacing w:before="280" w:after="280"/>
    </w:pPr>
    <w:rPr>
      <w:rFonts w:ascii="inherit" w:hAnsi="inherit"/>
    </w:rPr>
  </w:style>
  <w:style w:type="paragraph" w:customStyle="1" w:styleId="unicode">
    <w:name w:val="unicode"/>
    <w:basedOn w:val="Normal"/>
    <w:pPr>
      <w:spacing w:before="280" w:after="280"/>
    </w:pPr>
    <w:rPr>
      <w:rFonts w:ascii="inherit" w:hAnsi="inherit"/>
    </w:rPr>
  </w:style>
  <w:style w:type="paragraph" w:customStyle="1" w:styleId="latinx">
    <w:name w:val="latinx"/>
    <w:basedOn w:val="Normal"/>
    <w:pPr>
      <w:spacing w:before="280" w:after="280"/>
    </w:pPr>
    <w:rPr>
      <w:rFonts w:ascii="inherit" w:hAnsi="inherit"/>
    </w:rPr>
  </w:style>
  <w:style w:type="paragraph" w:customStyle="1" w:styleId="polytonic">
    <w:name w:val="polytonic"/>
    <w:basedOn w:val="Normal"/>
    <w:pPr>
      <w:spacing w:before="280" w:after="280"/>
    </w:pPr>
    <w:rPr>
      <w:rFonts w:ascii="inherit" w:hAnsi="inherit"/>
    </w:rPr>
  </w:style>
  <w:style w:type="paragraph" w:customStyle="1" w:styleId="mufi">
    <w:name w:val="mufi"/>
    <w:basedOn w:val="Normal"/>
    <w:pPr>
      <w:spacing w:before="280" w:after="280"/>
    </w:pPr>
    <w:rPr>
      <w:rFonts w:ascii="ALPHA-Demo" w:hAnsi="ALPHA-Demo"/>
    </w:rPr>
  </w:style>
  <w:style w:type="paragraph" w:customStyle="1" w:styleId="hiddenstructure">
    <w:name w:val="hiddenstructure"/>
    <w:basedOn w:val="Normal"/>
    <w:pPr>
      <w:spacing w:before="280" w:after="280"/>
    </w:pPr>
    <w:rPr>
      <w:vanish/>
    </w:rPr>
  </w:style>
  <w:style w:type="paragraph" w:customStyle="1" w:styleId="slwpmpbrowseright">
    <w:name w:val="slwpmpbrowseright"/>
    <w:basedOn w:val="Normal"/>
    <w:pPr>
      <w:spacing w:before="280" w:after="280"/>
    </w:pPr>
  </w:style>
  <w:style w:type="paragraph" w:customStyle="1" w:styleId="slwpmpbrowsebottom">
    <w:name w:val="slwpmpbrowsebottom"/>
    <w:basedOn w:val="Normal"/>
    <w:pPr>
      <w:spacing w:before="240" w:after="240"/>
    </w:pPr>
  </w:style>
  <w:style w:type="paragraph" w:customStyle="1" w:styleId="slwpmpcontentbox">
    <w:name w:val="slwpmpcontentbox"/>
    <w:basedOn w:val="Normal"/>
    <w:pPr>
      <w:pBdr>
        <w:top w:val="single" w:sz="4" w:space="0" w:color="000000"/>
        <w:left w:val="single" w:sz="4" w:space="0" w:color="000000"/>
        <w:bottom w:val="single" w:sz="4" w:space="0" w:color="000000"/>
        <w:right w:val="single" w:sz="4" w:space="0" w:color="000000"/>
      </w:pBdr>
      <w:spacing w:before="280" w:after="216"/>
    </w:pPr>
  </w:style>
  <w:style w:type="paragraph" w:customStyle="1" w:styleId="slwpmpimage">
    <w:name w:val="slwpmpimage"/>
    <w:basedOn w:val="Normal"/>
    <w:pPr>
      <w:spacing w:after="48"/>
      <w:ind w:left="48"/>
    </w:pPr>
  </w:style>
  <w:style w:type="paragraph" w:customStyle="1" w:styleId="slwpmpsisterproject">
    <w:name w:val="slwpmpsisterproject"/>
    <w:basedOn w:val="Normal"/>
  </w:style>
  <w:style w:type="paragraph" w:customStyle="1" w:styleId="slwpmpsisterimg">
    <w:name w:val="slwpmpsisterimg"/>
    <w:basedOn w:val="Normal"/>
    <w:pPr>
      <w:spacing w:before="280" w:after="280"/>
    </w:pPr>
  </w:style>
  <w:style w:type="paragraph" w:customStyle="1" w:styleId="diffchange">
    <w:name w:val="diffchange"/>
    <w:basedOn w:val="Normal"/>
    <w:pPr>
      <w:spacing w:before="280" w:after="280"/>
    </w:pPr>
    <w:rPr>
      <w:b/>
      <w:bCs/>
    </w:rPr>
  </w:style>
  <w:style w:type="paragraph" w:customStyle="1" w:styleId="toccolours">
    <w:name w:val="toccolours"/>
    <w:basedOn w:val="Normal"/>
    <w:pPr>
      <w:pBdr>
        <w:top w:val="single" w:sz="4" w:space="4" w:color="C0C0C0"/>
        <w:left w:val="single" w:sz="4" w:space="4" w:color="C0C0C0"/>
        <w:bottom w:val="single" w:sz="4" w:space="4" w:color="C0C0C0"/>
        <w:right w:val="single" w:sz="4" w:space="4" w:color="C0C0C0"/>
      </w:pBdr>
      <w:shd w:val="clear" w:color="auto" w:fill="F9F9F9"/>
      <w:spacing w:before="280" w:after="280"/>
    </w:pPr>
    <w:rPr>
      <w:sz w:val="23"/>
      <w:szCs w:val="23"/>
    </w:rPr>
  </w:style>
  <w:style w:type="paragraph" w:customStyle="1" w:styleId="bodysearchwrap">
    <w:name w:val="bodysearchwrap"/>
    <w:basedOn w:val="Normal"/>
    <w:pPr>
      <w:spacing w:before="280" w:after="280"/>
    </w:pPr>
  </w:style>
  <w:style w:type="paragraph" w:customStyle="1" w:styleId="bodysearchbtngo">
    <w:name w:val="bodysearchbtngo"/>
    <w:basedOn w:val="Normal"/>
    <w:pPr>
      <w:spacing w:before="280" w:after="280"/>
    </w:pPr>
  </w:style>
  <w:style w:type="paragraph" w:customStyle="1" w:styleId="enwpmpcontentbox">
    <w:name w:val="enwpmpcontentbox"/>
    <w:basedOn w:val="Normal"/>
    <w:pPr>
      <w:spacing w:before="280" w:after="280"/>
    </w:pPr>
  </w:style>
  <w:style w:type="paragraph" w:customStyle="1" w:styleId="pbody">
    <w:name w:val="pbody"/>
    <w:basedOn w:val="Normal"/>
    <w:pPr>
      <w:spacing w:before="280" w:after="280"/>
    </w:pPr>
  </w:style>
  <w:style w:type="paragraph" w:customStyle="1" w:styleId="plainlinksneverexpand">
    <w:name w:val="plainlinksneverexpand"/>
    <w:basedOn w:val="Normal"/>
    <w:pPr>
      <w:spacing w:before="280" w:after="280"/>
    </w:pPr>
  </w:style>
  <w:style w:type="paragraph" w:customStyle="1" w:styleId="urlexpansion">
    <w:name w:val="urlexpansion"/>
    <w:basedOn w:val="Normal"/>
    <w:pPr>
      <w:spacing w:before="280" w:after="280"/>
    </w:pPr>
  </w:style>
  <w:style w:type="paragraph" w:customStyle="1" w:styleId="urlexpansion1">
    <w:name w:val="urlexpansion1"/>
    <w:basedOn w:val="Normal"/>
    <w:pPr>
      <w:spacing w:before="280" w:after="280"/>
    </w:pPr>
    <w:rPr>
      <w:vanish/>
    </w:rPr>
  </w:style>
  <w:style w:type="paragraph" w:customStyle="1" w:styleId="bodysearchwrap1">
    <w:name w:val="bodysearchwrap1"/>
    <w:basedOn w:val="Normal"/>
    <w:pPr>
      <w:spacing w:before="280" w:after="280"/>
    </w:pPr>
  </w:style>
  <w:style w:type="paragraph" w:customStyle="1" w:styleId="bodysearchbtngo1">
    <w:name w:val="bodysearchbtngo1"/>
    <w:basedOn w:val="Normal"/>
    <w:pPr>
      <w:spacing w:before="280" w:after="280"/>
      <w:ind w:left="120"/>
    </w:pPr>
    <w:rPr>
      <w:b/>
      <w:bCs/>
    </w:rPr>
  </w:style>
  <w:style w:type="paragraph" w:customStyle="1" w:styleId="enwpmpcontentbox1">
    <w:name w:val="enwpmpcontentbox1"/>
    <w:basedOn w:val="Normal"/>
    <w:pPr>
      <w:spacing w:before="280" w:after="280"/>
      <w:ind w:left="216"/>
    </w:pPr>
  </w:style>
  <w:style w:type="paragraph" w:customStyle="1" w:styleId="pbody1">
    <w:name w:val="pbody1"/>
    <w:basedOn w:val="Normal"/>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ndex.php?title=Gozdarstvo&amp;action=edit" TargetMode="External"/><Relationship Id="rId13" Type="http://schemas.openxmlformats.org/officeDocument/2006/relationships/hyperlink" Target="http://sl.wikipedia.org/wiki/Alpe" TargetMode="External"/><Relationship Id="rId18" Type="http://schemas.openxmlformats.org/officeDocument/2006/relationships/hyperlink" Target="http://sl.wikipedia.org/wiki/Dolina_Triglavskih_jezer" TargetMode="External"/><Relationship Id="rId26" Type="http://schemas.openxmlformats.org/officeDocument/2006/relationships/hyperlink" Target="http://sl.wikipedia.org/w/index.php?title=Vintgar&amp;action=edit" TargetMode="External"/><Relationship Id="rId3" Type="http://schemas.openxmlformats.org/officeDocument/2006/relationships/settings" Target="settings.xml"/><Relationship Id="rId21" Type="http://schemas.openxmlformats.org/officeDocument/2006/relationships/hyperlink" Target="http://sl.wikipedia.org/w/index.php?title=Studor&amp;action=edit" TargetMode="External"/><Relationship Id="rId7" Type="http://schemas.openxmlformats.org/officeDocument/2006/relationships/hyperlink" Target="http://sl.wikipedia.org/w/index.php?title=Plan&#353;arstvo&amp;action=edit" TargetMode="External"/><Relationship Id="rId12" Type="http://schemas.openxmlformats.org/officeDocument/2006/relationships/hyperlink" Target="http://sl.wikipedia.org/wiki/Triglavska_severna_stena" TargetMode="External"/><Relationship Id="rId17" Type="http://schemas.openxmlformats.org/officeDocument/2006/relationships/hyperlink" Target="http://sl.wikipedia.org/wiki/Peri&#269;nik" TargetMode="External"/><Relationship Id="rId25" Type="http://schemas.openxmlformats.org/officeDocument/2006/relationships/hyperlink" Target="http://sl.wikipedia.org/w/index.php?title=Planina_pri_Jezeru&amp;action=edit" TargetMode="External"/><Relationship Id="rId2" Type="http://schemas.openxmlformats.org/officeDocument/2006/relationships/styles" Target="styles.xml"/><Relationship Id="rId16" Type="http://schemas.openxmlformats.org/officeDocument/2006/relationships/hyperlink" Target="http://sl.wikipedia.org/wiki/2._svetovna_vojna" TargetMode="External"/><Relationship Id="rId20" Type="http://schemas.openxmlformats.org/officeDocument/2006/relationships/hyperlink" Target="http://sl.wikipedia.org/wiki/Bohinjsko_jezero" TargetMode="External"/><Relationship Id="rId29" Type="http://schemas.openxmlformats.org/officeDocument/2006/relationships/hyperlink" Target="http://sl.wikipedia.org/wiki/Macesen" TargetMode="External"/><Relationship Id="rId1" Type="http://schemas.openxmlformats.org/officeDocument/2006/relationships/numbering" Target="numbering.xml"/><Relationship Id="rId6" Type="http://schemas.openxmlformats.org/officeDocument/2006/relationships/hyperlink" Target="http://sl.wikipedia.org/wiki/Oglje" TargetMode="External"/><Relationship Id="rId11" Type="http://schemas.openxmlformats.org/officeDocument/2006/relationships/hyperlink" Target="http://sl.wikipedia.org/w/index.php?title=Cerkev_svetega_Janeza_Krstnika&amp;action=edit" TargetMode="External"/><Relationship Id="rId24" Type="http://schemas.openxmlformats.org/officeDocument/2006/relationships/hyperlink" Target="http://sl.wikipedia.org/w/index.php?title=Blato_(planina)&amp;action=edit" TargetMode="External"/><Relationship Id="rId32" Type="http://schemas.openxmlformats.org/officeDocument/2006/relationships/theme" Target="theme/theme1.xml"/><Relationship Id="rId5" Type="http://schemas.openxmlformats.org/officeDocument/2006/relationships/hyperlink" Target="http://sl.wikipedia.org/wiki/Fu&#382;ina" TargetMode="External"/><Relationship Id="rId15" Type="http://schemas.openxmlformats.org/officeDocument/2006/relationships/hyperlink" Target="http://sl.wikipedia.org/wiki/Partizan" TargetMode="External"/><Relationship Id="rId23" Type="http://schemas.openxmlformats.org/officeDocument/2006/relationships/hyperlink" Target="http://sl.wikipedia.org/w/index.php?title=Korita_Mostnice&amp;action=edit" TargetMode="External"/><Relationship Id="rId28" Type="http://schemas.openxmlformats.org/officeDocument/2006/relationships/hyperlink" Target="http://sl.wikipedia.org/wiki/Lipa" TargetMode="External"/><Relationship Id="rId10" Type="http://schemas.openxmlformats.org/officeDocument/2006/relationships/hyperlink" Target="http://sl.wikipedia.org/w/index.php?title=Alja&#382;ev_stolp&amp;action=edit" TargetMode="External"/><Relationship Id="rId19" Type="http://schemas.openxmlformats.org/officeDocument/2006/relationships/hyperlink" Target="http://sl.wikipedia.org/wiki/Savic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wikipedia.org/wiki/Turizem" TargetMode="External"/><Relationship Id="rId14" Type="http://schemas.openxmlformats.org/officeDocument/2006/relationships/hyperlink" Target="http://sl.wikipedia.org/w/index.php?title=Vrata_(dolina)&amp;action=edit" TargetMode="External"/><Relationship Id="rId22" Type="http://schemas.openxmlformats.org/officeDocument/2006/relationships/hyperlink" Target="http://sl.wikipedia.org/wiki/Kozolec" TargetMode="External"/><Relationship Id="rId27" Type="http://schemas.openxmlformats.org/officeDocument/2006/relationships/hyperlink" Target="http://sl.wikipedia.org/w/index.php?title=Radovna&amp;action=edit" TargetMode="External"/><Relationship Id="rId30" Type="http://schemas.openxmlformats.org/officeDocument/2006/relationships/hyperlink" Target="http://sl.wikipedia.org/w/index.php?title=Mala_Pi&#353;nica&amp;action=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4688</Characters>
  <Application>Microsoft Office Word</Application>
  <DocSecurity>0</DocSecurity>
  <Lines>39</Lines>
  <Paragraphs>10</Paragraphs>
  <ScaleCrop>false</ScaleCrop>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