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06EC8" w14:textId="1778A86A" w:rsidR="000A098D" w:rsidRPr="0005078E" w:rsidRDefault="000A098D" w:rsidP="00C35AAC">
      <w:pPr>
        <w:rPr>
          <w:b/>
          <w:sz w:val="32"/>
        </w:rPr>
      </w:pPr>
      <w:bookmarkStart w:id="0" w:name="_GoBack"/>
      <w:bookmarkEnd w:id="0"/>
      <w:r w:rsidRPr="0005078E">
        <w:rPr>
          <w:b/>
          <w:sz w:val="32"/>
        </w:rPr>
        <w:t>VELIKA BRITANIJA</w:t>
      </w:r>
    </w:p>
    <w:p w14:paraId="65AC2257" w14:textId="77777777" w:rsidR="000A098D" w:rsidRDefault="000A098D" w:rsidP="00C35AAC">
      <w:pPr>
        <w:rPr>
          <w:b/>
        </w:rPr>
      </w:pPr>
    </w:p>
    <w:p w14:paraId="10F5DFFD" w14:textId="3C06A31B" w:rsidR="00C35AAC" w:rsidRPr="00702BE5" w:rsidRDefault="00927BA8" w:rsidP="00C35AAC">
      <w:pPr>
        <w:rPr>
          <w:b/>
          <w:lang w:val="sl-SI"/>
        </w:rPr>
      </w:pPr>
      <w:r w:rsidRPr="00702BE5">
        <w:rPr>
          <w:b/>
        </w:rPr>
        <w:t xml:space="preserve">1. </w:t>
      </w:r>
      <w:r w:rsidR="00F655A4" w:rsidRPr="00702BE5">
        <w:rPr>
          <w:b/>
        </w:rPr>
        <w:t>Lega in sestava</w:t>
      </w:r>
    </w:p>
    <w:p w14:paraId="439E9B4A" w14:textId="77777777" w:rsidR="00C35AAC" w:rsidRDefault="00C35AAC" w:rsidP="00C35AAC">
      <w:pPr>
        <w:pStyle w:val="BodyText"/>
        <w:rPr>
          <w:rFonts w:ascii="Arial" w:hAnsi="Arial"/>
          <w:b w:val="0"/>
          <w:bCs w:val="0"/>
        </w:rPr>
      </w:pPr>
    </w:p>
    <w:p w14:paraId="36B8506F" w14:textId="77777777" w:rsidR="00C35AAC" w:rsidRPr="00A042D7" w:rsidRDefault="00E732B7" w:rsidP="00C35AAC">
      <w:pPr>
        <w:rPr>
          <w:lang w:val="sl-SI"/>
        </w:rPr>
      </w:pPr>
      <w:r>
        <w:rPr>
          <w:bCs/>
          <w:lang w:val="sl-SI"/>
        </w:rPr>
        <w:t xml:space="preserve">   </w:t>
      </w:r>
      <w:r w:rsidR="003A40CE" w:rsidRPr="003A40CE">
        <w:rPr>
          <w:bCs/>
          <w:lang w:val="sl-SI"/>
        </w:rPr>
        <w:t>Velika Britanija</w:t>
      </w:r>
      <w:r w:rsidR="003A40CE" w:rsidRPr="003A40CE">
        <w:rPr>
          <w:lang w:val="sl-SI"/>
        </w:rPr>
        <w:t xml:space="preserve"> je </w:t>
      </w:r>
      <w:r w:rsidR="003A40CE" w:rsidRPr="003A40CE">
        <w:rPr>
          <w:bCs/>
          <w:lang w:val="sl-SI"/>
        </w:rPr>
        <w:t>otok</w:t>
      </w:r>
      <w:r w:rsidR="005E376F">
        <w:rPr>
          <w:bCs/>
          <w:lang w:val="sl-SI"/>
        </w:rPr>
        <w:t>.</w:t>
      </w:r>
      <w:r w:rsidR="00C35AAC">
        <w:rPr>
          <w:bCs/>
          <w:lang w:val="sl-SI"/>
        </w:rPr>
        <w:t xml:space="preserve"> </w:t>
      </w:r>
      <w:r w:rsidR="005E376F">
        <w:rPr>
          <w:bCs/>
          <w:lang w:val="sl-SI"/>
        </w:rPr>
        <w:t>L</w:t>
      </w:r>
      <w:r w:rsidR="00C35AAC">
        <w:rPr>
          <w:bCs/>
          <w:lang w:val="sl-SI"/>
        </w:rPr>
        <w:t>eži</w:t>
      </w:r>
      <w:r w:rsidR="003A40CE" w:rsidRPr="003A40CE">
        <w:rPr>
          <w:lang w:val="sl-SI"/>
        </w:rPr>
        <w:t xml:space="preserve"> v</w:t>
      </w:r>
      <w:r w:rsidR="00A042D7">
        <w:rPr>
          <w:lang w:val="sl-SI"/>
        </w:rPr>
        <w:t xml:space="preserve"> Z </w:t>
      </w:r>
      <w:r w:rsidR="003A40CE" w:rsidRPr="003A40CE">
        <w:rPr>
          <w:lang w:val="sl-SI"/>
        </w:rPr>
        <w:t xml:space="preserve"> </w:t>
      </w:r>
      <w:r w:rsidR="00A042D7">
        <w:rPr>
          <w:lang w:val="sl-SI"/>
        </w:rPr>
        <w:t xml:space="preserve">Evropi, v </w:t>
      </w:r>
      <w:r w:rsidR="003A40CE">
        <w:rPr>
          <w:lang w:val="sl-SI"/>
        </w:rPr>
        <w:t xml:space="preserve">S delu </w:t>
      </w:r>
      <w:r w:rsidR="003A40CE" w:rsidRPr="003A40CE">
        <w:rPr>
          <w:lang w:val="sl-SI"/>
        </w:rPr>
        <w:t>Atlantskega oceana</w:t>
      </w:r>
      <w:r w:rsidR="00C35AAC">
        <w:rPr>
          <w:lang w:val="sl-SI"/>
        </w:rPr>
        <w:t>. Od celin</w:t>
      </w:r>
      <w:r w:rsidR="005E376F">
        <w:rPr>
          <w:lang w:val="sl-SI"/>
        </w:rPr>
        <w:t>ske Evrope</w:t>
      </w:r>
      <w:r w:rsidR="00C35AAC">
        <w:rPr>
          <w:lang w:val="sl-SI"/>
        </w:rPr>
        <w:t xml:space="preserve"> jo ločita Severno morje in Rokavski preliv. </w:t>
      </w:r>
      <w:r w:rsidR="00A042D7">
        <w:rPr>
          <w:lang w:val="sl-SI"/>
        </w:rPr>
        <w:t>Združeno kraljestvo o</w:t>
      </w:r>
      <w:r w:rsidR="003A40CE" w:rsidRPr="003A40CE">
        <w:rPr>
          <w:lang w:val="sl-SI"/>
        </w:rPr>
        <w:t>bsega Velik</w:t>
      </w:r>
      <w:r w:rsidR="00C35AAC">
        <w:rPr>
          <w:lang w:val="sl-SI"/>
        </w:rPr>
        <w:t>o</w:t>
      </w:r>
      <w:r w:rsidR="003A40CE" w:rsidRPr="003A40CE">
        <w:rPr>
          <w:lang w:val="sl-SI"/>
        </w:rPr>
        <w:t xml:space="preserve"> Britanij</w:t>
      </w:r>
      <w:r w:rsidR="00C35AAC">
        <w:rPr>
          <w:lang w:val="sl-SI"/>
        </w:rPr>
        <w:t>o</w:t>
      </w:r>
      <w:r w:rsidR="005E376F">
        <w:rPr>
          <w:lang w:val="sl-SI"/>
        </w:rPr>
        <w:t xml:space="preserve"> </w:t>
      </w:r>
      <w:r w:rsidR="00A042D7">
        <w:rPr>
          <w:lang w:val="sl-SI"/>
        </w:rPr>
        <w:t>(sestavljeno iz Anglije, Škotske in Walesa)</w:t>
      </w:r>
      <w:r w:rsidR="00C35AAC">
        <w:rPr>
          <w:lang w:val="sl-SI"/>
        </w:rPr>
        <w:t>,</w:t>
      </w:r>
      <w:r w:rsidR="003A40CE" w:rsidRPr="003A40CE">
        <w:rPr>
          <w:lang w:val="sl-SI"/>
        </w:rPr>
        <w:t xml:space="preserve"> Severn</w:t>
      </w:r>
      <w:r w:rsidR="00C35AAC">
        <w:rPr>
          <w:lang w:val="sl-SI"/>
        </w:rPr>
        <w:t>o</w:t>
      </w:r>
      <w:r w:rsidR="003A40CE" w:rsidRPr="003A40CE">
        <w:rPr>
          <w:lang w:val="sl-SI"/>
        </w:rPr>
        <w:t xml:space="preserve"> Irsk</w:t>
      </w:r>
      <w:r w:rsidR="00C35AAC">
        <w:rPr>
          <w:lang w:val="sl-SI"/>
        </w:rPr>
        <w:t xml:space="preserve">o in nekaj bližnjih otočij </w:t>
      </w:r>
      <w:r w:rsidR="00C35AAC" w:rsidRPr="00C35AAC">
        <w:rPr>
          <w:lang w:val="sl-SI"/>
        </w:rPr>
        <w:t>(</w:t>
      </w:r>
      <w:r w:rsidR="00C35AAC" w:rsidRPr="00C35AAC">
        <w:rPr>
          <w:bCs/>
          <w:iCs/>
          <w:lang w:val="sl-SI"/>
        </w:rPr>
        <w:t>Hebridi, Orkneyjski</w:t>
      </w:r>
      <w:r w:rsidR="005E376F">
        <w:rPr>
          <w:bCs/>
          <w:iCs/>
          <w:lang w:val="sl-SI"/>
        </w:rPr>
        <w:t xml:space="preserve"> otoki</w:t>
      </w:r>
      <w:r w:rsidR="00C35AAC" w:rsidRPr="00C35AAC">
        <w:rPr>
          <w:bCs/>
          <w:iCs/>
          <w:lang w:val="sl-SI"/>
        </w:rPr>
        <w:t xml:space="preserve"> in Shetlandski otoki</w:t>
      </w:r>
      <w:r w:rsidR="00C35AAC">
        <w:rPr>
          <w:bCs/>
          <w:iCs/>
          <w:lang w:val="sl-SI"/>
        </w:rPr>
        <w:t>)</w:t>
      </w:r>
      <w:r w:rsidR="00A042D7">
        <w:rPr>
          <w:bCs/>
          <w:iCs/>
          <w:lang w:val="sl-SI"/>
        </w:rPr>
        <w:t xml:space="preserve">. Negova površina znaša 244 </w:t>
      </w:r>
      <w:r w:rsidR="005E376F">
        <w:rPr>
          <w:bCs/>
          <w:iCs/>
          <w:lang w:val="sl-SI"/>
        </w:rPr>
        <w:t>820</w:t>
      </w:r>
      <w:r w:rsidR="00A042D7">
        <w:rPr>
          <w:bCs/>
          <w:iCs/>
          <w:lang w:val="sl-SI"/>
        </w:rPr>
        <w:t xml:space="preserve"> km</w:t>
      </w:r>
      <w:r w:rsidR="00A042D7">
        <w:rPr>
          <w:bCs/>
          <w:iCs/>
          <w:vertAlign w:val="superscript"/>
          <w:lang w:val="sl-SI"/>
        </w:rPr>
        <w:t>2</w:t>
      </w:r>
      <w:r w:rsidR="00A042D7">
        <w:rPr>
          <w:bCs/>
          <w:iCs/>
          <w:lang w:val="sl-SI"/>
        </w:rPr>
        <w:t>.</w:t>
      </w:r>
    </w:p>
    <w:p w14:paraId="57F2710A" w14:textId="77777777" w:rsidR="004B05B0" w:rsidRDefault="00A042D7">
      <w:pPr>
        <w:rPr>
          <w:lang w:val="sl-SI"/>
        </w:rPr>
      </w:pPr>
      <w:r>
        <w:rPr>
          <w:lang w:val="sl-SI"/>
        </w:rPr>
        <w:t xml:space="preserve"> </w:t>
      </w:r>
    </w:p>
    <w:p w14:paraId="0AE767C0" w14:textId="77777777" w:rsidR="00380FBB" w:rsidRPr="00702BE5" w:rsidRDefault="00927BA8">
      <w:pPr>
        <w:rPr>
          <w:b/>
          <w:lang w:val="sl-SI"/>
        </w:rPr>
      </w:pPr>
      <w:r w:rsidRPr="00702BE5">
        <w:rPr>
          <w:b/>
          <w:lang w:val="sl-SI"/>
        </w:rPr>
        <w:t xml:space="preserve">2. </w:t>
      </w:r>
      <w:r w:rsidR="00F655A4" w:rsidRPr="00702BE5">
        <w:rPr>
          <w:b/>
          <w:lang w:val="sl-SI"/>
        </w:rPr>
        <w:t>Politična ureditev</w:t>
      </w:r>
    </w:p>
    <w:p w14:paraId="6A83DF6E" w14:textId="77777777" w:rsidR="004B05B0" w:rsidRDefault="004B05B0">
      <w:pPr>
        <w:rPr>
          <w:lang w:val="sl-SI"/>
        </w:rPr>
      </w:pPr>
    </w:p>
    <w:p w14:paraId="601F5F04" w14:textId="77777777" w:rsidR="00B8558B" w:rsidRPr="00B8558B" w:rsidRDefault="00E732B7" w:rsidP="005567E5">
      <w:pPr>
        <w:rPr>
          <w:color w:val="000000"/>
          <w:lang w:val="sl-SI"/>
        </w:rPr>
      </w:pPr>
      <w:r>
        <w:rPr>
          <w:color w:val="000000"/>
          <w:lang w:val="sl-SI"/>
        </w:rPr>
        <w:t xml:space="preserve">   </w:t>
      </w:r>
      <w:r w:rsidR="005567E5" w:rsidRPr="00B8558B">
        <w:rPr>
          <w:color w:val="000000"/>
          <w:lang w:val="sl-SI"/>
        </w:rPr>
        <w:t xml:space="preserve">Velika Britanija je parlamentarna monarhija, ki nima </w:t>
      </w:r>
      <w:r w:rsidR="00B8558B" w:rsidRPr="00B8558B">
        <w:rPr>
          <w:color w:val="000000"/>
          <w:szCs w:val="27"/>
          <w:lang w:val="sl-SI"/>
        </w:rPr>
        <w:t>take zapisane ustave, v kateri bi bil natančno določen obseg monarhičnih pravic</w:t>
      </w:r>
      <w:r w:rsidR="005567E5" w:rsidRPr="00B8558B">
        <w:rPr>
          <w:color w:val="000000"/>
          <w:lang w:val="sl-SI"/>
        </w:rPr>
        <w:t xml:space="preserve">. </w:t>
      </w:r>
      <w:r w:rsidR="00B8558B" w:rsidRPr="00B8558B">
        <w:rPr>
          <w:color w:val="000000"/>
          <w:lang w:val="sl-SI"/>
        </w:rPr>
        <w:t>Na vrhu države je kraljica.</w:t>
      </w:r>
      <w:r w:rsidR="00B30D0A">
        <w:rPr>
          <w:color w:val="000000"/>
          <w:lang w:val="sl-SI"/>
        </w:rPr>
        <w:t>Parlament se deli na 2 doma.</w:t>
      </w:r>
      <w:r w:rsidR="00B8558B">
        <w:rPr>
          <w:color w:val="000000"/>
          <w:lang w:val="sl-SI"/>
        </w:rPr>
        <w:t xml:space="preserve"> </w:t>
      </w:r>
      <w:r w:rsidR="005567E5" w:rsidRPr="00B8558B">
        <w:rPr>
          <w:color w:val="000000"/>
          <w:lang w:val="sl-SI"/>
        </w:rPr>
        <w:t>Zgornji dom parlamenta ni voljen in ga sestavlja prek 750 dednih plemičev in plemkinj, prek 20 prizivnih plemičev, prek 370 imenovanih plemičev, 2 nadškofa in 24 škofov anglikanske cerkve. Spodnji dom je sestavljen iz 650 članov, ki jih za 5 let izvolijo na splošnih volitvah. Vladar imenuje predstavnika vlade, ki ga podpira večina v spodnjem domu.</w:t>
      </w:r>
      <w:r w:rsidR="00B8558B">
        <w:rPr>
          <w:color w:val="000000"/>
          <w:lang w:val="sl-SI"/>
        </w:rPr>
        <w:t xml:space="preserve"> Premier enkrat na teden obišče Buckinghamsko palačo, kjer kraljico seznani z političnim dogajanjem, predlogi,…</w:t>
      </w:r>
      <w:r w:rsidR="006F58AE">
        <w:rPr>
          <w:color w:val="000000"/>
          <w:lang w:val="sl-SI"/>
        </w:rPr>
        <w:t xml:space="preserve"> </w:t>
      </w:r>
    </w:p>
    <w:p w14:paraId="2E8D1769" w14:textId="77777777" w:rsidR="004B05B0" w:rsidRPr="005567E5" w:rsidRDefault="004B05B0">
      <w:pPr>
        <w:rPr>
          <w:lang w:val="sl-SI"/>
        </w:rPr>
      </w:pPr>
    </w:p>
    <w:p w14:paraId="75C7F3C1" w14:textId="77777777" w:rsidR="00380FBB" w:rsidRPr="00CD1D7F" w:rsidRDefault="00927BA8">
      <w:pPr>
        <w:rPr>
          <w:b/>
          <w:lang w:val="sl-SI"/>
        </w:rPr>
      </w:pPr>
      <w:r w:rsidRPr="00CD1D7F">
        <w:rPr>
          <w:b/>
          <w:lang w:val="sl-SI"/>
        </w:rPr>
        <w:t>3. G</w:t>
      </w:r>
      <w:r w:rsidR="00380FBB" w:rsidRPr="00CD1D7F">
        <w:rPr>
          <w:b/>
          <w:lang w:val="sl-SI"/>
        </w:rPr>
        <w:t>lavno mesto</w:t>
      </w:r>
      <w:r w:rsidR="002B1297" w:rsidRPr="00CD1D7F">
        <w:rPr>
          <w:b/>
          <w:lang w:val="sl-SI"/>
        </w:rPr>
        <w:t xml:space="preserve"> - London</w:t>
      </w:r>
    </w:p>
    <w:p w14:paraId="12DF2070" w14:textId="77777777" w:rsidR="004B05B0" w:rsidRDefault="004B05B0">
      <w:pPr>
        <w:rPr>
          <w:lang w:val="sl-SI"/>
        </w:rPr>
      </w:pPr>
    </w:p>
    <w:p w14:paraId="14EC1CC4" w14:textId="77777777" w:rsidR="00085240" w:rsidRDefault="00A00F07" w:rsidP="00085240">
      <w:pPr>
        <w:rPr>
          <w:color w:val="000000"/>
          <w:szCs w:val="27"/>
          <w:lang w:val="sl-SI"/>
        </w:rPr>
      </w:pPr>
      <w:r>
        <w:rPr>
          <w:color w:val="000000"/>
          <w:szCs w:val="27"/>
          <w:lang w:val="sl-SI"/>
        </w:rPr>
        <w:t xml:space="preserve">   </w:t>
      </w:r>
      <w:r w:rsidR="002B1297" w:rsidRPr="002B1297">
        <w:rPr>
          <w:color w:val="000000"/>
          <w:szCs w:val="27"/>
          <w:lang w:val="sl-SI"/>
        </w:rPr>
        <w:t>Naselje Londinium</w:t>
      </w:r>
      <w:r w:rsidR="008557A9">
        <w:rPr>
          <w:color w:val="000000"/>
          <w:szCs w:val="27"/>
          <w:lang w:val="sl-SI"/>
        </w:rPr>
        <w:t>, središče</w:t>
      </w:r>
      <w:r w:rsidR="002B1297" w:rsidRPr="002B1297">
        <w:rPr>
          <w:color w:val="000000"/>
          <w:szCs w:val="27"/>
          <w:lang w:val="sl-SI"/>
        </w:rPr>
        <w:t xml:space="preserve"> </w:t>
      </w:r>
      <w:r w:rsidR="008557A9">
        <w:rPr>
          <w:color w:val="000000"/>
          <w:szCs w:val="27"/>
          <w:lang w:val="sl-SI"/>
        </w:rPr>
        <w:t xml:space="preserve">rimske province Britanije, </w:t>
      </w:r>
      <w:r w:rsidR="002B1297" w:rsidRPr="002B1297">
        <w:rPr>
          <w:color w:val="000000"/>
          <w:szCs w:val="27"/>
          <w:lang w:val="sl-SI"/>
        </w:rPr>
        <w:t>so leta 43</w:t>
      </w:r>
      <w:r w:rsidR="00085240">
        <w:rPr>
          <w:color w:val="000000"/>
          <w:szCs w:val="27"/>
          <w:lang w:val="sl-SI"/>
        </w:rPr>
        <w:t xml:space="preserve"> pr. n. š.</w:t>
      </w:r>
      <w:r w:rsidR="008557A9">
        <w:rPr>
          <w:color w:val="000000"/>
          <w:szCs w:val="27"/>
          <w:lang w:val="sl-SI"/>
        </w:rPr>
        <w:t>, ob spodnjem toku reke Temze,</w:t>
      </w:r>
      <w:r w:rsidR="00085240">
        <w:rPr>
          <w:color w:val="000000"/>
          <w:szCs w:val="27"/>
          <w:lang w:val="sl-SI"/>
        </w:rPr>
        <w:t xml:space="preserve"> ustanovili Rimljani. Leta 1666 je veliki požar uničil skoraj vse središče Londona. </w:t>
      </w:r>
      <w:r w:rsidR="008557A9" w:rsidRPr="008557A9">
        <w:rPr>
          <w:lang w:val="sl-SI"/>
        </w:rPr>
        <w:t>Ponovna izgradnja mesta je trajala okoli 10 let in na začetku 18. stoletja je bil London že največje mesto na svetu.</w:t>
      </w:r>
      <w:r w:rsidR="008557A9">
        <w:rPr>
          <w:color w:val="000000"/>
          <w:lang w:val="sl-SI"/>
        </w:rPr>
        <w:t xml:space="preserve"> Danes i</w:t>
      </w:r>
      <w:r w:rsidR="00085240" w:rsidRPr="002B1297">
        <w:rPr>
          <w:color w:val="000000"/>
          <w:szCs w:val="27"/>
          <w:lang w:val="sl-SI"/>
        </w:rPr>
        <w:t>ma</w:t>
      </w:r>
      <w:r w:rsidR="00085240" w:rsidRPr="002B1297">
        <w:rPr>
          <w:color w:val="000000"/>
          <w:lang w:val="sl-SI"/>
        </w:rPr>
        <w:t xml:space="preserve"> </w:t>
      </w:r>
      <w:r w:rsidR="00085240" w:rsidRPr="002B1297">
        <w:rPr>
          <w:color w:val="000000"/>
          <w:szCs w:val="27"/>
          <w:lang w:val="sl-SI"/>
        </w:rPr>
        <w:t>6 756 600 prebivalcev, sestavljajo pa ga City in 32 mestnih okrajev imenovanih Borough.</w:t>
      </w:r>
      <w:r w:rsidR="00085240">
        <w:rPr>
          <w:color w:val="000000"/>
          <w:szCs w:val="27"/>
          <w:lang w:val="sl-SI"/>
        </w:rPr>
        <w:t xml:space="preserve">  </w:t>
      </w:r>
    </w:p>
    <w:p w14:paraId="411847E5" w14:textId="77777777" w:rsidR="00085240" w:rsidRDefault="00085240">
      <w:pPr>
        <w:rPr>
          <w:color w:val="000000"/>
          <w:szCs w:val="27"/>
          <w:lang w:val="sl-SI"/>
        </w:rPr>
      </w:pPr>
      <w:r>
        <w:rPr>
          <w:color w:val="000000"/>
          <w:szCs w:val="27"/>
          <w:lang w:val="sl-SI"/>
        </w:rPr>
        <w:t xml:space="preserve">   </w:t>
      </w:r>
      <w:r w:rsidR="002B1297" w:rsidRPr="002B1297">
        <w:rPr>
          <w:color w:val="000000"/>
          <w:szCs w:val="27"/>
          <w:lang w:val="sl-SI"/>
        </w:rPr>
        <w:t>London je zelo pomemben za britansko gospodarstvo, saj je središče mednarodnega bančništva, zavarovalništva in trgovanja.</w:t>
      </w:r>
      <w:r>
        <w:rPr>
          <w:color w:val="000000"/>
          <w:szCs w:val="27"/>
          <w:lang w:val="sl-SI"/>
        </w:rPr>
        <w:t xml:space="preserve"> Je poslovno mesto z razvitimi storitvenimi dejavnostmi in proizvodnjo.</w:t>
      </w:r>
      <w:r w:rsidR="00A00F07">
        <w:rPr>
          <w:color w:val="000000"/>
          <w:szCs w:val="27"/>
          <w:lang w:val="sl-SI"/>
        </w:rPr>
        <w:t xml:space="preserve"> </w:t>
      </w:r>
      <w:r w:rsidR="00CD1D7F">
        <w:rPr>
          <w:color w:val="000000"/>
          <w:szCs w:val="27"/>
          <w:lang w:val="sl-SI"/>
        </w:rPr>
        <w:t xml:space="preserve">V Londonu najdemo vedno več novih poslovnih stavb, kljub temu pa </w:t>
      </w:r>
      <w:hyperlink r:id="rId5" w:history="1"/>
      <w:r w:rsidR="00CD1D7F">
        <w:rPr>
          <w:color w:val="000000"/>
          <w:lang w:val="sl-SI"/>
        </w:rPr>
        <w:t>je tam ogromno starih, tradicionalnih oblik arhitekture in znamenitosti, ki jih Angleži dobro ohranjajo.</w:t>
      </w:r>
    </w:p>
    <w:p w14:paraId="5B8AFAF9" w14:textId="77777777" w:rsidR="00CD1D7F" w:rsidRDefault="00CD1D7F" w:rsidP="00CD1D7F">
      <w:pPr>
        <w:rPr>
          <w:color w:val="000000"/>
          <w:szCs w:val="27"/>
          <w:lang w:val="sl-SI"/>
        </w:rPr>
      </w:pPr>
      <w:r>
        <w:rPr>
          <w:color w:val="000000"/>
          <w:szCs w:val="27"/>
          <w:lang w:val="sl-SI"/>
        </w:rPr>
        <w:t xml:space="preserve">   London je veliko kulturno središče. Ima 40 pomembnih gledališč, 5 simfoničnih orkestrov, Kraljevo opero in številne galerije in muzeje.V središču prirejajo številne tradicionalne prireditve, kot so slovesen sprevod nadžupana in odprtje zasedanja parlamenta.</w:t>
      </w:r>
    </w:p>
    <w:p w14:paraId="7DCB1A0A" w14:textId="77777777" w:rsidR="004B05B0" w:rsidRDefault="00085240">
      <w:pPr>
        <w:rPr>
          <w:color w:val="000000"/>
          <w:szCs w:val="27"/>
          <w:lang w:val="sl-SI"/>
        </w:rPr>
      </w:pPr>
      <w:r>
        <w:rPr>
          <w:color w:val="000000"/>
          <w:szCs w:val="27"/>
          <w:lang w:val="sl-SI"/>
        </w:rPr>
        <w:t xml:space="preserve">  </w:t>
      </w:r>
      <w:r w:rsidR="00CD1D7F">
        <w:rPr>
          <w:color w:val="000000"/>
          <w:szCs w:val="27"/>
          <w:lang w:val="sl-SI"/>
        </w:rPr>
        <w:t xml:space="preserve"> </w:t>
      </w:r>
      <w:r w:rsidR="00702BE5">
        <w:rPr>
          <w:color w:val="000000"/>
          <w:szCs w:val="27"/>
          <w:lang w:val="sl-SI"/>
        </w:rPr>
        <w:t>Zadnja leta mesto čedalje bolj pestijo problemi pregoste naseljenost, brezposelnost, zločini in mamila ter onesnaženost.</w:t>
      </w:r>
      <w:r w:rsidR="002B1297" w:rsidRPr="002B1297">
        <w:rPr>
          <w:color w:val="000000"/>
          <w:szCs w:val="27"/>
          <w:lang w:val="sl-SI"/>
        </w:rPr>
        <w:t>Ugodne razmere je leta 1956 prinesel odlog o čistem zraku in zaradi strogih ukrepov se je onesnaženje zmanjšalo</w:t>
      </w:r>
      <w:r w:rsidR="002B1297" w:rsidRPr="00702BE5">
        <w:rPr>
          <w:color w:val="000000"/>
          <w:szCs w:val="27"/>
          <w:lang w:val="sl-SI"/>
        </w:rPr>
        <w:t>.</w:t>
      </w:r>
    </w:p>
    <w:p w14:paraId="73B2EDF0" w14:textId="77777777" w:rsidR="004B05B0" w:rsidRPr="00CD1D7F" w:rsidRDefault="00CD1D7F">
      <w:pPr>
        <w:rPr>
          <w:color w:val="000000"/>
          <w:szCs w:val="27"/>
          <w:lang w:val="sl-SI"/>
        </w:rPr>
      </w:pPr>
      <w:r>
        <w:rPr>
          <w:color w:val="000000"/>
          <w:szCs w:val="27"/>
          <w:lang w:val="sl-SI"/>
        </w:rPr>
        <w:t xml:space="preserve"> </w:t>
      </w:r>
    </w:p>
    <w:p w14:paraId="325EF737" w14:textId="77777777" w:rsidR="004B05B0" w:rsidRPr="005E376F" w:rsidRDefault="00927BA8">
      <w:pPr>
        <w:rPr>
          <w:b/>
          <w:lang w:val="sl-SI"/>
        </w:rPr>
      </w:pPr>
      <w:r w:rsidRPr="005E376F">
        <w:rPr>
          <w:b/>
          <w:lang w:val="sl-SI"/>
        </w:rPr>
        <w:t>4. P</w:t>
      </w:r>
      <w:r w:rsidR="00380FBB" w:rsidRPr="005E376F">
        <w:rPr>
          <w:b/>
          <w:lang w:val="sl-SI"/>
        </w:rPr>
        <w:t xml:space="preserve">rebivalstvo </w:t>
      </w:r>
    </w:p>
    <w:p w14:paraId="003EC988" w14:textId="77777777" w:rsidR="008615F8" w:rsidRDefault="008615F8">
      <w:pPr>
        <w:rPr>
          <w:lang w:val="sl-SI"/>
        </w:rPr>
      </w:pPr>
    </w:p>
    <w:p w14:paraId="03C62400" w14:textId="77777777" w:rsidR="004B05B0" w:rsidRDefault="00A026E7">
      <w:pPr>
        <w:rPr>
          <w:lang w:val="sl-SI"/>
        </w:rPr>
      </w:pPr>
      <w:r>
        <w:rPr>
          <w:lang w:val="sl-SI"/>
        </w:rPr>
        <w:t xml:space="preserve">   </w:t>
      </w:r>
      <w:r w:rsidR="00DE37B1">
        <w:rPr>
          <w:lang w:val="sl-SI"/>
        </w:rPr>
        <w:t xml:space="preserve">Združeno kraljestvo ima 59 126 000 prebivalcev. Njihovi predniki so </w:t>
      </w:r>
      <w:r>
        <w:rPr>
          <w:lang w:val="sl-SI"/>
        </w:rPr>
        <w:t>Kelt</w:t>
      </w:r>
      <w:r w:rsidR="00DE37B1">
        <w:rPr>
          <w:lang w:val="sl-SI"/>
        </w:rPr>
        <w:t>i</w:t>
      </w:r>
      <w:r>
        <w:rPr>
          <w:lang w:val="sl-SI"/>
        </w:rPr>
        <w:t>, Rimljan</w:t>
      </w:r>
      <w:r w:rsidR="00DE37B1">
        <w:rPr>
          <w:lang w:val="sl-SI"/>
        </w:rPr>
        <w:t>i</w:t>
      </w:r>
      <w:r>
        <w:rPr>
          <w:lang w:val="sl-SI"/>
        </w:rPr>
        <w:t>, Angl</w:t>
      </w:r>
      <w:r w:rsidR="00DE37B1">
        <w:rPr>
          <w:lang w:val="sl-SI"/>
        </w:rPr>
        <w:t>i</w:t>
      </w:r>
      <w:r>
        <w:rPr>
          <w:lang w:val="sl-SI"/>
        </w:rPr>
        <w:t>, Sas</w:t>
      </w:r>
      <w:r w:rsidR="00DE37B1">
        <w:rPr>
          <w:lang w:val="sl-SI"/>
        </w:rPr>
        <w:t>i</w:t>
      </w:r>
      <w:r>
        <w:rPr>
          <w:lang w:val="sl-SI"/>
        </w:rPr>
        <w:t>, Skandinavc</w:t>
      </w:r>
      <w:r w:rsidR="00DE37B1">
        <w:rPr>
          <w:lang w:val="sl-SI"/>
        </w:rPr>
        <w:t>i</w:t>
      </w:r>
      <w:r>
        <w:rPr>
          <w:lang w:val="sl-SI"/>
        </w:rPr>
        <w:t xml:space="preserve"> in Norman</w:t>
      </w:r>
      <w:r w:rsidR="00DE37B1">
        <w:rPr>
          <w:lang w:val="sl-SI"/>
        </w:rPr>
        <w:t>i</w:t>
      </w:r>
      <w:r>
        <w:rPr>
          <w:lang w:val="sl-SI"/>
        </w:rPr>
        <w:t>. Najhitreje je prebivalstvo naraščalo v času industrijske revolucije in po 2. sv. vojni, ko so se začeli priseljevati nebelci iz kolonij (predvsem iz</w:t>
      </w:r>
      <w:r w:rsidR="00B30D0A">
        <w:rPr>
          <w:lang w:val="sl-SI"/>
        </w:rPr>
        <w:t xml:space="preserve"> Indije, Pakistana, Bangladeša).</w:t>
      </w:r>
      <w:r>
        <w:rPr>
          <w:lang w:val="sl-SI"/>
        </w:rPr>
        <w:t xml:space="preserve"> Priseljevanje so z zakonom omejili, dane</w:t>
      </w:r>
      <w:r w:rsidR="00A00F07">
        <w:rPr>
          <w:lang w:val="sl-SI"/>
        </w:rPr>
        <w:t>s</w:t>
      </w:r>
      <w:r>
        <w:rPr>
          <w:lang w:val="sl-SI"/>
        </w:rPr>
        <w:t xml:space="preserve"> pa je na otoku že 8% nebelega prebivalstva.</w:t>
      </w:r>
      <w:r w:rsidR="00DE37B1">
        <w:rPr>
          <w:lang w:val="sl-SI"/>
        </w:rPr>
        <w:t xml:space="preserve"> </w:t>
      </w:r>
      <w:r w:rsidR="00B30D0A">
        <w:rPr>
          <w:lang w:val="sl-SI"/>
        </w:rPr>
        <w:t>Naraščanje prebivalstva danes je 0,25%.</w:t>
      </w:r>
    </w:p>
    <w:p w14:paraId="635FD350" w14:textId="77777777" w:rsidR="00D575D1" w:rsidRDefault="00D575D1">
      <w:pPr>
        <w:rPr>
          <w:lang w:val="sl-SI"/>
        </w:rPr>
      </w:pPr>
      <w:r>
        <w:rPr>
          <w:lang w:val="sl-SI"/>
        </w:rPr>
        <w:t xml:space="preserve">   Do zadnje četrtine 18. stol. je </w:t>
      </w:r>
      <w:r w:rsidR="000B0D65">
        <w:rPr>
          <w:lang w:val="sl-SI"/>
        </w:rPr>
        <w:t>bilo ZK kmetijska dežela, nato pa so se zaradi industrializacije močno razvila mesta</w:t>
      </w:r>
      <w:r w:rsidR="00663B48">
        <w:rPr>
          <w:lang w:val="sl-SI"/>
        </w:rPr>
        <w:t>. Na mestnih območjih zato zdaj živi kar 90% vsega prebivalstva. Največ prebivalcev je v Londonu, ob ustje reke Temze, v Z Yorkshiru in industrijskih mestih SZ in SV Anglije.</w:t>
      </w:r>
    </w:p>
    <w:p w14:paraId="6E3A9EEE" w14:textId="77777777" w:rsidR="00DE37B1" w:rsidRDefault="00DE37B1">
      <w:pPr>
        <w:rPr>
          <w:lang w:val="sl-SI"/>
        </w:rPr>
      </w:pPr>
      <w:r>
        <w:rPr>
          <w:lang w:val="sl-SI"/>
        </w:rPr>
        <w:lastRenderedPageBreak/>
        <w:t xml:space="preserve">   Okoli 27 milijonov prebivalcev je pripadnikov Anglikanske cerkve, Škotska cerkev ima 2 milijona članov, 13%</w:t>
      </w:r>
      <w:r w:rsidR="00B30D0A">
        <w:rPr>
          <w:lang w:val="sl-SI"/>
        </w:rPr>
        <w:t xml:space="preserve"> </w:t>
      </w:r>
      <w:r w:rsidR="004E5ED0">
        <w:rPr>
          <w:lang w:val="sl-SI"/>
        </w:rPr>
        <w:t>ljudi</w:t>
      </w:r>
      <w:r>
        <w:rPr>
          <w:lang w:val="sl-SI"/>
        </w:rPr>
        <w:t xml:space="preserve"> je katoličanov, </w:t>
      </w:r>
      <w:r w:rsidR="00B30D0A">
        <w:rPr>
          <w:lang w:val="sl-SI"/>
        </w:rPr>
        <w:t>1,4% muslimanov, imajo pa tudi</w:t>
      </w:r>
      <w:r w:rsidR="004E5ED0">
        <w:rPr>
          <w:lang w:val="sl-SI"/>
        </w:rPr>
        <w:t xml:space="preserve"> hindujsko in judovsko skupnost.</w:t>
      </w:r>
    </w:p>
    <w:p w14:paraId="59EFF59D" w14:textId="77777777" w:rsidR="008615F8" w:rsidRDefault="008615F8">
      <w:pPr>
        <w:rPr>
          <w:lang w:val="sl-SI"/>
        </w:rPr>
      </w:pPr>
    </w:p>
    <w:p w14:paraId="65AE6A44" w14:textId="77777777" w:rsidR="00CD1D7F" w:rsidRPr="005D0A97" w:rsidRDefault="00BA349B">
      <w:pPr>
        <w:rPr>
          <w:b/>
          <w:lang w:val="sl-SI"/>
        </w:rPr>
      </w:pPr>
      <w:r w:rsidRPr="005D0A97">
        <w:rPr>
          <w:b/>
          <w:lang w:val="sl-SI"/>
        </w:rPr>
        <w:t>5. Jezik</w:t>
      </w:r>
    </w:p>
    <w:p w14:paraId="6F2F918F" w14:textId="77777777" w:rsidR="004E5ED0" w:rsidRDefault="004E5ED0">
      <w:pPr>
        <w:rPr>
          <w:lang w:val="sl-SI"/>
        </w:rPr>
      </w:pPr>
      <w:r>
        <w:rPr>
          <w:lang w:val="sl-SI"/>
        </w:rPr>
        <w:t xml:space="preserve">   </w:t>
      </w:r>
    </w:p>
    <w:p w14:paraId="0EF01982" w14:textId="77777777" w:rsidR="004B05B0" w:rsidRDefault="007355E2">
      <w:pPr>
        <w:rPr>
          <w:lang w:val="sl-SI"/>
        </w:rPr>
      </w:pPr>
      <w:r>
        <w:rPr>
          <w:lang w:val="sl-SI"/>
        </w:rPr>
        <w:t xml:space="preserve"> Angleščina je glavni jezik, govori ga 97% prebivalstva. Najdemo pa tudi ostanke gelskega jezika na Škotskem, ki ga govori 79 000 Škotov in ostanke keltsega jezika na Irskem. V Walesu pa kar 19% </w:t>
      </w:r>
      <w:r w:rsidR="00684852">
        <w:rPr>
          <w:lang w:val="sl-SI"/>
        </w:rPr>
        <w:t>prebivalcev</w:t>
      </w:r>
      <w:r>
        <w:rPr>
          <w:lang w:val="sl-SI"/>
        </w:rPr>
        <w:t xml:space="preserve"> govori valežanščino.</w:t>
      </w:r>
    </w:p>
    <w:p w14:paraId="2C0F3BC3" w14:textId="77777777" w:rsidR="004B05B0" w:rsidRDefault="004B05B0">
      <w:pPr>
        <w:rPr>
          <w:lang w:val="sl-SI"/>
        </w:rPr>
      </w:pPr>
    </w:p>
    <w:p w14:paraId="5F746FC5" w14:textId="77777777" w:rsidR="004B05B0" w:rsidRPr="004E5ED0" w:rsidRDefault="00BA349B">
      <w:pPr>
        <w:rPr>
          <w:b/>
          <w:lang w:val="sl-SI"/>
        </w:rPr>
      </w:pPr>
      <w:r w:rsidRPr="004E5ED0">
        <w:rPr>
          <w:b/>
          <w:lang w:val="sl-SI"/>
        </w:rPr>
        <w:t>6</w:t>
      </w:r>
      <w:r w:rsidR="00927BA8" w:rsidRPr="004E5ED0">
        <w:rPr>
          <w:b/>
          <w:lang w:val="sl-SI"/>
        </w:rPr>
        <w:t>. Podnebje</w:t>
      </w:r>
      <w:r w:rsidR="00E732B7" w:rsidRPr="004E5ED0">
        <w:rPr>
          <w:b/>
          <w:lang w:val="sl-SI"/>
        </w:rPr>
        <w:t>, prst</w:t>
      </w:r>
      <w:r w:rsidR="007355E2" w:rsidRPr="004E5ED0">
        <w:rPr>
          <w:b/>
          <w:lang w:val="sl-SI"/>
        </w:rPr>
        <w:t xml:space="preserve"> in</w:t>
      </w:r>
      <w:r w:rsidR="00E732B7" w:rsidRPr="004E5ED0">
        <w:rPr>
          <w:b/>
          <w:lang w:val="sl-SI"/>
        </w:rPr>
        <w:t xml:space="preserve"> rastje</w:t>
      </w:r>
    </w:p>
    <w:p w14:paraId="10F0C0CB" w14:textId="77777777" w:rsidR="005C71F3" w:rsidRDefault="005C71F3">
      <w:pPr>
        <w:rPr>
          <w:lang w:val="sl-SI"/>
        </w:rPr>
      </w:pPr>
    </w:p>
    <w:p w14:paraId="7F20F89E" w14:textId="77777777" w:rsidR="004B05B0" w:rsidRDefault="00E732B7">
      <w:pPr>
        <w:rPr>
          <w:lang w:val="sl-SI"/>
        </w:rPr>
      </w:pPr>
      <w:r>
        <w:rPr>
          <w:lang w:val="sl-SI"/>
        </w:rPr>
        <w:t xml:space="preserve">   </w:t>
      </w:r>
      <w:r w:rsidR="008615F8">
        <w:rPr>
          <w:lang w:val="sl-SI"/>
        </w:rPr>
        <w:t xml:space="preserve">Podnebje tukaj je oceansko, z </w:t>
      </w:r>
      <w:r>
        <w:rPr>
          <w:lang w:val="sl-SI"/>
        </w:rPr>
        <w:t xml:space="preserve">oblačnimi, deževnimi dnevi (250 do 270 na leto), svežimi poletji in milimi zimami, ki so posledica </w:t>
      </w:r>
      <w:r w:rsidR="004E5ED0">
        <w:rPr>
          <w:lang w:val="sl-SI"/>
        </w:rPr>
        <w:t>toplega Zalivskega toka</w:t>
      </w:r>
      <w:r>
        <w:rPr>
          <w:lang w:val="sl-SI"/>
        </w:rPr>
        <w:t>. Pogosti so viharji.</w:t>
      </w:r>
    </w:p>
    <w:p w14:paraId="2EEED38A" w14:textId="77777777" w:rsidR="005C2104" w:rsidRDefault="00E732B7" w:rsidP="005C2104">
      <w:pPr>
        <w:rPr>
          <w:lang w:val="sl-SI"/>
        </w:rPr>
      </w:pPr>
      <w:r>
        <w:rPr>
          <w:lang w:val="sl-SI"/>
        </w:rPr>
        <w:t xml:space="preserve">   V sušnejših predelih prevladuje rodovitna rjava prst, drugod pa rjava sprava prst in gleji. Hriboviti deli so slabo rodovitni, tam najdemo šoto in podzole.</w:t>
      </w:r>
    </w:p>
    <w:p w14:paraId="1B361EA4" w14:textId="77777777" w:rsidR="005C2104" w:rsidRPr="005C2104" w:rsidRDefault="005C2104" w:rsidP="005C2104">
      <w:pPr>
        <w:rPr>
          <w:lang w:val="sl-SI"/>
        </w:rPr>
      </w:pPr>
      <w:r>
        <w:rPr>
          <w:lang w:val="sl-SI"/>
        </w:rPr>
        <w:t xml:space="preserve">   Najbolj značilno rastlinstvo je listnati gozd (hrast, bukev), na S pa najdemo mešani gozd (rdeči bor, breza). </w:t>
      </w:r>
      <w:r w:rsidRPr="005C2104">
        <w:rPr>
          <w:lang w:val="sl-SI"/>
        </w:rPr>
        <w:t xml:space="preserve">Leta </w:t>
      </w:r>
      <w:r w:rsidRPr="005C2104">
        <w:rPr>
          <w:bCs/>
          <w:iCs/>
          <w:lang w:val="sl-SI"/>
        </w:rPr>
        <w:t>1918 so zasadili obsežne nasade iglavcev, zlasti v Walesu in na Škotskem, vendar gozdovi še vedno zavzemajo le 10% površine.</w:t>
      </w:r>
    </w:p>
    <w:p w14:paraId="06423453" w14:textId="77777777" w:rsidR="005C2104" w:rsidRPr="004E5ED0" w:rsidRDefault="005C2104" w:rsidP="005C2104">
      <w:pPr>
        <w:ind w:left="360"/>
        <w:rPr>
          <w:bCs/>
          <w:iCs/>
          <w:lang w:val="sl-SI"/>
        </w:rPr>
      </w:pPr>
    </w:p>
    <w:p w14:paraId="34DE1737" w14:textId="77777777" w:rsidR="00927BA8" w:rsidRDefault="00BA349B">
      <w:pPr>
        <w:rPr>
          <w:b/>
          <w:lang w:val="sl-SI"/>
        </w:rPr>
      </w:pPr>
      <w:r w:rsidRPr="008A213E">
        <w:rPr>
          <w:b/>
          <w:lang w:val="sl-SI"/>
        </w:rPr>
        <w:t>7</w:t>
      </w:r>
      <w:r w:rsidR="00927BA8" w:rsidRPr="008A213E">
        <w:rPr>
          <w:b/>
          <w:lang w:val="sl-SI"/>
        </w:rPr>
        <w:t xml:space="preserve">. Kultura, </w:t>
      </w:r>
      <w:r w:rsidR="00684852" w:rsidRPr="008A213E">
        <w:rPr>
          <w:b/>
          <w:lang w:val="sl-SI"/>
        </w:rPr>
        <w:t>znamenitosti</w:t>
      </w:r>
      <w:r w:rsidR="008A213E" w:rsidRPr="008A213E">
        <w:rPr>
          <w:b/>
          <w:lang w:val="sl-SI"/>
        </w:rPr>
        <w:t xml:space="preserve"> </w:t>
      </w:r>
    </w:p>
    <w:p w14:paraId="472D6243" w14:textId="77777777" w:rsidR="00BB6E2A" w:rsidRDefault="00BB6E2A">
      <w:pPr>
        <w:rPr>
          <w:lang w:val="sl-SI"/>
        </w:rPr>
      </w:pPr>
    </w:p>
    <w:p w14:paraId="331F708B" w14:textId="77777777" w:rsidR="004B05B0" w:rsidRDefault="00BB6E2A">
      <w:pPr>
        <w:rPr>
          <w:lang w:val="sl-SI"/>
        </w:rPr>
      </w:pPr>
      <w:r>
        <w:rPr>
          <w:lang w:val="sl-SI"/>
        </w:rPr>
        <w:t>Britanski športi: - nogomet</w:t>
      </w:r>
      <w:r w:rsidR="00451AAF">
        <w:rPr>
          <w:lang w:val="sl-SI"/>
        </w:rPr>
        <w:t xml:space="preserve"> ( </w:t>
      </w:r>
      <w:r w:rsidR="002F616C">
        <w:rPr>
          <w:lang w:val="sl-SI"/>
        </w:rPr>
        <w:t xml:space="preserve">nastal je kot priljubljena igra tovarniških delavcev, </w:t>
      </w:r>
      <w:r w:rsidR="00451AAF">
        <w:rPr>
          <w:lang w:val="sl-SI"/>
        </w:rPr>
        <w:t>ki</w:t>
      </w:r>
      <w:r w:rsidR="002F616C">
        <w:rPr>
          <w:lang w:val="sl-SI"/>
        </w:rPr>
        <w:t xml:space="preserve"> so jo igrali med odmori - </w:t>
      </w:r>
      <w:r w:rsidR="00451AAF">
        <w:rPr>
          <w:lang w:val="sl-SI"/>
        </w:rPr>
        <w:t>iz Anglije</w:t>
      </w:r>
      <w:r w:rsidR="002F616C">
        <w:rPr>
          <w:lang w:val="sl-SI"/>
        </w:rPr>
        <w:t xml:space="preserve"> se je</w:t>
      </w:r>
      <w:r w:rsidR="00451AAF">
        <w:rPr>
          <w:lang w:val="sl-SI"/>
        </w:rPr>
        <w:t xml:space="preserve"> razširil po vsem svetu)</w:t>
      </w:r>
    </w:p>
    <w:p w14:paraId="582D53EB" w14:textId="77777777" w:rsidR="00451AAF" w:rsidRDefault="00451AAF">
      <w:pPr>
        <w:rPr>
          <w:lang w:val="sl-SI"/>
        </w:rPr>
      </w:pPr>
      <w:r>
        <w:rPr>
          <w:lang w:val="sl-SI"/>
        </w:rPr>
        <w:t xml:space="preserve">                           - rugby ( katerega izvor so raziskali do zadnjih podrobnosti - ime je do dobil po ugledni šoli Rugby, kjer na spominski plošči piše, da je leta 1823 učenec William Webb Ellis na nogometni tekmi ob lažjem kršenju takratnih pravil prvič zgrabil žogo z rokami in stekel z njo po igrišču. Iz učenčevega uporniškega obnašanja se je razvila prvotna igra zveze Rugby Union, nato pa še poklicn</w:t>
      </w:r>
      <w:r w:rsidR="002F616C">
        <w:rPr>
          <w:lang w:val="sl-SI"/>
        </w:rPr>
        <w:t>o združenje</w:t>
      </w:r>
      <w:r>
        <w:rPr>
          <w:lang w:val="sl-SI"/>
        </w:rPr>
        <w:t xml:space="preserve"> Rugby League</w:t>
      </w:r>
      <w:r w:rsidR="002F616C">
        <w:rPr>
          <w:lang w:val="sl-SI"/>
        </w:rPr>
        <w:t xml:space="preserve">) </w:t>
      </w:r>
    </w:p>
    <w:p w14:paraId="5DF94CE4" w14:textId="77777777" w:rsidR="002F616C" w:rsidRDefault="002F616C">
      <w:pPr>
        <w:rPr>
          <w:lang w:val="sl-SI"/>
        </w:rPr>
      </w:pPr>
      <w:r>
        <w:rPr>
          <w:lang w:val="sl-SI"/>
        </w:rPr>
        <w:t xml:space="preserve">                           - tenis ( ugleden, je aristokratskega izvora - postal je priljubljen za časa Henrika VIII. Kasneje so ga poenostavili in preselili na prosto v Wimbledon, ki je prvo teniško igrišče na prostem)</w:t>
      </w:r>
    </w:p>
    <w:p w14:paraId="40079D98" w14:textId="77777777" w:rsidR="002F616C" w:rsidRDefault="002F616C">
      <w:pPr>
        <w:rPr>
          <w:lang w:val="sl-SI"/>
        </w:rPr>
      </w:pPr>
      <w:r>
        <w:rPr>
          <w:lang w:val="sl-SI"/>
        </w:rPr>
        <w:t xml:space="preserve">                           - golf ( </w:t>
      </w:r>
      <w:r w:rsidR="00CA4FB0">
        <w:rPr>
          <w:lang w:val="sl-SI"/>
        </w:rPr>
        <w:t>se je v 15. stol. razvil na Škotskem pod imenom " kraljeva in starodavna igra golf" - središče golfa je St. Andrews  že od leta 1834, ko je Viljem IV postal pokrovitelj tamkajšnjega kluba, ki še vedno sodeluje pri spreminjanju pravil)</w:t>
      </w:r>
    </w:p>
    <w:p w14:paraId="7F35B717" w14:textId="77777777" w:rsidR="00451AAF" w:rsidRDefault="00451AAF">
      <w:pPr>
        <w:rPr>
          <w:lang w:val="sl-SI"/>
        </w:rPr>
      </w:pPr>
      <w:r>
        <w:rPr>
          <w:lang w:val="sl-SI"/>
        </w:rPr>
        <w:t xml:space="preserve">                          </w:t>
      </w:r>
    </w:p>
    <w:p w14:paraId="4ABDFC9E" w14:textId="77777777" w:rsidR="00BB6E2A" w:rsidRDefault="00BB6E2A" w:rsidP="00BB6E2A">
      <w:pPr>
        <w:rPr>
          <w:lang w:val="sl-SI"/>
        </w:rPr>
      </w:pPr>
      <w:r>
        <w:rPr>
          <w:lang w:val="sl-SI"/>
        </w:rPr>
        <w:t>Najbolj znane prireditve in festivali: - kraljeve konjske dirke v Ascotu</w:t>
      </w:r>
    </w:p>
    <w:p w14:paraId="75911EA0" w14:textId="77777777" w:rsidR="00BB6E2A" w:rsidRDefault="00BB6E2A" w:rsidP="00BB6E2A">
      <w:pPr>
        <w:rPr>
          <w:lang w:val="sl-SI"/>
        </w:rPr>
      </w:pPr>
      <w:r>
        <w:rPr>
          <w:lang w:val="sl-SI"/>
        </w:rPr>
        <w:t xml:space="preserve">                                                           - višavske igre v Balmoralu </w:t>
      </w:r>
    </w:p>
    <w:p w14:paraId="5B50C92C" w14:textId="77777777" w:rsidR="00BB6E2A" w:rsidRDefault="00BB6E2A" w:rsidP="00BB6E2A">
      <w:pPr>
        <w:rPr>
          <w:lang w:val="sl-SI"/>
        </w:rPr>
      </w:pPr>
      <w:r>
        <w:rPr>
          <w:lang w:val="sl-SI"/>
        </w:rPr>
        <w:t xml:space="preserve">                                                           - Edinburški festival</w:t>
      </w:r>
    </w:p>
    <w:p w14:paraId="4542904D" w14:textId="77777777" w:rsidR="00BB6E2A" w:rsidRDefault="00BB6E2A" w:rsidP="00BB6E2A">
      <w:pPr>
        <w:rPr>
          <w:lang w:val="sl-SI"/>
        </w:rPr>
      </w:pPr>
      <w:r>
        <w:rPr>
          <w:lang w:val="sl-SI"/>
        </w:rPr>
        <w:t xml:space="preserve">                                                           - operni festival v Glyndebourne</w:t>
      </w:r>
    </w:p>
    <w:p w14:paraId="25A6A25B" w14:textId="77777777" w:rsidR="00BB6E2A" w:rsidRDefault="00BB6E2A" w:rsidP="00BB6E2A">
      <w:pPr>
        <w:rPr>
          <w:lang w:val="sl-SI"/>
        </w:rPr>
      </w:pPr>
      <w:r>
        <w:rPr>
          <w:lang w:val="sl-SI"/>
        </w:rPr>
        <w:t xml:space="preserve">                                                           - veslaška regata v Berkshiru</w:t>
      </w:r>
    </w:p>
    <w:p w14:paraId="04AF425F" w14:textId="77777777" w:rsidR="00BB6E2A" w:rsidRDefault="00BB6E2A" w:rsidP="00BB6E2A">
      <w:pPr>
        <w:rPr>
          <w:lang w:val="sl-SI"/>
        </w:rPr>
      </w:pPr>
      <w:r>
        <w:rPr>
          <w:lang w:val="sl-SI"/>
        </w:rPr>
        <w:t xml:space="preserve">                                                           - sprevod nadžupana v Londonu</w:t>
      </w:r>
    </w:p>
    <w:p w14:paraId="5291EAA9" w14:textId="77777777" w:rsidR="00BB6E2A" w:rsidRDefault="00BB6E2A" w:rsidP="00BB6E2A">
      <w:pPr>
        <w:rPr>
          <w:lang w:val="sl-SI"/>
        </w:rPr>
      </w:pPr>
      <w:r>
        <w:rPr>
          <w:lang w:val="sl-SI"/>
        </w:rPr>
        <w:t xml:space="preserve">                                                           - Notting Hill Carnival v Londonu</w:t>
      </w:r>
    </w:p>
    <w:p w14:paraId="42E43F6B" w14:textId="77777777" w:rsidR="00BB6E2A" w:rsidRDefault="00BB6E2A">
      <w:pPr>
        <w:rPr>
          <w:lang w:val="sl-SI"/>
        </w:rPr>
      </w:pPr>
    </w:p>
    <w:p w14:paraId="4961C689" w14:textId="77777777" w:rsidR="00BB6E2A" w:rsidRDefault="00BB6E2A">
      <w:pPr>
        <w:rPr>
          <w:lang w:val="sl-SI"/>
        </w:rPr>
      </w:pPr>
    </w:p>
    <w:p w14:paraId="470A475E" w14:textId="77777777" w:rsidR="002935E3" w:rsidRDefault="00BB6E2A">
      <w:pPr>
        <w:rPr>
          <w:lang w:val="sl-SI"/>
        </w:rPr>
      </w:pPr>
      <w:r>
        <w:rPr>
          <w:lang w:val="sl-SI"/>
        </w:rPr>
        <w:t>Znamenitosti</w:t>
      </w:r>
      <w:r w:rsidR="002935E3">
        <w:rPr>
          <w:lang w:val="sl-SI"/>
        </w:rPr>
        <w:t>:</w:t>
      </w:r>
    </w:p>
    <w:p w14:paraId="7060B391" w14:textId="77777777" w:rsidR="00684852" w:rsidRPr="00684852" w:rsidRDefault="00684852" w:rsidP="001E3AAD">
      <w:pPr>
        <w:pStyle w:val="NormalWeb"/>
        <w:spacing w:before="0" w:beforeAutospacing="0" w:after="0" w:afterAutospacing="0"/>
        <w:rPr>
          <w:rStyle w:val="Strong"/>
          <w:b w:val="0"/>
          <w:bCs w:val="0"/>
        </w:rPr>
      </w:pPr>
      <w:r w:rsidRPr="00684852">
        <w:rPr>
          <w:rStyle w:val="Strong"/>
          <w:b w:val="0"/>
        </w:rPr>
        <w:t>Trafalgar Square</w:t>
      </w:r>
      <w:r w:rsidRPr="00684852">
        <w:rPr>
          <w:rStyle w:val="Strong"/>
          <w:b w:val="0"/>
          <w:bCs w:val="0"/>
        </w:rPr>
        <w:t>: eden najbolj slavnih trgov na svetu, središče Londona s 56 metrov visokim Nelsonovim stebrom</w:t>
      </w:r>
    </w:p>
    <w:p w14:paraId="48D5BA63" w14:textId="77777777" w:rsidR="00684852" w:rsidRPr="00684852" w:rsidRDefault="00684852" w:rsidP="001E3AAD">
      <w:pPr>
        <w:pStyle w:val="NormalWeb"/>
        <w:spacing w:before="0" w:beforeAutospacing="0" w:after="0" w:afterAutospacing="0"/>
        <w:rPr>
          <w:b/>
        </w:rPr>
      </w:pPr>
      <w:r w:rsidRPr="00684852">
        <w:rPr>
          <w:rStyle w:val="Strong"/>
          <w:b w:val="0"/>
        </w:rPr>
        <w:t>Whitehall</w:t>
      </w:r>
      <w:r w:rsidRPr="00684852">
        <w:rPr>
          <w:rStyle w:val="Strong"/>
          <w:b w:val="0"/>
          <w:bCs w:val="0"/>
        </w:rPr>
        <w:t>: ulica, kjer je skoncentrirana politika Velike Britanije</w:t>
      </w:r>
    </w:p>
    <w:p w14:paraId="4A5C336B" w14:textId="77777777" w:rsidR="00684852" w:rsidRPr="00684852" w:rsidRDefault="00684852" w:rsidP="001E3AAD">
      <w:pPr>
        <w:pStyle w:val="NormalWeb"/>
        <w:spacing w:before="0" w:beforeAutospacing="0" w:after="0" w:afterAutospacing="0"/>
        <w:rPr>
          <w:b/>
        </w:rPr>
      </w:pPr>
      <w:r w:rsidRPr="00684852">
        <w:rPr>
          <w:rStyle w:val="Strong"/>
          <w:b w:val="0"/>
        </w:rPr>
        <w:t>Horseguards Palace</w:t>
      </w:r>
      <w:r w:rsidRPr="00684852">
        <w:rPr>
          <w:rStyle w:val="Strong"/>
          <w:b w:val="0"/>
          <w:bCs w:val="0"/>
        </w:rPr>
        <w:t>: poveljstvo kraljeve osebne konjeniške straže</w:t>
      </w:r>
    </w:p>
    <w:p w14:paraId="4E2D6656" w14:textId="77777777" w:rsidR="00684852" w:rsidRPr="00684852" w:rsidRDefault="00684852" w:rsidP="001E3AAD">
      <w:pPr>
        <w:pStyle w:val="NormalWeb"/>
        <w:spacing w:before="0" w:beforeAutospacing="0" w:after="0" w:afterAutospacing="0"/>
        <w:rPr>
          <w:rStyle w:val="Strong"/>
          <w:b w:val="0"/>
          <w:bCs w:val="0"/>
        </w:rPr>
      </w:pPr>
      <w:r w:rsidRPr="00684852">
        <w:rPr>
          <w:rStyle w:val="Strong"/>
          <w:b w:val="0"/>
        </w:rPr>
        <w:lastRenderedPageBreak/>
        <w:t>Downing Street Nb10:</w:t>
      </w:r>
      <w:r w:rsidRPr="00684852">
        <w:rPr>
          <w:rStyle w:val="Strong"/>
          <w:b w:val="0"/>
          <w:bCs w:val="0"/>
        </w:rPr>
        <w:t xml:space="preserve"> že od 18. stoletja naprej je to domovanje in urad ministrskega predsednika</w:t>
      </w:r>
    </w:p>
    <w:p w14:paraId="3EBBE29C" w14:textId="77777777" w:rsidR="00684852" w:rsidRPr="00684852" w:rsidRDefault="00684852" w:rsidP="001E3AAD">
      <w:pPr>
        <w:pStyle w:val="NormalWeb"/>
        <w:spacing w:before="0" w:beforeAutospacing="0" w:after="0" w:afterAutospacing="0"/>
        <w:rPr>
          <w:b/>
        </w:rPr>
      </w:pPr>
      <w:r w:rsidRPr="00684852">
        <w:rPr>
          <w:rStyle w:val="Strong"/>
          <w:b w:val="0"/>
        </w:rPr>
        <w:t>St. James's Park</w:t>
      </w:r>
      <w:r w:rsidRPr="00684852">
        <w:rPr>
          <w:rStyle w:val="Strong"/>
          <w:b w:val="0"/>
          <w:bCs w:val="0"/>
        </w:rPr>
        <w:t>: najmanjši kraljevi park, ki je poln živali (več vrst ptic)</w:t>
      </w:r>
    </w:p>
    <w:p w14:paraId="48F14DB1" w14:textId="77777777" w:rsidR="00684852" w:rsidRPr="00684852" w:rsidRDefault="00684852" w:rsidP="001E3AAD">
      <w:pPr>
        <w:pStyle w:val="NormalWeb"/>
        <w:spacing w:before="0" w:beforeAutospacing="0" w:after="0" w:afterAutospacing="0"/>
        <w:rPr>
          <w:rStyle w:val="Strong"/>
          <w:b w:val="0"/>
          <w:bCs w:val="0"/>
        </w:rPr>
      </w:pPr>
      <w:r w:rsidRPr="00684852">
        <w:rPr>
          <w:rStyle w:val="Strong"/>
          <w:b w:val="0"/>
        </w:rPr>
        <w:t>Buckingham Palace:</w:t>
      </w:r>
      <w:r w:rsidRPr="00684852">
        <w:rPr>
          <w:rStyle w:val="Strong"/>
          <w:b w:val="0"/>
          <w:bCs w:val="0"/>
        </w:rPr>
        <w:t xml:space="preserve"> londonsko domovanje kraljeve družine že od </w:t>
      </w:r>
      <w:r w:rsidR="00BB6E2A" w:rsidRPr="00684852">
        <w:rPr>
          <w:rStyle w:val="Strong"/>
          <w:b w:val="0"/>
          <w:bCs w:val="0"/>
        </w:rPr>
        <w:t>kraljice</w:t>
      </w:r>
      <w:r w:rsidRPr="00684852">
        <w:rPr>
          <w:rStyle w:val="Strong"/>
          <w:b w:val="0"/>
          <w:bCs w:val="0"/>
        </w:rPr>
        <w:t xml:space="preserve"> Viktorije naprej</w:t>
      </w:r>
    </w:p>
    <w:p w14:paraId="6C3E6307" w14:textId="77777777" w:rsidR="00684852" w:rsidRPr="00684852" w:rsidRDefault="00684852" w:rsidP="001E3AAD">
      <w:pPr>
        <w:pStyle w:val="NormalWeb"/>
        <w:spacing w:before="0" w:beforeAutospacing="0" w:after="0" w:afterAutospacing="0"/>
        <w:rPr>
          <w:b/>
        </w:rPr>
      </w:pPr>
      <w:r w:rsidRPr="00684852">
        <w:rPr>
          <w:rStyle w:val="Strong"/>
          <w:b w:val="0"/>
        </w:rPr>
        <w:t>Westminster Abbey</w:t>
      </w:r>
      <w:r w:rsidRPr="00684852">
        <w:rPr>
          <w:rStyle w:val="Strong"/>
          <w:b w:val="0"/>
          <w:bCs w:val="0"/>
        </w:rPr>
        <w:t>: najpomembnejša cerkev v Veliki Britaniji, saj so tu kronali 1064 kraljev</w:t>
      </w:r>
    </w:p>
    <w:p w14:paraId="3069FAAE" w14:textId="77777777" w:rsidR="00684852" w:rsidRPr="00684852" w:rsidRDefault="00684852" w:rsidP="001E3AAD">
      <w:pPr>
        <w:pStyle w:val="NormalWeb"/>
        <w:spacing w:before="0" w:beforeAutospacing="0" w:after="0" w:afterAutospacing="0"/>
        <w:rPr>
          <w:b/>
        </w:rPr>
      </w:pPr>
      <w:r w:rsidRPr="00684852">
        <w:rPr>
          <w:rStyle w:val="Strong"/>
          <w:b w:val="0"/>
        </w:rPr>
        <w:t>Houses of Parliament</w:t>
      </w:r>
      <w:r w:rsidRPr="00684852">
        <w:rPr>
          <w:rStyle w:val="Strong"/>
          <w:b w:val="0"/>
          <w:bCs w:val="0"/>
        </w:rPr>
        <w:t>: parlament se tu dobiva že 700 let (znana je tud</w:t>
      </w:r>
      <w:r>
        <w:rPr>
          <w:rStyle w:val="Strong"/>
          <w:b w:val="0"/>
          <w:bCs w:val="0"/>
        </w:rPr>
        <w:t>i</w:t>
      </w:r>
      <w:r w:rsidRPr="00684852">
        <w:rPr>
          <w:rStyle w:val="Strong"/>
          <w:b w:val="0"/>
          <w:bCs w:val="0"/>
        </w:rPr>
        <w:t xml:space="preserve"> po slavnem zvonu - Big Ben) </w:t>
      </w:r>
    </w:p>
    <w:p w14:paraId="6CC2B7DB" w14:textId="77777777" w:rsidR="00684852" w:rsidRPr="00684852" w:rsidRDefault="00684852" w:rsidP="001E3AAD">
      <w:pPr>
        <w:pStyle w:val="NormalWeb"/>
        <w:spacing w:before="0" w:beforeAutospacing="0" w:after="0" w:afterAutospacing="0"/>
        <w:rPr>
          <w:b/>
        </w:rPr>
      </w:pPr>
      <w:r w:rsidRPr="00684852">
        <w:rPr>
          <w:rStyle w:val="Strong"/>
          <w:b w:val="0"/>
        </w:rPr>
        <w:t>St. Paul's Cathedral</w:t>
      </w:r>
      <w:r w:rsidRPr="00684852">
        <w:rPr>
          <w:rStyle w:val="Strong"/>
          <w:b w:val="0"/>
          <w:bCs w:val="0"/>
        </w:rPr>
        <w:t>: tretja največja cerkev na svetu je osrčje Cityja in sedež londonskega škofa</w:t>
      </w:r>
    </w:p>
    <w:p w14:paraId="051433D0" w14:textId="77777777" w:rsidR="00684852" w:rsidRPr="00684852" w:rsidRDefault="00684852" w:rsidP="001E3AAD">
      <w:pPr>
        <w:pStyle w:val="NormalWeb"/>
        <w:spacing w:before="0" w:beforeAutospacing="0" w:after="0" w:afterAutospacing="0"/>
        <w:rPr>
          <w:b/>
        </w:rPr>
      </w:pPr>
      <w:r w:rsidRPr="00684852">
        <w:rPr>
          <w:rStyle w:val="Strong"/>
          <w:b w:val="0"/>
        </w:rPr>
        <w:t>Tower of London</w:t>
      </w:r>
      <w:r w:rsidRPr="00684852">
        <w:rPr>
          <w:rStyle w:val="Strong"/>
          <w:b w:val="0"/>
          <w:bCs w:val="0"/>
        </w:rPr>
        <w:t>: 900 let stara obrambna trdnjava</w:t>
      </w:r>
    </w:p>
    <w:p w14:paraId="731471B9" w14:textId="77777777" w:rsidR="00684852" w:rsidRPr="00684852" w:rsidRDefault="00684852" w:rsidP="001E3AAD">
      <w:pPr>
        <w:pStyle w:val="NormalWeb"/>
        <w:spacing w:before="0" w:beforeAutospacing="0" w:after="0" w:afterAutospacing="0"/>
        <w:rPr>
          <w:rStyle w:val="Strong"/>
          <w:b w:val="0"/>
          <w:bCs w:val="0"/>
        </w:rPr>
      </w:pPr>
      <w:r w:rsidRPr="00684852">
        <w:rPr>
          <w:rStyle w:val="Strong"/>
          <w:b w:val="0"/>
        </w:rPr>
        <w:t>Tower Bridge:</w:t>
      </w:r>
      <w:r w:rsidRPr="00684852">
        <w:rPr>
          <w:rStyle w:val="Strong"/>
          <w:b w:val="0"/>
          <w:bCs w:val="0"/>
        </w:rPr>
        <w:t xml:space="preserve"> dvižni most s</w:t>
      </w:r>
      <w:r>
        <w:rPr>
          <w:rStyle w:val="Strong"/>
          <w:b w:val="0"/>
          <w:bCs w:val="0"/>
        </w:rPr>
        <w:t xml:space="preserve"> </w:t>
      </w:r>
      <w:r w:rsidRPr="00684852">
        <w:rPr>
          <w:rStyle w:val="Strong"/>
          <w:b w:val="0"/>
          <w:bCs w:val="0"/>
        </w:rPr>
        <w:t>konca 19. stoletja, zgrajen iz jekla in kamenja</w:t>
      </w:r>
    </w:p>
    <w:p w14:paraId="725BCB21" w14:textId="77777777" w:rsidR="00684852" w:rsidRPr="00684852" w:rsidRDefault="00684852" w:rsidP="001E3AAD">
      <w:pPr>
        <w:pStyle w:val="NormalWeb"/>
        <w:spacing w:before="0" w:beforeAutospacing="0" w:after="0" w:afterAutospacing="0"/>
        <w:rPr>
          <w:b/>
        </w:rPr>
      </w:pPr>
      <w:r w:rsidRPr="00684852">
        <w:rPr>
          <w:rStyle w:val="Strong"/>
          <w:b w:val="0"/>
        </w:rPr>
        <w:t>Piccadilly Circus, Soho</w:t>
      </w:r>
      <w:r w:rsidRPr="00684852">
        <w:rPr>
          <w:rStyle w:val="Strong"/>
          <w:b w:val="0"/>
          <w:bCs w:val="0"/>
        </w:rPr>
        <w:t>: dva izmed najbolj živahnih delov Londona</w:t>
      </w:r>
    </w:p>
    <w:p w14:paraId="468C93D2" w14:textId="77777777" w:rsidR="00684852" w:rsidRPr="00684852" w:rsidRDefault="00684852" w:rsidP="001E3AAD">
      <w:pPr>
        <w:pStyle w:val="NormalWeb"/>
        <w:spacing w:before="0" w:beforeAutospacing="0" w:after="0" w:afterAutospacing="0"/>
        <w:rPr>
          <w:rStyle w:val="Strong"/>
          <w:b w:val="0"/>
          <w:bCs w:val="0"/>
        </w:rPr>
      </w:pPr>
      <w:r w:rsidRPr="00684852">
        <w:rPr>
          <w:rStyle w:val="Strong"/>
          <w:b w:val="0"/>
        </w:rPr>
        <w:t>The Tube:</w:t>
      </w:r>
      <w:r w:rsidRPr="00684852">
        <w:rPr>
          <w:rStyle w:val="Strong"/>
          <w:b w:val="0"/>
          <w:bCs w:val="0"/>
        </w:rPr>
        <w:t xml:space="preserve"> znana podzemna železnica (Underground)</w:t>
      </w:r>
    </w:p>
    <w:p w14:paraId="1A0FA93F" w14:textId="77777777" w:rsidR="008A213E" w:rsidRDefault="008A213E">
      <w:pPr>
        <w:rPr>
          <w:lang w:val="sl-SI"/>
        </w:rPr>
      </w:pPr>
    </w:p>
    <w:p w14:paraId="65DC9413" w14:textId="77777777" w:rsidR="002935E3" w:rsidRPr="00CA4FB0" w:rsidRDefault="002935E3">
      <w:pPr>
        <w:rPr>
          <w:b/>
          <w:lang w:val="sl-SI"/>
        </w:rPr>
      </w:pPr>
    </w:p>
    <w:p w14:paraId="5A2993F6" w14:textId="77777777" w:rsidR="00927BA8" w:rsidRPr="00CA4FB0" w:rsidRDefault="00BA349B">
      <w:pPr>
        <w:rPr>
          <w:b/>
          <w:lang w:val="sl-SI"/>
        </w:rPr>
      </w:pPr>
      <w:r w:rsidRPr="00CA4FB0">
        <w:rPr>
          <w:b/>
          <w:lang w:val="sl-SI"/>
        </w:rPr>
        <w:t>8</w:t>
      </w:r>
      <w:r w:rsidR="00927BA8" w:rsidRPr="00CA4FB0">
        <w:rPr>
          <w:b/>
          <w:lang w:val="sl-SI"/>
        </w:rPr>
        <w:t>. Wales</w:t>
      </w:r>
    </w:p>
    <w:p w14:paraId="081E3643" w14:textId="77777777" w:rsidR="003356AE" w:rsidRDefault="003356AE">
      <w:pPr>
        <w:rPr>
          <w:lang w:val="sl-SI"/>
        </w:rPr>
      </w:pPr>
    </w:p>
    <w:p w14:paraId="0A145F6A" w14:textId="77777777" w:rsidR="003356AE" w:rsidRPr="00613B52" w:rsidRDefault="00563575" w:rsidP="00613B52">
      <w:pPr>
        <w:rPr>
          <w:lang w:val="sl-SI"/>
        </w:rPr>
      </w:pPr>
      <w:r>
        <w:rPr>
          <w:bCs/>
          <w:lang w:val="sl-SI"/>
        </w:rPr>
        <w:t xml:space="preserve">   </w:t>
      </w:r>
      <w:r w:rsidR="003356AE" w:rsidRPr="00613B52">
        <w:rPr>
          <w:bCs/>
          <w:lang w:val="sl-SI"/>
        </w:rPr>
        <w:t>Wales</w:t>
      </w:r>
      <w:r w:rsidR="00613B52">
        <w:rPr>
          <w:bCs/>
          <w:lang w:val="sl-SI"/>
        </w:rPr>
        <w:t>u</w:t>
      </w:r>
      <w:r w:rsidR="003356AE" w:rsidRPr="00613B52">
        <w:rPr>
          <w:lang w:val="sl-SI"/>
        </w:rPr>
        <w:t xml:space="preserve"> starinsko</w:t>
      </w:r>
      <w:r w:rsidR="00613B52">
        <w:rPr>
          <w:lang w:val="sl-SI"/>
        </w:rPr>
        <w:t xml:space="preserve"> rečemo </w:t>
      </w:r>
      <w:r w:rsidR="003356AE" w:rsidRPr="00613B52">
        <w:rPr>
          <w:bCs/>
          <w:lang w:val="sl-SI"/>
        </w:rPr>
        <w:t>Valizija</w:t>
      </w:r>
      <w:r w:rsidR="003356AE" w:rsidRPr="00613B52">
        <w:rPr>
          <w:lang w:val="sl-SI"/>
        </w:rPr>
        <w:t xml:space="preserve">, valižansko </w:t>
      </w:r>
      <w:r w:rsidR="00613B52">
        <w:rPr>
          <w:lang w:val="sl-SI"/>
        </w:rPr>
        <w:t xml:space="preserve">pa </w:t>
      </w:r>
      <w:r w:rsidR="003356AE" w:rsidRPr="00613B52">
        <w:rPr>
          <w:bCs/>
          <w:lang w:val="sl-SI"/>
        </w:rPr>
        <w:t>Cymru</w:t>
      </w:r>
      <w:r>
        <w:rPr>
          <w:lang w:val="sl-SI"/>
        </w:rPr>
        <w:t xml:space="preserve"> </w:t>
      </w:r>
      <w:r w:rsidR="00613B52" w:rsidRPr="00613B52">
        <w:rPr>
          <w:lang w:val="sl-SI"/>
        </w:rPr>
        <w:t>(</w:t>
      </w:r>
      <w:r w:rsidR="003356AE" w:rsidRPr="00613B52">
        <w:rPr>
          <w:lang w:val="sl-SI"/>
        </w:rPr>
        <w:t>kəmri)</w:t>
      </w:r>
      <w:r w:rsidR="00613B52">
        <w:rPr>
          <w:lang w:val="sl-SI"/>
        </w:rPr>
        <w:t>.</w:t>
      </w:r>
      <w:r w:rsidR="003356AE" w:rsidRPr="00613B52">
        <w:rPr>
          <w:lang w:val="sl-SI"/>
        </w:rPr>
        <w:t xml:space="preserve"> </w:t>
      </w:r>
      <w:r w:rsidR="00613B52">
        <w:rPr>
          <w:lang w:val="sl-SI"/>
        </w:rPr>
        <w:t>Pogosto je rabljen tudi izraz 'Kneževina Wales', ki</w:t>
      </w:r>
      <w:r w:rsidR="003356AE" w:rsidRPr="00613B52">
        <w:rPr>
          <w:lang w:val="sl-SI"/>
        </w:rPr>
        <w:t xml:space="preserve"> ga v Walesu mnogi zavračajo, saj valižanski princ nima nobene vloge </w:t>
      </w:r>
      <w:r>
        <w:rPr>
          <w:lang w:val="sl-SI"/>
        </w:rPr>
        <w:t xml:space="preserve">pri </w:t>
      </w:r>
      <w:r w:rsidR="003356AE" w:rsidRPr="00613B52">
        <w:rPr>
          <w:lang w:val="sl-SI"/>
        </w:rPr>
        <w:t>upravljanju Walesa.</w:t>
      </w:r>
    </w:p>
    <w:p w14:paraId="4A9D2C64" w14:textId="77777777" w:rsidR="003356AE" w:rsidRDefault="00563575">
      <w:pPr>
        <w:rPr>
          <w:lang w:val="sl-SI"/>
        </w:rPr>
      </w:pPr>
      <w:r>
        <w:rPr>
          <w:lang w:val="sl-SI"/>
        </w:rPr>
        <w:t xml:space="preserve">   Wales zajema 8,5% vse površine ZK, v njem pa živi le 5% vsega prebivalstva. Približno petina Valežanov še govori kimrijski jezik, a se število govorcev zmanjšuje. Uradna jezika sta oba: angleški in valežanski.</w:t>
      </w:r>
    </w:p>
    <w:p w14:paraId="0ABCCBBA" w14:textId="77777777" w:rsidR="00563575" w:rsidRDefault="00563575">
      <w:pPr>
        <w:rPr>
          <w:lang w:val="sl-SI"/>
        </w:rPr>
      </w:pPr>
      <w:r>
        <w:rPr>
          <w:lang w:val="sl-SI"/>
        </w:rPr>
        <w:t xml:space="preserve">   Nižavja v Walesu je malo - ravnine ob morju so ozke, </w:t>
      </w:r>
      <w:r w:rsidR="00B67FBE">
        <w:rPr>
          <w:lang w:val="sl-SI"/>
        </w:rPr>
        <w:t>nekoliko več jih je ob rekah.</w:t>
      </w:r>
      <w:r w:rsidR="00ED53C1">
        <w:rPr>
          <w:lang w:val="sl-SI"/>
        </w:rPr>
        <w:t xml:space="preserve"> Najdaljši reki sta Severn in Wye.</w:t>
      </w:r>
      <w:r w:rsidR="00B67FBE">
        <w:rPr>
          <w:lang w:val="sl-SI"/>
        </w:rPr>
        <w:t xml:space="preserve"> Večino površja - kar 2/3 prekriva Kambrijsko gorovje</w:t>
      </w:r>
      <w:r w:rsidR="00ED53C1">
        <w:rPr>
          <w:lang w:val="sl-SI"/>
        </w:rPr>
        <w:t>. Pašnike v njegovih višavjih uporabljajo predvsem za ovčjerejo.</w:t>
      </w:r>
    </w:p>
    <w:p w14:paraId="07E0586B" w14:textId="77777777" w:rsidR="00ED53C1" w:rsidRDefault="00ED53C1">
      <w:pPr>
        <w:rPr>
          <w:lang w:val="sl-SI"/>
        </w:rPr>
      </w:pPr>
      <w:r>
        <w:rPr>
          <w:lang w:val="sl-SI"/>
        </w:rPr>
        <w:t xml:space="preserve">   Valežani se ukvarjajo </w:t>
      </w:r>
      <w:r w:rsidR="00213F87">
        <w:rPr>
          <w:lang w:val="sl-SI"/>
        </w:rPr>
        <w:t>s kmetijstvom. Kar 4/5 površja namreč predstavljajo kmetijske površine. Zelo razvito je tudi rudarstvo. Wales ima 2 pomembni nahajališči črnega premoga iz katerih nakoplje okoli 9% vsega  britanskega premoga. Izdelajo kar 1/3 britanskega jekla. V zadnjem času ima Wales tudi veliko možnosti za razvoj elektronske industrije.</w:t>
      </w:r>
    </w:p>
    <w:p w14:paraId="44ACBD0A" w14:textId="77777777" w:rsidR="00213F87" w:rsidRDefault="00213F87">
      <w:pPr>
        <w:rPr>
          <w:lang w:val="sl-SI"/>
        </w:rPr>
      </w:pPr>
      <w:r>
        <w:rPr>
          <w:lang w:val="sl-SI"/>
        </w:rPr>
        <w:t xml:space="preserve">   Preživljanje prostega časa v Walesu je podobno </w:t>
      </w:r>
      <w:r w:rsidR="000F0B13">
        <w:rPr>
          <w:lang w:val="sl-SI"/>
        </w:rPr>
        <w:t>tistemu v drugih delih ZK. Waleška narodna igra je rugby, zato spremljajo vsakoletne mednarodne tekme z Anglijo, Francijo, Irsko in Škotsko.</w:t>
      </w:r>
    </w:p>
    <w:p w14:paraId="31DCFD01" w14:textId="77777777" w:rsidR="00563575" w:rsidRPr="00613B52" w:rsidRDefault="00563575">
      <w:pPr>
        <w:rPr>
          <w:lang w:val="sl-SI"/>
        </w:rPr>
      </w:pPr>
    </w:p>
    <w:p w14:paraId="05E2D713" w14:textId="77777777" w:rsidR="00927BA8" w:rsidRPr="00ED53C1" w:rsidRDefault="00BA349B">
      <w:pPr>
        <w:rPr>
          <w:b/>
          <w:lang w:val="sl-SI"/>
        </w:rPr>
      </w:pPr>
      <w:r w:rsidRPr="00ED53C1">
        <w:rPr>
          <w:b/>
          <w:lang w:val="sl-SI"/>
        </w:rPr>
        <w:t>9</w:t>
      </w:r>
      <w:r w:rsidR="00927BA8" w:rsidRPr="00ED53C1">
        <w:rPr>
          <w:b/>
          <w:lang w:val="sl-SI"/>
        </w:rPr>
        <w:t>. Anglija</w:t>
      </w:r>
    </w:p>
    <w:p w14:paraId="6A61A0DB" w14:textId="77777777" w:rsidR="0012671F" w:rsidRDefault="0012671F" w:rsidP="0012671F">
      <w:pPr>
        <w:pStyle w:val="NormalWeb"/>
        <w:spacing w:before="0" w:beforeAutospacing="0" w:after="0" w:afterAutospacing="0"/>
      </w:pPr>
      <w:r>
        <w:t xml:space="preserve">  </w:t>
      </w:r>
    </w:p>
    <w:p w14:paraId="3E64F129" w14:textId="77777777" w:rsidR="0012671F" w:rsidRPr="00594135" w:rsidRDefault="0012671F" w:rsidP="0012671F">
      <w:pPr>
        <w:rPr>
          <w:lang w:val="sl-SI"/>
        </w:rPr>
      </w:pPr>
      <w:r w:rsidRPr="00594135">
        <w:rPr>
          <w:lang w:val="sl-SI"/>
        </w:rPr>
        <w:t xml:space="preserve">  </w:t>
      </w:r>
      <w:r w:rsidR="00D575D1">
        <w:rPr>
          <w:lang w:val="sl-SI"/>
        </w:rPr>
        <w:t xml:space="preserve"> </w:t>
      </w:r>
      <w:r w:rsidR="0019312D" w:rsidRPr="00594135">
        <w:rPr>
          <w:lang w:val="sl-SI"/>
        </w:rPr>
        <w:t xml:space="preserve">Ime Anglija se pogosto neustrezno kot </w:t>
      </w:r>
      <w:hyperlink r:id="rId6" w:tooltip="Sinonim" w:history="1">
        <w:r w:rsidR="0019312D" w:rsidRPr="00594135">
          <w:rPr>
            <w:rStyle w:val="Hyperlink"/>
            <w:color w:val="000000"/>
            <w:u w:val="none"/>
            <w:lang w:val="sl-SI"/>
          </w:rPr>
          <w:t>sinonim</w:t>
        </w:r>
      </w:hyperlink>
      <w:r w:rsidR="0019312D" w:rsidRPr="00594135">
        <w:rPr>
          <w:lang w:val="sl-SI"/>
        </w:rPr>
        <w:t xml:space="preserve"> za </w:t>
      </w:r>
      <w:hyperlink r:id="rId7" w:tooltip="Velika Britanija" w:history="1">
        <w:r w:rsidR="0019312D" w:rsidRPr="00594135">
          <w:rPr>
            <w:rStyle w:val="Hyperlink"/>
            <w:color w:val="000000"/>
            <w:u w:val="none"/>
            <w:lang w:val="sl-SI"/>
          </w:rPr>
          <w:t>Veliko</w:t>
        </w:r>
        <w:r w:rsidR="0019312D" w:rsidRPr="00594135">
          <w:rPr>
            <w:rStyle w:val="Hyperlink"/>
            <w:color w:val="000000"/>
            <w:lang w:val="sl-SI"/>
          </w:rPr>
          <w:t xml:space="preserve"> </w:t>
        </w:r>
        <w:r w:rsidR="0019312D" w:rsidRPr="00594135">
          <w:rPr>
            <w:rStyle w:val="Hyperlink"/>
            <w:color w:val="000000"/>
            <w:u w:val="none"/>
            <w:lang w:val="sl-SI"/>
          </w:rPr>
          <w:t>Britanijo</w:t>
        </w:r>
      </w:hyperlink>
      <w:r w:rsidR="0019312D" w:rsidRPr="00594135">
        <w:rPr>
          <w:lang w:val="sl-SI"/>
        </w:rPr>
        <w:t xml:space="preserve"> ali Združeno kraljestvo. Ime Anglija (angleško </w:t>
      </w:r>
      <w:r w:rsidR="0019312D" w:rsidRPr="00594135">
        <w:rPr>
          <w:i/>
          <w:iCs/>
          <w:lang w:val="sl-SI"/>
        </w:rPr>
        <w:t>England</w:t>
      </w:r>
      <w:r w:rsidR="0019312D" w:rsidRPr="00594135">
        <w:rPr>
          <w:lang w:val="sl-SI"/>
        </w:rPr>
        <w:t xml:space="preserve">) izhaja iz »Engla-lond«, »dežela Anglov«, ki so se na otoku naselili v </w:t>
      </w:r>
      <w:hyperlink r:id="rId8" w:tooltip="5. stoletje" w:history="1">
        <w:r w:rsidR="0019312D" w:rsidRPr="00594135">
          <w:rPr>
            <w:rStyle w:val="Hyperlink"/>
            <w:color w:val="000000"/>
            <w:u w:val="none"/>
            <w:lang w:val="sl-SI"/>
          </w:rPr>
          <w:t>5. stoletju</w:t>
        </w:r>
      </w:hyperlink>
      <w:r w:rsidR="0019312D" w:rsidRPr="00594135">
        <w:rPr>
          <w:lang w:val="sl-SI"/>
        </w:rPr>
        <w:t xml:space="preserve"> n. š.</w:t>
      </w:r>
    </w:p>
    <w:p w14:paraId="4184988C" w14:textId="77777777" w:rsidR="003356AE" w:rsidRDefault="0012671F" w:rsidP="0012671F">
      <w:pPr>
        <w:rPr>
          <w:bCs/>
          <w:lang w:val="sl-SI"/>
        </w:rPr>
      </w:pPr>
      <w:r w:rsidRPr="00594135">
        <w:rPr>
          <w:bCs/>
          <w:lang w:val="sl-SI"/>
        </w:rPr>
        <w:t xml:space="preserve">  </w:t>
      </w:r>
      <w:r w:rsidR="00D575D1">
        <w:rPr>
          <w:bCs/>
          <w:lang w:val="sl-SI"/>
        </w:rPr>
        <w:t xml:space="preserve"> </w:t>
      </w:r>
      <w:r w:rsidR="00D575D1" w:rsidRPr="00594135">
        <w:rPr>
          <w:bCs/>
          <w:lang w:val="sl-SI"/>
        </w:rPr>
        <w:t>Anglija zavzema 53 % vse površine ZK</w:t>
      </w:r>
      <w:r w:rsidR="00806220">
        <w:rPr>
          <w:bCs/>
          <w:lang w:val="sl-SI"/>
        </w:rPr>
        <w:t>, v njej pa živi kar 83% vsega prebivalstva.</w:t>
      </w:r>
      <w:r w:rsidR="003356AE">
        <w:rPr>
          <w:bCs/>
          <w:lang w:val="sl-SI"/>
        </w:rPr>
        <w:t xml:space="preserve"> Kljub gosti poseljenosti, pa je v Angliji še precej pokrajine, ki je ostala v svoji prvotni obliki in je niso spreminjali in naseljevali. </w:t>
      </w:r>
    </w:p>
    <w:p w14:paraId="16DD06DB" w14:textId="77777777" w:rsidR="00D575D1" w:rsidRDefault="003356AE" w:rsidP="0012671F">
      <w:pPr>
        <w:rPr>
          <w:bCs/>
          <w:lang w:val="sl-SI"/>
        </w:rPr>
      </w:pPr>
      <w:r>
        <w:rPr>
          <w:bCs/>
          <w:lang w:val="sl-SI"/>
        </w:rPr>
        <w:t xml:space="preserve">  </w:t>
      </w:r>
      <w:r w:rsidR="00D575D1">
        <w:rPr>
          <w:bCs/>
          <w:lang w:val="sl-SI"/>
        </w:rPr>
        <w:t xml:space="preserve"> </w:t>
      </w:r>
      <w:r w:rsidR="0019312D" w:rsidRPr="00594135">
        <w:rPr>
          <w:bCs/>
          <w:lang w:val="sl-SI"/>
        </w:rPr>
        <w:t xml:space="preserve">Večino </w:t>
      </w:r>
      <w:r w:rsidR="00594135">
        <w:rPr>
          <w:bCs/>
          <w:lang w:val="sl-SI"/>
        </w:rPr>
        <w:t>površja</w:t>
      </w:r>
      <w:r w:rsidR="00D575D1">
        <w:rPr>
          <w:bCs/>
          <w:lang w:val="sl-SI"/>
        </w:rPr>
        <w:t xml:space="preserve"> </w:t>
      </w:r>
      <w:r w:rsidR="0019312D" w:rsidRPr="00594135">
        <w:rPr>
          <w:bCs/>
          <w:lang w:val="sl-SI"/>
        </w:rPr>
        <w:t>zavzema nižavje</w:t>
      </w:r>
      <w:r w:rsidR="0012671F" w:rsidRPr="00594135">
        <w:rPr>
          <w:bCs/>
          <w:lang w:val="sl-SI"/>
        </w:rPr>
        <w:t>, ki se plastnato stopnjuje v dolge verige gričev, recimo gričevj</w:t>
      </w:r>
      <w:r w:rsidR="007C3126" w:rsidRPr="00594135">
        <w:rPr>
          <w:bCs/>
          <w:lang w:val="sl-SI"/>
        </w:rPr>
        <w:t>i Cots</w:t>
      </w:r>
      <w:r w:rsidR="00594135" w:rsidRPr="00594135">
        <w:rPr>
          <w:bCs/>
          <w:lang w:val="sl-SI"/>
        </w:rPr>
        <w:t>wold in</w:t>
      </w:r>
      <w:r w:rsidR="00594135">
        <w:rPr>
          <w:bCs/>
          <w:lang w:val="sl-SI"/>
        </w:rPr>
        <w:t xml:space="preserve"> Chiltern. </w:t>
      </w:r>
      <w:r w:rsidR="00D575D1">
        <w:rPr>
          <w:bCs/>
          <w:lang w:val="sl-SI"/>
        </w:rPr>
        <w:t>Na S in Z najdemo višavja. To sta Kambrijsko gorovje in Penninsko gorovje.</w:t>
      </w:r>
      <w:r w:rsidR="00D575D1" w:rsidRPr="00D575D1">
        <w:rPr>
          <w:bCs/>
          <w:lang w:val="sl-SI"/>
        </w:rPr>
        <w:t xml:space="preserve"> </w:t>
      </w:r>
      <w:r w:rsidR="00563575">
        <w:rPr>
          <w:bCs/>
          <w:lang w:val="sl-SI"/>
        </w:rPr>
        <w:t>Vodo dovajajo številne reke, med njimi Temza</w:t>
      </w:r>
      <w:r w:rsidR="006D5A45">
        <w:rPr>
          <w:bCs/>
          <w:lang w:val="sl-SI"/>
        </w:rPr>
        <w:t>, Severn in Trent.</w:t>
      </w:r>
    </w:p>
    <w:p w14:paraId="385CCACA" w14:textId="77777777" w:rsidR="00A07AAE" w:rsidRDefault="00D575D1" w:rsidP="0012671F">
      <w:pPr>
        <w:rPr>
          <w:bCs/>
          <w:lang w:val="sl-SI"/>
        </w:rPr>
      </w:pPr>
      <w:r>
        <w:rPr>
          <w:bCs/>
          <w:lang w:val="sl-SI"/>
        </w:rPr>
        <w:t xml:space="preserve">   </w:t>
      </w:r>
      <w:r w:rsidR="00806220">
        <w:rPr>
          <w:bCs/>
          <w:lang w:val="sl-SI"/>
        </w:rPr>
        <w:t xml:space="preserve"> V preteklosti so se Angleži ukvarjali predvsem z kmetijstvom, danes pa </w:t>
      </w:r>
      <w:r w:rsidR="00E157D4">
        <w:rPr>
          <w:bCs/>
          <w:lang w:val="sl-SI"/>
        </w:rPr>
        <w:t>so</w:t>
      </w:r>
      <w:r w:rsidR="00806220">
        <w:rPr>
          <w:bCs/>
          <w:lang w:val="sl-SI"/>
        </w:rPr>
        <w:t xml:space="preserve"> temelj gospodarstva trgovina in proizvodne dejavnosti</w:t>
      </w:r>
      <w:r w:rsidR="00E157D4">
        <w:rPr>
          <w:bCs/>
          <w:lang w:val="sl-SI"/>
        </w:rPr>
        <w:t>.</w:t>
      </w:r>
      <w:r w:rsidR="00A07AAE">
        <w:rPr>
          <w:bCs/>
          <w:lang w:val="sl-SI"/>
        </w:rPr>
        <w:t xml:space="preserve"> Njihovo postopno krčenje v zadnjem času je povzročilo vzpon storitvenih dejavnosti, upravnih služb, trgovine in bančništva, ki zaposlujejo vedno več ljudi.</w:t>
      </w:r>
    </w:p>
    <w:p w14:paraId="5ADC68F2" w14:textId="77777777" w:rsidR="004B05B0" w:rsidRPr="00594135" w:rsidRDefault="00A07AAE" w:rsidP="0012671F">
      <w:pPr>
        <w:rPr>
          <w:lang w:val="sl-SI"/>
        </w:rPr>
      </w:pPr>
      <w:r>
        <w:rPr>
          <w:bCs/>
          <w:lang w:val="sl-SI"/>
        </w:rPr>
        <w:t xml:space="preserve">   Te dejavnosti omogočajo prebivalcem več prostega časa. Angleži ga preživijo doma pred televizorji, v krčmah oz. pubih in na raznih družabnih prireditvah. </w:t>
      </w:r>
    </w:p>
    <w:p w14:paraId="54B2E348" w14:textId="77777777" w:rsidR="004B05B0" w:rsidRDefault="004B05B0" w:rsidP="0012671F">
      <w:pPr>
        <w:rPr>
          <w:lang w:val="sl-SI"/>
        </w:rPr>
      </w:pPr>
    </w:p>
    <w:p w14:paraId="6DC6130D" w14:textId="77777777" w:rsidR="00927BA8" w:rsidRPr="00ED53C1" w:rsidRDefault="00DE37B1">
      <w:pPr>
        <w:rPr>
          <w:b/>
          <w:lang w:val="sl-SI"/>
        </w:rPr>
      </w:pPr>
      <w:r w:rsidRPr="00ED53C1">
        <w:rPr>
          <w:b/>
          <w:lang w:val="sl-SI"/>
        </w:rPr>
        <w:t>10. Viri</w:t>
      </w:r>
    </w:p>
    <w:p w14:paraId="62D5C804" w14:textId="77777777" w:rsidR="007F4221" w:rsidRDefault="007F4221">
      <w:pPr>
        <w:rPr>
          <w:lang w:val="sl-SI"/>
        </w:rPr>
      </w:pPr>
    </w:p>
    <w:p w14:paraId="3E6729AE" w14:textId="77777777" w:rsidR="007F4221" w:rsidRDefault="007F4221">
      <w:pPr>
        <w:rPr>
          <w:lang w:val="sl-SI"/>
        </w:rPr>
      </w:pPr>
      <w:r>
        <w:rPr>
          <w:lang w:val="sl-SI"/>
        </w:rPr>
        <w:t>- NATEK M. (2006). Države sveta. Ljubljana: Mladinska knjiga.</w:t>
      </w:r>
    </w:p>
    <w:p w14:paraId="16B6C517" w14:textId="77777777" w:rsidR="007F4221" w:rsidRDefault="007F4221">
      <w:pPr>
        <w:rPr>
          <w:lang w:val="sl-SI"/>
        </w:rPr>
      </w:pPr>
      <w:r>
        <w:rPr>
          <w:lang w:val="sl-SI"/>
        </w:rPr>
        <w:t>- SENEGAČNIK J. (2007). Evropa. Ljubljana: Modrijan.</w:t>
      </w:r>
    </w:p>
    <w:p w14:paraId="7CB3C4C4" w14:textId="77777777" w:rsidR="007F4221" w:rsidRDefault="007F4221">
      <w:pPr>
        <w:rPr>
          <w:lang w:val="sl-SI"/>
        </w:rPr>
      </w:pPr>
      <w:r>
        <w:rPr>
          <w:lang w:val="sl-SI"/>
        </w:rPr>
        <w:t>- KRUŠIČ M. (1995). Srednja in zahodna Evropa. Ljubljana: Mladinska knjiga.</w:t>
      </w:r>
    </w:p>
    <w:p w14:paraId="17908300" w14:textId="77777777" w:rsidR="00927BA8" w:rsidRDefault="00927BA8">
      <w:pPr>
        <w:rPr>
          <w:lang w:val="sl-SI"/>
        </w:rPr>
      </w:pPr>
    </w:p>
    <w:p w14:paraId="1DFE4AC7" w14:textId="77777777" w:rsidR="00380FBB" w:rsidRPr="00380FBB" w:rsidRDefault="00380FBB">
      <w:pPr>
        <w:rPr>
          <w:lang w:val="sl-SI"/>
        </w:rPr>
      </w:pPr>
    </w:p>
    <w:sectPr w:rsidR="00380FBB" w:rsidRPr="00380FBB" w:rsidSect="00684852">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42373"/>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FCF4055"/>
    <w:multiLevelType w:val="multilevel"/>
    <w:tmpl w:val="0424001F"/>
    <w:styleLink w:val="111111"/>
    <w:lvl w:ilvl="0">
      <w:start w:val="7"/>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rPr>
        <w:rFonts w:ascii="Times New Roman" w:hAnsi="Times New Roman"/>
        <w:b/>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67C55005"/>
    <w:multiLevelType w:val="hybridMultilevel"/>
    <w:tmpl w:val="420404DC"/>
    <w:lvl w:ilvl="0" w:tplc="AA5AF2FC">
      <w:start w:val="1"/>
      <w:numFmt w:val="bullet"/>
      <w:lvlText w:val=""/>
      <w:lvlJc w:val="left"/>
      <w:pPr>
        <w:tabs>
          <w:tab w:val="num" w:pos="720"/>
        </w:tabs>
        <w:ind w:left="720" w:hanging="360"/>
      </w:pPr>
      <w:rPr>
        <w:rFonts w:ascii="Wingdings" w:hAnsi="Wingdings" w:hint="default"/>
      </w:rPr>
    </w:lvl>
    <w:lvl w:ilvl="1" w:tplc="68FE2F1C" w:tentative="1">
      <w:start w:val="1"/>
      <w:numFmt w:val="bullet"/>
      <w:lvlText w:val=""/>
      <w:lvlJc w:val="left"/>
      <w:pPr>
        <w:tabs>
          <w:tab w:val="num" w:pos="1440"/>
        </w:tabs>
        <w:ind w:left="1440" w:hanging="360"/>
      </w:pPr>
      <w:rPr>
        <w:rFonts w:ascii="Wingdings" w:hAnsi="Wingdings" w:hint="default"/>
      </w:rPr>
    </w:lvl>
    <w:lvl w:ilvl="2" w:tplc="BB9CD21C" w:tentative="1">
      <w:start w:val="1"/>
      <w:numFmt w:val="bullet"/>
      <w:lvlText w:val=""/>
      <w:lvlJc w:val="left"/>
      <w:pPr>
        <w:tabs>
          <w:tab w:val="num" w:pos="2160"/>
        </w:tabs>
        <w:ind w:left="2160" w:hanging="360"/>
      </w:pPr>
      <w:rPr>
        <w:rFonts w:ascii="Wingdings" w:hAnsi="Wingdings" w:hint="default"/>
      </w:rPr>
    </w:lvl>
    <w:lvl w:ilvl="3" w:tplc="34A03912" w:tentative="1">
      <w:start w:val="1"/>
      <w:numFmt w:val="bullet"/>
      <w:lvlText w:val=""/>
      <w:lvlJc w:val="left"/>
      <w:pPr>
        <w:tabs>
          <w:tab w:val="num" w:pos="2880"/>
        </w:tabs>
        <w:ind w:left="2880" w:hanging="360"/>
      </w:pPr>
      <w:rPr>
        <w:rFonts w:ascii="Wingdings" w:hAnsi="Wingdings" w:hint="default"/>
      </w:rPr>
    </w:lvl>
    <w:lvl w:ilvl="4" w:tplc="D196E2A8" w:tentative="1">
      <w:start w:val="1"/>
      <w:numFmt w:val="bullet"/>
      <w:lvlText w:val=""/>
      <w:lvlJc w:val="left"/>
      <w:pPr>
        <w:tabs>
          <w:tab w:val="num" w:pos="3600"/>
        </w:tabs>
        <w:ind w:left="3600" w:hanging="360"/>
      </w:pPr>
      <w:rPr>
        <w:rFonts w:ascii="Wingdings" w:hAnsi="Wingdings" w:hint="default"/>
      </w:rPr>
    </w:lvl>
    <w:lvl w:ilvl="5" w:tplc="068EE322" w:tentative="1">
      <w:start w:val="1"/>
      <w:numFmt w:val="bullet"/>
      <w:lvlText w:val=""/>
      <w:lvlJc w:val="left"/>
      <w:pPr>
        <w:tabs>
          <w:tab w:val="num" w:pos="4320"/>
        </w:tabs>
        <w:ind w:left="4320" w:hanging="360"/>
      </w:pPr>
      <w:rPr>
        <w:rFonts w:ascii="Wingdings" w:hAnsi="Wingdings" w:hint="default"/>
      </w:rPr>
    </w:lvl>
    <w:lvl w:ilvl="6" w:tplc="4A7018FC" w:tentative="1">
      <w:start w:val="1"/>
      <w:numFmt w:val="bullet"/>
      <w:lvlText w:val=""/>
      <w:lvlJc w:val="left"/>
      <w:pPr>
        <w:tabs>
          <w:tab w:val="num" w:pos="5040"/>
        </w:tabs>
        <w:ind w:left="5040" w:hanging="360"/>
      </w:pPr>
      <w:rPr>
        <w:rFonts w:ascii="Wingdings" w:hAnsi="Wingdings" w:hint="default"/>
      </w:rPr>
    </w:lvl>
    <w:lvl w:ilvl="7" w:tplc="E52A0840" w:tentative="1">
      <w:start w:val="1"/>
      <w:numFmt w:val="bullet"/>
      <w:lvlText w:val=""/>
      <w:lvlJc w:val="left"/>
      <w:pPr>
        <w:tabs>
          <w:tab w:val="num" w:pos="5760"/>
        </w:tabs>
        <w:ind w:left="5760" w:hanging="360"/>
      </w:pPr>
      <w:rPr>
        <w:rFonts w:ascii="Wingdings" w:hAnsi="Wingdings" w:hint="default"/>
      </w:rPr>
    </w:lvl>
    <w:lvl w:ilvl="8" w:tplc="F5FC4C7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0FA2"/>
    <w:rsid w:val="0005078E"/>
    <w:rsid w:val="00085240"/>
    <w:rsid w:val="000A098D"/>
    <w:rsid w:val="000B0D65"/>
    <w:rsid w:val="000F0B13"/>
    <w:rsid w:val="0012671F"/>
    <w:rsid w:val="0019312D"/>
    <w:rsid w:val="001E3AAD"/>
    <w:rsid w:val="00213F87"/>
    <w:rsid w:val="002935E3"/>
    <w:rsid w:val="002A341C"/>
    <w:rsid w:val="002B1297"/>
    <w:rsid w:val="002F616C"/>
    <w:rsid w:val="003356AE"/>
    <w:rsid w:val="00380FBB"/>
    <w:rsid w:val="003A2BE4"/>
    <w:rsid w:val="003A40CE"/>
    <w:rsid w:val="00406217"/>
    <w:rsid w:val="00451AAF"/>
    <w:rsid w:val="004B05B0"/>
    <w:rsid w:val="004E5ED0"/>
    <w:rsid w:val="005567E5"/>
    <w:rsid w:val="00563575"/>
    <w:rsid w:val="00594135"/>
    <w:rsid w:val="005C2104"/>
    <w:rsid w:val="005C71F3"/>
    <w:rsid w:val="005D0A97"/>
    <w:rsid w:val="005E376F"/>
    <w:rsid w:val="00613B52"/>
    <w:rsid w:val="00663B48"/>
    <w:rsid w:val="00684852"/>
    <w:rsid w:val="006A321E"/>
    <w:rsid w:val="006D5A45"/>
    <w:rsid w:val="006F58AE"/>
    <w:rsid w:val="00702BE5"/>
    <w:rsid w:val="00734D49"/>
    <w:rsid w:val="007355E2"/>
    <w:rsid w:val="007C3126"/>
    <w:rsid w:val="007F4221"/>
    <w:rsid w:val="007F597E"/>
    <w:rsid w:val="00806220"/>
    <w:rsid w:val="008557A9"/>
    <w:rsid w:val="008615F8"/>
    <w:rsid w:val="008A213E"/>
    <w:rsid w:val="00926629"/>
    <w:rsid w:val="00927BA8"/>
    <w:rsid w:val="00A00F07"/>
    <w:rsid w:val="00A026E7"/>
    <w:rsid w:val="00A042D7"/>
    <w:rsid w:val="00A07AAE"/>
    <w:rsid w:val="00A80585"/>
    <w:rsid w:val="00AA3922"/>
    <w:rsid w:val="00AE091F"/>
    <w:rsid w:val="00B30D0A"/>
    <w:rsid w:val="00B67FBE"/>
    <w:rsid w:val="00B8558B"/>
    <w:rsid w:val="00BA349B"/>
    <w:rsid w:val="00BB6E2A"/>
    <w:rsid w:val="00C35AAC"/>
    <w:rsid w:val="00CA4FB0"/>
    <w:rsid w:val="00CD1D7F"/>
    <w:rsid w:val="00CD6ACE"/>
    <w:rsid w:val="00D00B7E"/>
    <w:rsid w:val="00D53D4E"/>
    <w:rsid w:val="00D575D1"/>
    <w:rsid w:val="00DD58F8"/>
    <w:rsid w:val="00DE0FA2"/>
    <w:rsid w:val="00DE37B1"/>
    <w:rsid w:val="00E157D4"/>
    <w:rsid w:val="00E34A44"/>
    <w:rsid w:val="00E732B7"/>
    <w:rsid w:val="00ED53C1"/>
    <w:rsid w:val="00F655A4"/>
    <w:rsid w:val="00FC02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8C0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A2BE4"/>
    <w:pPr>
      <w:numPr>
        <w:numId w:val="2"/>
      </w:numPr>
    </w:pPr>
  </w:style>
  <w:style w:type="character" w:styleId="Hyperlink">
    <w:name w:val="Hyperlink"/>
    <w:rsid w:val="003A40CE"/>
    <w:rPr>
      <w:color w:val="0000FF"/>
      <w:u w:val="single"/>
    </w:rPr>
  </w:style>
  <w:style w:type="paragraph" w:styleId="BodyText">
    <w:name w:val="Body Text"/>
    <w:basedOn w:val="Normal"/>
    <w:rsid w:val="00C35AAC"/>
    <w:rPr>
      <w:b/>
      <w:bCs/>
      <w:color w:val="000000"/>
      <w:szCs w:val="18"/>
      <w:lang w:val="sl-SI"/>
    </w:rPr>
  </w:style>
  <w:style w:type="character" w:styleId="Strong">
    <w:name w:val="Strong"/>
    <w:qFormat/>
    <w:rsid w:val="00684852"/>
    <w:rPr>
      <w:b/>
      <w:bCs/>
    </w:rPr>
  </w:style>
  <w:style w:type="paragraph" w:styleId="NormalWeb">
    <w:name w:val="Normal (Web)"/>
    <w:basedOn w:val="Normal"/>
    <w:rsid w:val="00684852"/>
    <w:pPr>
      <w:spacing w:before="100" w:beforeAutospacing="1" w:after="100" w:afterAutospacing="1"/>
    </w:pPr>
    <w:rPr>
      <w:lang w:val="sl-SI"/>
    </w:rPr>
  </w:style>
  <w:style w:type="character" w:styleId="FollowedHyperlink">
    <w:name w:val="FollowedHyperlink"/>
    <w:rsid w:val="00613B5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53692">
      <w:bodyDiv w:val="1"/>
      <w:marLeft w:val="0"/>
      <w:marRight w:val="0"/>
      <w:marTop w:val="0"/>
      <w:marBottom w:val="0"/>
      <w:divBdr>
        <w:top w:val="none" w:sz="0" w:space="0" w:color="auto"/>
        <w:left w:val="none" w:sz="0" w:space="0" w:color="auto"/>
        <w:bottom w:val="none" w:sz="0" w:space="0" w:color="auto"/>
        <w:right w:val="none" w:sz="0" w:space="0" w:color="auto"/>
      </w:divBdr>
      <w:divsChild>
        <w:div w:id="545026716">
          <w:marLeft w:val="0"/>
          <w:marRight w:val="0"/>
          <w:marTop w:val="0"/>
          <w:marBottom w:val="0"/>
          <w:divBdr>
            <w:top w:val="none" w:sz="0" w:space="0" w:color="auto"/>
            <w:left w:val="none" w:sz="0" w:space="0" w:color="auto"/>
            <w:bottom w:val="none" w:sz="0" w:space="0" w:color="auto"/>
            <w:right w:val="none" w:sz="0" w:space="0" w:color="auto"/>
          </w:divBdr>
          <w:divsChild>
            <w:div w:id="1852715579">
              <w:marLeft w:val="0"/>
              <w:marRight w:val="0"/>
              <w:marTop w:val="0"/>
              <w:marBottom w:val="0"/>
              <w:divBdr>
                <w:top w:val="none" w:sz="0" w:space="0" w:color="auto"/>
                <w:left w:val="none" w:sz="0" w:space="0" w:color="auto"/>
                <w:bottom w:val="none" w:sz="0" w:space="0" w:color="auto"/>
                <w:right w:val="none" w:sz="0" w:space="0" w:color="auto"/>
              </w:divBdr>
              <w:divsChild>
                <w:div w:id="1783458489">
                  <w:marLeft w:val="2928"/>
                  <w:marRight w:val="0"/>
                  <w:marTop w:val="720"/>
                  <w:marBottom w:val="0"/>
                  <w:divBdr>
                    <w:top w:val="none" w:sz="0" w:space="0" w:color="auto"/>
                    <w:left w:val="none" w:sz="0" w:space="0" w:color="auto"/>
                    <w:bottom w:val="none" w:sz="0" w:space="0" w:color="auto"/>
                    <w:right w:val="none" w:sz="0" w:space="0" w:color="auto"/>
                  </w:divBdr>
                  <w:divsChild>
                    <w:div w:id="634650843">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788627453">
      <w:bodyDiv w:val="1"/>
      <w:marLeft w:val="0"/>
      <w:marRight w:val="0"/>
      <w:marTop w:val="0"/>
      <w:marBottom w:val="0"/>
      <w:divBdr>
        <w:top w:val="none" w:sz="0" w:space="0" w:color="auto"/>
        <w:left w:val="none" w:sz="0" w:space="0" w:color="auto"/>
        <w:bottom w:val="none" w:sz="0" w:space="0" w:color="auto"/>
        <w:right w:val="none" w:sz="0" w:space="0" w:color="auto"/>
      </w:divBdr>
      <w:divsChild>
        <w:div w:id="1591230910">
          <w:marLeft w:val="0"/>
          <w:marRight w:val="0"/>
          <w:marTop w:val="0"/>
          <w:marBottom w:val="0"/>
          <w:divBdr>
            <w:top w:val="none" w:sz="0" w:space="0" w:color="auto"/>
            <w:left w:val="none" w:sz="0" w:space="0" w:color="auto"/>
            <w:bottom w:val="none" w:sz="0" w:space="0" w:color="auto"/>
            <w:right w:val="none" w:sz="0" w:space="0" w:color="auto"/>
          </w:divBdr>
          <w:divsChild>
            <w:div w:id="6159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8378">
      <w:bodyDiv w:val="1"/>
      <w:marLeft w:val="0"/>
      <w:marRight w:val="0"/>
      <w:marTop w:val="0"/>
      <w:marBottom w:val="0"/>
      <w:divBdr>
        <w:top w:val="none" w:sz="0" w:space="0" w:color="auto"/>
        <w:left w:val="none" w:sz="0" w:space="0" w:color="auto"/>
        <w:bottom w:val="none" w:sz="0" w:space="0" w:color="auto"/>
        <w:right w:val="none" w:sz="0" w:space="0" w:color="auto"/>
      </w:divBdr>
      <w:divsChild>
        <w:div w:id="761992282">
          <w:marLeft w:val="0"/>
          <w:marRight w:val="0"/>
          <w:marTop w:val="0"/>
          <w:marBottom w:val="0"/>
          <w:divBdr>
            <w:top w:val="none" w:sz="0" w:space="0" w:color="auto"/>
            <w:left w:val="none" w:sz="0" w:space="0" w:color="auto"/>
            <w:bottom w:val="none" w:sz="0" w:space="0" w:color="auto"/>
            <w:right w:val="none" w:sz="0" w:space="0" w:color="auto"/>
          </w:divBdr>
          <w:divsChild>
            <w:div w:id="17770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241">
      <w:bodyDiv w:val="1"/>
      <w:marLeft w:val="0"/>
      <w:marRight w:val="0"/>
      <w:marTop w:val="0"/>
      <w:marBottom w:val="0"/>
      <w:divBdr>
        <w:top w:val="none" w:sz="0" w:space="0" w:color="auto"/>
        <w:left w:val="none" w:sz="0" w:space="0" w:color="auto"/>
        <w:bottom w:val="none" w:sz="0" w:space="0" w:color="auto"/>
        <w:right w:val="none" w:sz="0" w:space="0" w:color="auto"/>
      </w:divBdr>
      <w:divsChild>
        <w:div w:id="1923485829">
          <w:marLeft w:val="0"/>
          <w:marRight w:val="0"/>
          <w:marTop w:val="0"/>
          <w:marBottom w:val="0"/>
          <w:divBdr>
            <w:top w:val="none" w:sz="0" w:space="0" w:color="auto"/>
            <w:left w:val="none" w:sz="0" w:space="0" w:color="auto"/>
            <w:bottom w:val="none" w:sz="0" w:space="0" w:color="auto"/>
            <w:right w:val="none" w:sz="0" w:space="0" w:color="auto"/>
          </w:divBdr>
        </w:div>
      </w:divsChild>
    </w:div>
    <w:div w:id="1613323218">
      <w:bodyDiv w:val="1"/>
      <w:marLeft w:val="0"/>
      <w:marRight w:val="0"/>
      <w:marTop w:val="0"/>
      <w:marBottom w:val="0"/>
      <w:divBdr>
        <w:top w:val="none" w:sz="0" w:space="0" w:color="auto"/>
        <w:left w:val="none" w:sz="0" w:space="0" w:color="auto"/>
        <w:bottom w:val="none" w:sz="0" w:space="0" w:color="auto"/>
        <w:right w:val="none" w:sz="0" w:space="0" w:color="auto"/>
      </w:divBdr>
      <w:divsChild>
        <w:div w:id="752972557">
          <w:marLeft w:val="0"/>
          <w:marRight w:val="0"/>
          <w:marTop w:val="0"/>
          <w:marBottom w:val="0"/>
          <w:divBdr>
            <w:top w:val="none" w:sz="0" w:space="0" w:color="auto"/>
            <w:left w:val="none" w:sz="0" w:space="0" w:color="auto"/>
            <w:bottom w:val="none" w:sz="0" w:space="0" w:color="auto"/>
            <w:right w:val="none" w:sz="0" w:space="0" w:color="auto"/>
          </w:divBdr>
          <w:divsChild>
            <w:div w:id="30647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92356">
      <w:bodyDiv w:val="1"/>
      <w:marLeft w:val="0"/>
      <w:marRight w:val="0"/>
      <w:marTop w:val="0"/>
      <w:marBottom w:val="0"/>
      <w:divBdr>
        <w:top w:val="none" w:sz="0" w:space="0" w:color="auto"/>
        <w:left w:val="none" w:sz="0" w:space="0" w:color="auto"/>
        <w:bottom w:val="none" w:sz="0" w:space="0" w:color="auto"/>
        <w:right w:val="none" w:sz="0" w:space="0" w:color="auto"/>
      </w:divBdr>
      <w:divsChild>
        <w:div w:id="1187795143">
          <w:marLeft w:val="0"/>
          <w:marRight w:val="0"/>
          <w:marTop w:val="0"/>
          <w:marBottom w:val="0"/>
          <w:divBdr>
            <w:top w:val="none" w:sz="0" w:space="0" w:color="auto"/>
            <w:left w:val="none" w:sz="0" w:space="0" w:color="auto"/>
            <w:bottom w:val="none" w:sz="0" w:space="0" w:color="auto"/>
            <w:right w:val="none" w:sz="0" w:space="0" w:color="auto"/>
          </w:divBdr>
          <w:divsChild>
            <w:div w:id="1898004396">
              <w:marLeft w:val="0"/>
              <w:marRight w:val="0"/>
              <w:marTop w:val="0"/>
              <w:marBottom w:val="0"/>
              <w:divBdr>
                <w:top w:val="none" w:sz="0" w:space="0" w:color="auto"/>
                <w:left w:val="none" w:sz="0" w:space="0" w:color="auto"/>
                <w:bottom w:val="none" w:sz="0" w:space="0" w:color="auto"/>
                <w:right w:val="none" w:sz="0" w:space="0" w:color="auto"/>
              </w:divBdr>
              <w:divsChild>
                <w:div w:id="1968509506">
                  <w:marLeft w:val="2928"/>
                  <w:marRight w:val="0"/>
                  <w:marTop w:val="720"/>
                  <w:marBottom w:val="0"/>
                  <w:divBdr>
                    <w:top w:val="none" w:sz="0" w:space="0" w:color="auto"/>
                    <w:left w:val="none" w:sz="0" w:space="0" w:color="auto"/>
                    <w:bottom w:val="none" w:sz="0" w:space="0" w:color="auto"/>
                    <w:right w:val="none" w:sz="0" w:space="0" w:color="auto"/>
                  </w:divBdr>
                  <w:divsChild>
                    <w:div w:id="1160728441">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5._stoletje" TargetMode="External"/><Relationship Id="rId3" Type="http://schemas.openxmlformats.org/officeDocument/2006/relationships/settings" Target="settings.xml"/><Relationship Id="rId7" Type="http://schemas.openxmlformats.org/officeDocument/2006/relationships/hyperlink" Target="http://sl.wikipedia.org/wiki/Velika_Britani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wikipedia.org/wiki/Sinonim" TargetMode="External"/><Relationship Id="rId5" Type="http://schemas.openxmlformats.org/officeDocument/2006/relationships/hyperlink" Target="http://www.zrss.si/pps/ang/razvojnaskupina/quiz.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1466</Words>
  <Characters>8357</Characters>
  <Application>Microsoft Office Word</Application>
  <DocSecurity>0</DocSecurity>
  <Lines>69</Lines>
  <Paragraphs>19</Paragraphs>
  <ScaleCrop>false</ScaleCrop>
  <Company/>
  <LinksUpToDate>false</LinksUpToDate>
  <CharactersWithSpaces>9804</CharactersWithSpaces>
  <SharedDoc>false</SharedDoc>
  <HLinks>
    <vt:vector size="24" baseType="variant">
      <vt:variant>
        <vt:i4>6946826</vt:i4>
      </vt:variant>
      <vt:variant>
        <vt:i4>9</vt:i4>
      </vt:variant>
      <vt:variant>
        <vt:i4>0</vt:i4>
      </vt:variant>
      <vt:variant>
        <vt:i4>5</vt:i4>
      </vt:variant>
      <vt:variant>
        <vt:lpwstr>http://sl.wikipedia.org/wiki/5._stoletje</vt:lpwstr>
      </vt:variant>
      <vt:variant>
        <vt:lpwstr/>
      </vt:variant>
      <vt:variant>
        <vt:i4>2424921</vt:i4>
      </vt:variant>
      <vt:variant>
        <vt:i4>6</vt:i4>
      </vt:variant>
      <vt:variant>
        <vt:i4>0</vt:i4>
      </vt:variant>
      <vt:variant>
        <vt:i4>5</vt:i4>
      </vt:variant>
      <vt:variant>
        <vt:lpwstr>http://sl.wikipedia.org/wiki/Velika_Britanija</vt:lpwstr>
      </vt:variant>
      <vt:variant>
        <vt:lpwstr/>
      </vt:variant>
      <vt:variant>
        <vt:i4>1507416</vt:i4>
      </vt:variant>
      <vt:variant>
        <vt:i4>3</vt:i4>
      </vt:variant>
      <vt:variant>
        <vt:i4>0</vt:i4>
      </vt:variant>
      <vt:variant>
        <vt:i4>5</vt:i4>
      </vt:variant>
      <vt:variant>
        <vt:lpwstr>http://sl.wikipedia.org/wiki/Sinonim</vt:lpwstr>
      </vt:variant>
      <vt:variant>
        <vt:lpwstr/>
      </vt:variant>
      <vt:variant>
        <vt:i4>2424882</vt:i4>
      </vt:variant>
      <vt:variant>
        <vt:i4>0</vt:i4>
      </vt:variant>
      <vt:variant>
        <vt:i4>0</vt:i4>
      </vt:variant>
      <vt:variant>
        <vt:i4>5</vt:i4>
      </vt:variant>
      <vt:variant>
        <vt:lpwstr>http://www.zrss.si/pps/ang/razvojnaskupina/quiz.htm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