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5B9" w:rsidRPr="000637CE" w:rsidRDefault="00CE55B9" w:rsidP="000637CE">
      <w:pPr>
        <w:jc w:val="center"/>
        <w:outlineLvl w:val="0"/>
        <w:rPr>
          <w:rFonts w:ascii="Arial" w:hAnsi="Arial" w:cs="Arial"/>
          <w:b/>
          <w:i/>
          <w:sz w:val="40"/>
          <w:szCs w:val="40"/>
        </w:rPr>
      </w:pPr>
      <w:bookmarkStart w:id="0" w:name="_GoBack"/>
      <w:bookmarkEnd w:id="0"/>
      <w:r w:rsidRPr="000637CE">
        <w:rPr>
          <w:rFonts w:ascii="Arial" w:hAnsi="Arial" w:cs="Arial"/>
          <w:b/>
          <w:i/>
          <w:sz w:val="40"/>
          <w:szCs w:val="40"/>
        </w:rPr>
        <w:t>Velika planina</w:t>
      </w:r>
    </w:p>
    <w:p w:rsidR="00CE55B9" w:rsidRPr="000637CE" w:rsidRDefault="00CE55B9" w:rsidP="00CB7C01">
      <w:pPr>
        <w:rPr>
          <w:rFonts w:ascii="Arial" w:hAnsi="Arial" w:cs="Arial"/>
        </w:rPr>
      </w:pPr>
    </w:p>
    <w:p w:rsidR="008240D4" w:rsidRPr="000637CE" w:rsidRDefault="008240D4" w:rsidP="008240D4">
      <w:pPr>
        <w:pStyle w:val="NormalWeb"/>
        <w:shd w:val="clear" w:color="auto" w:fill="F8FCFF"/>
        <w:rPr>
          <w:rFonts w:ascii="Arial" w:hAnsi="Arial" w:cs="Arial"/>
        </w:rPr>
      </w:pPr>
      <w:r w:rsidRPr="000637CE">
        <w:rPr>
          <w:rFonts w:ascii="Arial" w:hAnsi="Arial" w:cs="Arial"/>
          <w:bCs/>
        </w:rPr>
        <w:t>Velika planina</w:t>
      </w:r>
      <w:r w:rsidRPr="000637CE">
        <w:rPr>
          <w:rFonts w:ascii="Arial" w:hAnsi="Arial" w:cs="Arial"/>
        </w:rPr>
        <w:t xml:space="preserve"> je ime planote nad Kamnikom. Na njej so pastirji zgradili več pastirskih naselij s pastirskimi stanovi posebne oblike, ki so zaščitni znak planote. Na planoti sta tudi naravni znamenitosti imenovani Velika in Mala Vetrnica. To sta jami, ki se jima je zaradi preparevanja porušil strop in sta nastali udornici. </w:t>
      </w:r>
    </w:p>
    <w:p w:rsidR="00CE55B9" w:rsidRPr="000637CE" w:rsidRDefault="009A3661" w:rsidP="008240D4">
      <w:pPr>
        <w:rPr>
          <w:rFonts w:ascii="Arial" w:hAnsi="Arial" w:cs="Aria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2pt;height:190.05pt" o:bordertopcolor="this" o:borderleftcolor="this" o:borderbottomcolor="this" o:borderrightcolor="this">
            <v:imagedata r:id="rId4" o:title="untitled"/>
            <w10:bordertop type="single" width="12"/>
            <w10:borderleft type="single" width="12"/>
            <w10:borderbottom type="single" width="12"/>
            <w10:borderright type="single" width="12"/>
          </v:shape>
        </w:pict>
      </w:r>
      <w:r w:rsidR="008240D4" w:rsidRPr="000637CE">
        <w:t xml:space="preserve">   </w:t>
      </w:r>
      <w:r>
        <w:pict>
          <v:shape id="_x0000_i1026" type="#_x0000_t75" style="width:187.55pt;height:140.65pt">
            <v:imagedata r:id="rId5" o:title="naselje1"/>
          </v:shape>
        </w:pict>
      </w:r>
    </w:p>
    <w:p w:rsidR="008240D4" w:rsidRPr="000637CE" w:rsidRDefault="008240D4" w:rsidP="008240D4">
      <w:pPr>
        <w:rPr>
          <w:rFonts w:ascii="Arial" w:hAnsi="Arial" w:cs="Arial"/>
        </w:rPr>
      </w:pPr>
    </w:p>
    <w:p w:rsidR="008240D4" w:rsidRPr="000637CE" w:rsidRDefault="008240D4" w:rsidP="008240D4">
      <w:pPr>
        <w:rPr>
          <w:rFonts w:ascii="Arial" w:hAnsi="Arial" w:cs="Arial"/>
        </w:rPr>
      </w:pPr>
    </w:p>
    <w:p w:rsidR="00CB7C01" w:rsidRPr="000637CE" w:rsidRDefault="00CB7C01" w:rsidP="008240D4">
      <w:pPr>
        <w:rPr>
          <w:rFonts w:ascii="Arial" w:hAnsi="Arial" w:cs="Arial"/>
        </w:rPr>
      </w:pPr>
      <w:r w:rsidRPr="000637CE">
        <w:rPr>
          <w:rFonts w:ascii="Arial" w:hAnsi="Arial" w:cs="Arial"/>
        </w:rPr>
        <w:t>Velika planina je sicer zanimiv gorsko kolesarski cilj, vendar turi zanimivost nekoliko zmanjša dejstvo, da ni kakšnega pravega spusta, ki bi zaslužil ime gorsko kolesarski. Oziroma ga vsaj nisem poznal. Tudi Paternu se v turi iz Strmih kolesnic vrne kar po smeri vzpona. Zato sem hotel preveriti možnost spusta po peš poti s planine Kisovec do Sv. Primoža.</w:t>
      </w:r>
      <w:r w:rsidRPr="000637CE">
        <w:rPr>
          <w:rFonts w:ascii="Arial" w:hAnsi="Arial" w:cs="Arial"/>
        </w:rPr>
        <w:br/>
        <w:t xml:space="preserve">Vzpona sva se s Tanjo lotila po običajni pristopni poti. Namesto po prometni cesti na Črnivec sva naredila lep obvoz po grebenu desno nad cesto skozi Vodice nad Kamnikom. Na cesto se vrneš na predzadnji serpentini. Po </w:t>
      </w:r>
      <w:smartTag w:uri="urn:schemas-microsoft-com:office:smarttags" w:element="metricconverter">
        <w:smartTagPr>
          <w:attr w:name="ProductID" w:val="500 metrih"/>
        </w:smartTagPr>
        <w:r w:rsidRPr="000637CE">
          <w:rPr>
            <w:rFonts w:ascii="Arial" w:hAnsi="Arial" w:cs="Arial"/>
          </w:rPr>
          <w:t>500 metrih</w:t>
        </w:r>
      </w:smartTag>
      <w:r w:rsidRPr="000637CE">
        <w:rPr>
          <w:rFonts w:ascii="Arial" w:hAnsi="Arial" w:cs="Arial"/>
        </w:rPr>
        <w:t xml:space="preserve"> vzpona zaviješ levo na cesto proti Kranjskemu Raku. Začetni vzpon je po novem asfaltiran, kar je dobrodošlo, ker je bila cesta zaradi strmine precej slaba. Na Kranjskem Raku greš levo proti Veliki planini. Makadam te pripelje do razcepa, kjer greš desno. Cesta levo pripelje do planine Kisovec. Čaka te daljši vzpon, ki pa ga na srečo popestri lep razgled na dolino Podvolovjek, Lepenatko, Rogatec in Raduho. Na izravnavi pri parkirišču, kjer parkirajo najbolj leni "planinci", je vzpona konec. Malo naprej greš levo mimo table. ki ti prepoveduje vožnjo. To je tabla, ki lepo pokaže razumevanje ohranjanja narave odgovornih. Enostavno te izenačijo z avtomobilisti, kljub temu, da so oni prisvinjali navzgor, ti pa si se pripeljal na najbolj naravi prijazen način, na lastni pogon. Torej, tam kjer je konec za avtomobile, je konec tudi za kolesarje. No, prestrašiti se nisva dala in sva zapeljala mimo, vendar te opozarjam, da boš to storil na lastno odgovornost in lahko nosil posledice. Midva sva turo opravila med tednom in ljudi ni bilo kaj dosti, med vikendom pa se turistov ponavadi kar tare, zato lahko pričakuješ kakšne težave. Vsekakor bo koristilo primerno obnašanje, pozdrav in primerno počasna vožnja. </w:t>
      </w:r>
      <w:r w:rsidRPr="000637CE">
        <w:rPr>
          <w:rFonts w:ascii="Arial" w:hAnsi="Arial" w:cs="Arial"/>
        </w:rPr>
        <w:br/>
        <w:t xml:space="preserve">Lepa, razgledna pot te pripelje do Gojške planine, kjer greš desno. Kmalu se pripelješ do Male planine, kjer greš levo mimo stanov do grebena nad stanovi. Tu je kažipot za planino Kisovec, do katere pelje novo narejena cesta. Ker sva bila malo </w:t>
      </w:r>
      <w:r w:rsidRPr="000637CE">
        <w:rPr>
          <w:rFonts w:ascii="Arial" w:hAnsi="Arial" w:cs="Arial"/>
        </w:rPr>
        <w:lastRenderedPageBreak/>
        <w:t>pod vtisom table s prepovedjo, nisva iskala peš poti do Kisovca, pač pa sva se spustila kar po novi cesti. Na stiku s spodnjo cesto greš desno, na planini pa se spustiš levo navzdol do dolinice pod velikim stanom, tu pa greš desno na kolovoz. Ta se na koncu travnika vzpne do stika s peš potjo, ki pripelje z desne. Zaviješ levo, nato pa prideš do razcepa. Pot naravnost gre preko hriba Pirčev vrh, pot desno pa preči pod njim. Prečenje desno je ozka in izpostavljena pot, kjer prav prideta izkušnje in koncentracija. Če se ne počutiš dovolj gotovega, pojdi raje peš, kajti na tem delu lahko padeš v desno le enkrat. Prečenje se konča na stiku s potjo, ki gre preko hriba. Tu greš desno. Na začetku lepa pot se kmalu spremeni v strm in obupno gruščnat kolovoz, po katerem je vožnja zelo težavna. Večinoma se nekako da peljati, na nekaterih mestih pa je treba peš. Težave so nekako v območju S5-S6 z nekaj mesti S7. Pot se izteče na kolovoz, ki iz Stahovice pripelje do Sv. Primoža in po kateri poteka vsakoletni šprint iz Stahovice. Zaviješ levo in se po krajšem vzponu pripelješ do lepe cerkvice, od koder je lep razgled na Kamnik in okolico. Po smeri vzpona se nato spustiš do stika s boljšo makadamsko cesto. Po njej greš levo in se v hitrem spustu pripelješ do izhodišča. Tu si nisem mogel kaj, da ne bi občudoval našega najboljšega gorskega kolesarja Golčerja, ki je od vznožja do cerkvice potreboval manj kot 15 minut in to ne po sami lepi cesti, pač pa v drugem delu po pošteno strmem kolovozu z vmesnimi tehničnimi detajli.</w:t>
      </w:r>
      <w:r w:rsidRPr="000637CE">
        <w:rPr>
          <w:rFonts w:ascii="Arial" w:hAnsi="Arial" w:cs="Arial"/>
        </w:rPr>
        <w:br/>
        <w:t>Moram priznati, da tura, predvsem spust ni izpolnil mojih pričakovanj. S planine Kisovec se sicer začne z lepim in izpostavljenem prečenjem po singlci, nato pa na žalost postane zelo kamnit in gruščnat in vožnja ni kakšen poseben užitek. Je pa ta varianta vsekakor mnogo boljša kot dolgočasen povratek po smeri vzpona. Turo zaradi obljudenosti ne priporočam za vikend, vsaj poleti ne. Bolj je primerna za jeseni, ko gredo planšarji in krave že v dolino, turisti pa so že bolj maloštevilni in jih "pobesneli kolesarji" ne moremo več ogrožati.</w:t>
      </w:r>
    </w:p>
    <w:p w:rsidR="000637CE" w:rsidRPr="000637CE" w:rsidRDefault="000637CE" w:rsidP="008240D4">
      <w:pPr>
        <w:rPr>
          <w:rFonts w:ascii="Arial" w:hAnsi="Arial" w:cs="Arial"/>
        </w:rPr>
      </w:pPr>
    </w:p>
    <w:p w:rsidR="000637CE" w:rsidRPr="000637CE" w:rsidRDefault="000637CE" w:rsidP="008240D4">
      <w:pPr>
        <w:rPr>
          <w:rFonts w:ascii="Arial" w:hAnsi="Arial" w:cs="Arial"/>
        </w:rPr>
      </w:pPr>
    </w:p>
    <w:p w:rsidR="000637CE" w:rsidRPr="000637CE" w:rsidRDefault="000637CE" w:rsidP="008240D4">
      <w:pPr>
        <w:rPr>
          <w:rFonts w:ascii="Arial" w:hAnsi="Arial" w:cs="Arial"/>
        </w:rPr>
      </w:pPr>
    </w:p>
    <w:tbl>
      <w:tblPr>
        <w:tblW w:w="5000" w:type="pct"/>
        <w:jc w:val="right"/>
        <w:tblCellSpacing w:w="0" w:type="dxa"/>
        <w:tblCellMar>
          <w:top w:w="15" w:type="dxa"/>
          <w:left w:w="15" w:type="dxa"/>
          <w:bottom w:w="15" w:type="dxa"/>
          <w:right w:w="15" w:type="dxa"/>
        </w:tblCellMar>
        <w:tblLook w:val="0000" w:firstRow="0" w:lastRow="0" w:firstColumn="0" w:lastColumn="0" w:noHBand="0" w:noVBand="0"/>
      </w:tblPr>
      <w:tblGrid>
        <w:gridCol w:w="9102"/>
      </w:tblGrid>
      <w:tr w:rsidR="005A5BD7" w:rsidRPr="005A5BD7">
        <w:trPr>
          <w:trHeight w:val="790"/>
          <w:tblCellSpacing w:w="0" w:type="dxa"/>
          <w:jc w:val="right"/>
        </w:trPr>
        <w:tc>
          <w:tcPr>
            <w:tcW w:w="5000" w:type="pct"/>
            <w:vAlign w:val="bottom"/>
          </w:tcPr>
          <w:p w:rsidR="005A5BD7" w:rsidRDefault="005A5BD7" w:rsidP="005A5BD7">
            <w:pPr>
              <w:pStyle w:val="NormalWeb"/>
              <w:jc w:val="center"/>
              <w:rPr>
                <w:rStyle w:val="Strong"/>
                <w:rFonts w:ascii="Arial" w:hAnsi="Arial" w:cs="Arial"/>
                <w:b w:val="0"/>
                <w:iCs/>
              </w:rPr>
            </w:pPr>
            <w:r w:rsidRPr="005A5BD7">
              <w:rPr>
                <w:rStyle w:val="Strong"/>
                <w:rFonts w:ascii="Arial" w:hAnsi="Arial" w:cs="Arial"/>
                <w:b w:val="0"/>
                <w:iCs/>
              </w:rPr>
              <w:t xml:space="preserve">Nekoč in danes pomembni </w:t>
            </w:r>
          </w:p>
          <w:p w:rsidR="005A5BD7" w:rsidRPr="005A5BD7" w:rsidRDefault="005A5BD7" w:rsidP="005A5BD7">
            <w:pPr>
              <w:pStyle w:val="NormalWeb"/>
              <w:jc w:val="center"/>
              <w:rPr>
                <w:rFonts w:ascii="Arial" w:hAnsi="Arial" w:cs="Arial"/>
              </w:rPr>
            </w:pPr>
            <w:r w:rsidRPr="005A5BD7">
              <w:rPr>
                <w:rStyle w:val="Strong"/>
                <w:rFonts w:ascii="Arial" w:hAnsi="Arial" w:cs="Arial"/>
                <w:b w:val="0"/>
                <w:iCs/>
              </w:rPr>
              <w:t>dnevi</w:t>
            </w:r>
            <w:r>
              <w:rPr>
                <w:rFonts w:ascii="Arial" w:hAnsi="Arial" w:cs="Arial"/>
              </w:rPr>
              <w:t xml:space="preserve"> </w:t>
            </w:r>
            <w:r w:rsidRPr="005A5BD7">
              <w:rPr>
                <w:rStyle w:val="Strong"/>
                <w:rFonts w:ascii="Arial" w:hAnsi="Arial" w:cs="Arial"/>
                <w:b w:val="0"/>
                <w:iCs/>
              </w:rPr>
              <w:t>na Veliki planini</w:t>
            </w:r>
            <w:hyperlink r:id="rId6" w:history="1"/>
          </w:p>
        </w:tc>
      </w:tr>
    </w:tbl>
    <w:p w:rsidR="000637CE" w:rsidRPr="005A5BD7" w:rsidRDefault="000637CE" w:rsidP="005A5BD7">
      <w:pPr>
        <w:jc w:val="center"/>
        <w:rPr>
          <w:rFonts w:ascii="Arial" w:hAnsi="Arial" w:cs="Arial"/>
          <w:vanish/>
        </w:rPr>
      </w:pPr>
    </w:p>
    <w:tbl>
      <w:tblPr>
        <w:tblW w:w="5000" w:type="pct"/>
        <w:jc w:val="right"/>
        <w:tblCellSpacing w:w="0" w:type="dxa"/>
        <w:tblCellMar>
          <w:left w:w="0" w:type="dxa"/>
          <w:right w:w="0" w:type="dxa"/>
        </w:tblCellMar>
        <w:tblLook w:val="0000" w:firstRow="0" w:lastRow="0" w:firstColumn="0" w:lastColumn="0" w:noHBand="0" w:noVBand="0"/>
      </w:tblPr>
      <w:tblGrid>
        <w:gridCol w:w="3251"/>
        <w:gridCol w:w="5821"/>
      </w:tblGrid>
      <w:tr w:rsidR="000637CE" w:rsidRPr="005A5BD7">
        <w:trPr>
          <w:tblCellSpacing w:w="0" w:type="dxa"/>
          <w:jc w:val="right"/>
        </w:trPr>
        <w:tc>
          <w:tcPr>
            <w:tcW w:w="1792" w:type="pct"/>
          </w:tcPr>
          <w:p w:rsidR="000637CE" w:rsidRPr="005A5BD7" w:rsidRDefault="000637CE" w:rsidP="005A5BD7">
            <w:pPr>
              <w:pStyle w:val="NormalWeb"/>
              <w:jc w:val="center"/>
              <w:rPr>
                <w:rFonts w:ascii="Arial" w:hAnsi="Arial" w:cs="Arial"/>
              </w:rPr>
            </w:pPr>
            <w:r w:rsidRPr="005A5BD7">
              <w:rPr>
                <w:rStyle w:val="Strong"/>
                <w:rFonts w:ascii="Arial" w:hAnsi="Arial" w:cs="Arial"/>
                <w:b w:val="0"/>
                <w:iCs/>
              </w:rPr>
              <w:t>1.januar</w:t>
            </w:r>
          </w:p>
        </w:tc>
        <w:tc>
          <w:tcPr>
            <w:tcW w:w="0" w:type="auto"/>
          </w:tcPr>
          <w:p w:rsidR="000637CE" w:rsidRPr="005A5BD7" w:rsidRDefault="000637CE" w:rsidP="005A5BD7">
            <w:pPr>
              <w:jc w:val="center"/>
              <w:rPr>
                <w:rFonts w:ascii="Arial" w:hAnsi="Arial" w:cs="Arial"/>
              </w:rPr>
            </w:pPr>
            <w:r w:rsidRPr="005A5BD7">
              <w:rPr>
                <w:rStyle w:val="Emphasis"/>
                <w:rFonts w:ascii="Arial" w:hAnsi="Arial" w:cs="Arial"/>
                <w:i w:val="0"/>
              </w:rPr>
              <w:t>Koledovanje: bajtarji obhodijo koče, voščijo in izročijo koledar za novo leto - v zameno za kozarček ali še kaj.</w:t>
            </w:r>
          </w:p>
        </w:tc>
      </w:tr>
      <w:tr w:rsidR="000637CE" w:rsidRPr="005A5BD7">
        <w:trPr>
          <w:tblCellSpacing w:w="0" w:type="dxa"/>
          <w:jc w:val="right"/>
        </w:trPr>
        <w:tc>
          <w:tcPr>
            <w:tcW w:w="1792" w:type="pct"/>
            <w:vAlign w:val="center"/>
          </w:tcPr>
          <w:p w:rsidR="000637CE" w:rsidRPr="005A5BD7" w:rsidRDefault="000637CE" w:rsidP="005A5BD7">
            <w:pPr>
              <w:jc w:val="center"/>
              <w:rPr>
                <w:rFonts w:ascii="Arial" w:hAnsi="Arial" w:cs="Arial"/>
              </w:rPr>
            </w:pPr>
          </w:p>
        </w:tc>
        <w:tc>
          <w:tcPr>
            <w:tcW w:w="0" w:type="auto"/>
            <w:vAlign w:val="center"/>
          </w:tcPr>
          <w:p w:rsidR="000637CE" w:rsidRPr="005A5BD7" w:rsidRDefault="000637CE" w:rsidP="005A5BD7">
            <w:pPr>
              <w:jc w:val="center"/>
              <w:rPr>
                <w:rFonts w:ascii="Arial" w:hAnsi="Arial" w:cs="Arial"/>
              </w:rPr>
            </w:pPr>
          </w:p>
        </w:tc>
      </w:tr>
      <w:tr w:rsidR="000637CE" w:rsidRPr="005A5BD7">
        <w:trPr>
          <w:tblCellSpacing w:w="0" w:type="dxa"/>
          <w:jc w:val="right"/>
        </w:trPr>
        <w:tc>
          <w:tcPr>
            <w:tcW w:w="1792" w:type="pct"/>
            <w:vAlign w:val="center"/>
          </w:tcPr>
          <w:p w:rsidR="000637CE" w:rsidRPr="005A5BD7" w:rsidRDefault="000637CE" w:rsidP="005A5BD7">
            <w:pPr>
              <w:pStyle w:val="NormalWeb"/>
              <w:jc w:val="center"/>
              <w:rPr>
                <w:rFonts w:ascii="Arial" w:hAnsi="Arial" w:cs="Arial"/>
              </w:rPr>
            </w:pPr>
            <w:r w:rsidRPr="005A5BD7">
              <w:rPr>
                <w:rStyle w:val="Strong"/>
                <w:rFonts w:ascii="Arial" w:hAnsi="Arial" w:cs="Arial"/>
                <w:b w:val="0"/>
                <w:iCs/>
              </w:rPr>
              <w:t>Februar</w:t>
            </w:r>
          </w:p>
        </w:tc>
        <w:tc>
          <w:tcPr>
            <w:tcW w:w="0" w:type="auto"/>
          </w:tcPr>
          <w:p w:rsidR="000637CE" w:rsidRPr="005A5BD7" w:rsidRDefault="000637CE" w:rsidP="005A5BD7">
            <w:pPr>
              <w:jc w:val="center"/>
              <w:rPr>
                <w:rFonts w:ascii="Arial" w:hAnsi="Arial" w:cs="Arial"/>
              </w:rPr>
            </w:pPr>
            <w:r w:rsidRPr="005A5BD7">
              <w:rPr>
                <w:rStyle w:val="Emphasis"/>
                <w:rFonts w:ascii="Arial" w:hAnsi="Arial" w:cs="Arial"/>
                <w:i w:val="0"/>
              </w:rPr>
              <w:t>(leta 2000: 19.februarja) - pastirske igre</w:t>
            </w:r>
          </w:p>
        </w:tc>
      </w:tr>
      <w:tr w:rsidR="000637CE" w:rsidRPr="005A5BD7">
        <w:trPr>
          <w:tblCellSpacing w:w="0" w:type="dxa"/>
          <w:jc w:val="right"/>
        </w:trPr>
        <w:tc>
          <w:tcPr>
            <w:tcW w:w="1792" w:type="pct"/>
            <w:vAlign w:val="center"/>
          </w:tcPr>
          <w:p w:rsidR="000637CE" w:rsidRPr="005A5BD7" w:rsidRDefault="000637CE" w:rsidP="005A5BD7">
            <w:pPr>
              <w:jc w:val="center"/>
              <w:rPr>
                <w:rFonts w:ascii="Arial" w:hAnsi="Arial" w:cs="Arial"/>
              </w:rPr>
            </w:pPr>
          </w:p>
        </w:tc>
        <w:tc>
          <w:tcPr>
            <w:tcW w:w="0" w:type="auto"/>
            <w:vAlign w:val="center"/>
          </w:tcPr>
          <w:p w:rsidR="000637CE" w:rsidRPr="005A5BD7" w:rsidRDefault="000637CE" w:rsidP="005A5BD7">
            <w:pPr>
              <w:jc w:val="center"/>
              <w:rPr>
                <w:rFonts w:ascii="Arial" w:hAnsi="Arial" w:cs="Arial"/>
              </w:rPr>
            </w:pPr>
          </w:p>
        </w:tc>
      </w:tr>
      <w:tr w:rsidR="000637CE" w:rsidRPr="005A5BD7">
        <w:trPr>
          <w:tblCellSpacing w:w="0" w:type="dxa"/>
          <w:jc w:val="right"/>
        </w:trPr>
        <w:tc>
          <w:tcPr>
            <w:tcW w:w="1792" w:type="pct"/>
            <w:vAlign w:val="center"/>
          </w:tcPr>
          <w:p w:rsidR="000637CE" w:rsidRPr="005A5BD7" w:rsidRDefault="000637CE" w:rsidP="005A5BD7">
            <w:pPr>
              <w:pStyle w:val="NormalWeb"/>
              <w:jc w:val="center"/>
              <w:rPr>
                <w:rFonts w:ascii="Arial" w:hAnsi="Arial" w:cs="Arial"/>
              </w:rPr>
            </w:pPr>
            <w:r w:rsidRPr="005A5BD7">
              <w:rPr>
                <w:rStyle w:val="Strong"/>
                <w:rFonts w:ascii="Arial" w:hAnsi="Arial" w:cs="Arial"/>
                <w:b w:val="0"/>
                <w:iCs/>
              </w:rPr>
              <w:t>Marec</w:t>
            </w:r>
          </w:p>
        </w:tc>
        <w:tc>
          <w:tcPr>
            <w:tcW w:w="0" w:type="auto"/>
          </w:tcPr>
          <w:p w:rsidR="000637CE" w:rsidRPr="005A5BD7" w:rsidRDefault="000637CE" w:rsidP="005A5BD7">
            <w:pPr>
              <w:jc w:val="center"/>
              <w:rPr>
                <w:rFonts w:ascii="Arial" w:hAnsi="Arial" w:cs="Arial"/>
              </w:rPr>
            </w:pPr>
            <w:r w:rsidRPr="005A5BD7">
              <w:rPr>
                <w:rStyle w:val="Emphasis"/>
                <w:rFonts w:ascii="Arial" w:hAnsi="Arial" w:cs="Arial"/>
                <w:i w:val="0"/>
              </w:rPr>
              <w:t>(leta 2000: 4.marca) - pastirski smuk</w:t>
            </w:r>
          </w:p>
        </w:tc>
      </w:tr>
      <w:tr w:rsidR="000637CE" w:rsidRPr="005A5BD7">
        <w:trPr>
          <w:tblCellSpacing w:w="0" w:type="dxa"/>
          <w:jc w:val="right"/>
        </w:trPr>
        <w:tc>
          <w:tcPr>
            <w:tcW w:w="1792" w:type="pct"/>
            <w:vAlign w:val="center"/>
          </w:tcPr>
          <w:p w:rsidR="000637CE" w:rsidRPr="005A5BD7" w:rsidRDefault="000637CE" w:rsidP="005A5BD7">
            <w:pPr>
              <w:jc w:val="center"/>
              <w:rPr>
                <w:rFonts w:ascii="Arial" w:hAnsi="Arial" w:cs="Arial"/>
              </w:rPr>
            </w:pPr>
          </w:p>
        </w:tc>
        <w:tc>
          <w:tcPr>
            <w:tcW w:w="0" w:type="auto"/>
            <w:vAlign w:val="center"/>
          </w:tcPr>
          <w:p w:rsidR="000637CE" w:rsidRPr="005A5BD7" w:rsidRDefault="000637CE" w:rsidP="005A5BD7">
            <w:pPr>
              <w:jc w:val="center"/>
              <w:rPr>
                <w:rFonts w:ascii="Arial" w:hAnsi="Arial" w:cs="Arial"/>
              </w:rPr>
            </w:pPr>
          </w:p>
        </w:tc>
      </w:tr>
      <w:tr w:rsidR="000637CE" w:rsidRPr="005A5BD7">
        <w:trPr>
          <w:tblCellSpacing w:w="0" w:type="dxa"/>
          <w:jc w:val="right"/>
        </w:trPr>
        <w:tc>
          <w:tcPr>
            <w:tcW w:w="1792" w:type="pct"/>
            <w:vAlign w:val="center"/>
          </w:tcPr>
          <w:p w:rsidR="000637CE" w:rsidRPr="005A5BD7" w:rsidRDefault="000637CE" w:rsidP="005A5BD7">
            <w:pPr>
              <w:pStyle w:val="NormalWeb"/>
              <w:jc w:val="center"/>
              <w:rPr>
                <w:rFonts w:ascii="Arial" w:hAnsi="Arial" w:cs="Arial"/>
              </w:rPr>
            </w:pPr>
            <w:r w:rsidRPr="005A5BD7">
              <w:rPr>
                <w:rStyle w:val="Strong"/>
                <w:rFonts w:ascii="Arial" w:hAnsi="Arial" w:cs="Arial"/>
                <w:b w:val="0"/>
                <w:iCs/>
              </w:rPr>
              <w:t>23.april</w:t>
            </w:r>
          </w:p>
        </w:tc>
        <w:tc>
          <w:tcPr>
            <w:tcW w:w="0" w:type="auto"/>
          </w:tcPr>
          <w:p w:rsidR="000637CE" w:rsidRPr="005A5BD7" w:rsidRDefault="000637CE" w:rsidP="005A5BD7">
            <w:pPr>
              <w:jc w:val="center"/>
              <w:rPr>
                <w:rFonts w:ascii="Arial" w:hAnsi="Arial" w:cs="Arial"/>
              </w:rPr>
            </w:pPr>
            <w:r w:rsidRPr="005A5BD7">
              <w:rPr>
                <w:rStyle w:val="Emphasis"/>
                <w:rFonts w:ascii="Arial" w:hAnsi="Arial" w:cs="Arial"/>
                <w:i w:val="0"/>
              </w:rPr>
              <w:t>Čas striženja ovac na Veliki planini (nekoč)</w:t>
            </w:r>
          </w:p>
        </w:tc>
      </w:tr>
      <w:tr w:rsidR="000637CE" w:rsidRPr="005A5BD7">
        <w:trPr>
          <w:tblCellSpacing w:w="0" w:type="dxa"/>
          <w:jc w:val="right"/>
        </w:trPr>
        <w:tc>
          <w:tcPr>
            <w:tcW w:w="1792" w:type="pct"/>
            <w:vAlign w:val="center"/>
          </w:tcPr>
          <w:p w:rsidR="000637CE" w:rsidRPr="005A5BD7" w:rsidRDefault="000637CE" w:rsidP="005A5BD7">
            <w:pPr>
              <w:jc w:val="center"/>
              <w:rPr>
                <w:rFonts w:ascii="Arial" w:hAnsi="Arial" w:cs="Arial"/>
              </w:rPr>
            </w:pPr>
          </w:p>
        </w:tc>
        <w:tc>
          <w:tcPr>
            <w:tcW w:w="0" w:type="auto"/>
            <w:vAlign w:val="center"/>
          </w:tcPr>
          <w:p w:rsidR="000637CE" w:rsidRPr="005A5BD7" w:rsidRDefault="000637CE" w:rsidP="005A5BD7">
            <w:pPr>
              <w:jc w:val="center"/>
              <w:rPr>
                <w:rFonts w:ascii="Arial" w:hAnsi="Arial" w:cs="Arial"/>
              </w:rPr>
            </w:pPr>
          </w:p>
        </w:tc>
      </w:tr>
      <w:tr w:rsidR="000637CE" w:rsidRPr="005A5BD7">
        <w:trPr>
          <w:tblCellSpacing w:w="0" w:type="dxa"/>
          <w:jc w:val="right"/>
        </w:trPr>
        <w:tc>
          <w:tcPr>
            <w:tcW w:w="1792" w:type="pct"/>
          </w:tcPr>
          <w:p w:rsidR="000637CE" w:rsidRPr="005A5BD7" w:rsidRDefault="000637CE" w:rsidP="005A5BD7">
            <w:pPr>
              <w:pStyle w:val="NormalWeb"/>
              <w:jc w:val="center"/>
              <w:rPr>
                <w:rFonts w:ascii="Arial" w:hAnsi="Arial" w:cs="Arial"/>
              </w:rPr>
            </w:pPr>
            <w:r w:rsidRPr="005A5BD7">
              <w:rPr>
                <w:rStyle w:val="Strong"/>
                <w:rFonts w:ascii="Arial" w:hAnsi="Arial" w:cs="Arial"/>
                <w:b w:val="0"/>
                <w:iCs/>
              </w:rPr>
              <w:t>April</w:t>
            </w:r>
          </w:p>
        </w:tc>
        <w:tc>
          <w:tcPr>
            <w:tcW w:w="0" w:type="auto"/>
          </w:tcPr>
          <w:p w:rsidR="000637CE" w:rsidRPr="005A5BD7" w:rsidRDefault="000637CE" w:rsidP="005A5BD7">
            <w:pPr>
              <w:jc w:val="center"/>
              <w:rPr>
                <w:rFonts w:ascii="Arial" w:hAnsi="Arial" w:cs="Arial"/>
              </w:rPr>
            </w:pPr>
            <w:r w:rsidRPr="005A5BD7">
              <w:rPr>
                <w:rStyle w:val="Emphasis"/>
                <w:rFonts w:ascii="Arial" w:hAnsi="Arial" w:cs="Arial"/>
                <w:i w:val="0"/>
              </w:rPr>
              <w:t>(leta 2000: 30.aprila) - kresovanje</w:t>
            </w:r>
          </w:p>
        </w:tc>
      </w:tr>
      <w:tr w:rsidR="000637CE" w:rsidRPr="005A5BD7">
        <w:trPr>
          <w:tblCellSpacing w:w="0" w:type="dxa"/>
          <w:jc w:val="right"/>
        </w:trPr>
        <w:tc>
          <w:tcPr>
            <w:tcW w:w="1792" w:type="pct"/>
            <w:vAlign w:val="center"/>
          </w:tcPr>
          <w:p w:rsidR="000637CE" w:rsidRPr="005A5BD7" w:rsidRDefault="000637CE" w:rsidP="005A5BD7">
            <w:pPr>
              <w:jc w:val="center"/>
              <w:rPr>
                <w:rFonts w:ascii="Arial" w:hAnsi="Arial" w:cs="Arial"/>
              </w:rPr>
            </w:pPr>
          </w:p>
        </w:tc>
        <w:tc>
          <w:tcPr>
            <w:tcW w:w="0" w:type="auto"/>
            <w:vAlign w:val="center"/>
          </w:tcPr>
          <w:p w:rsidR="000637CE" w:rsidRPr="005A5BD7" w:rsidRDefault="000637CE" w:rsidP="005A5BD7">
            <w:pPr>
              <w:jc w:val="center"/>
              <w:rPr>
                <w:rFonts w:ascii="Arial" w:hAnsi="Arial" w:cs="Arial"/>
              </w:rPr>
            </w:pPr>
          </w:p>
        </w:tc>
      </w:tr>
      <w:tr w:rsidR="000637CE" w:rsidRPr="005A5BD7">
        <w:trPr>
          <w:tblCellSpacing w:w="0" w:type="dxa"/>
          <w:jc w:val="right"/>
        </w:trPr>
        <w:tc>
          <w:tcPr>
            <w:tcW w:w="1792" w:type="pct"/>
          </w:tcPr>
          <w:p w:rsidR="000637CE" w:rsidRPr="005A5BD7" w:rsidRDefault="000637CE" w:rsidP="005A5BD7">
            <w:pPr>
              <w:pStyle w:val="NormalWeb"/>
              <w:jc w:val="center"/>
              <w:rPr>
                <w:rFonts w:ascii="Arial" w:hAnsi="Arial" w:cs="Arial"/>
              </w:rPr>
            </w:pPr>
            <w:r w:rsidRPr="005A5BD7">
              <w:rPr>
                <w:rStyle w:val="Strong"/>
                <w:rFonts w:ascii="Arial" w:hAnsi="Arial" w:cs="Arial"/>
                <w:b w:val="0"/>
                <w:iCs/>
              </w:rPr>
              <w:t>1.maj</w:t>
            </w:r>
          </w:p>
        </w:tc>
        <w:tc>
          <w:tcPr>
            <w:tcW w:w="0" w:type="auto"/>
          </w:tcPr>
          <w:p w:rsidR="000637CE" w:rsidRPr="005A5BD7" w:rsidRDefault="000637CE" w:rsidP="005A5BD7">
            <w:pPr>
              <w:jc w:val="center"/>
              <w:rPr>
                <w:rFonts w:ascii="Arial" w:hAnsi="Arial" w:cs="Arial"/>
              </w:rPr>
            </w:pPr>
            <w:r w:rsidRPr="005A5BD7">
              <w:rPr>
                <w:rStyle w:val="Emphasis"/>
                <w:rFonts w:ascii="Arial" w:hAnsi="Arial" w:cs="Arial"/>
                <w:i w:val="0"/>
              </w:rPr>
              <w:t>Turni smuk</w:t>
            </w:r>
          </w:p>
        </w:tc>
      </w:tr>
      <w:tr w:rsidR="000637CE" w:rsidRPr="005A5BD7">
        <w:trPr>
          <w:tblCellSpacing w:w="0" w:type="dxa"/>
          <w:jc w:val="right"/>
        </w:trPr>
        <w:tc>
          <w:tcPr>
            <w:tcW w:w="1792" w:type="pct"/>
            <w:vAlign w:val="center"/>
          </w:tcPr>
          <w:p w:rsidR="000637CE" w:rsidRPr="005A5BD7" w:rsidRDefault="000637CE" w:rsidP="005A5BD7">
            <w:pPr>
              <w:jc w:val="center"/>
              <w:rPr>
                <w:rFonts w:ascii="Arial" w:hAnsi="Arial" w:cs="Arial"/>
              </w:rPr>
            </w:pPr>
          </w:p>
        </w:tc>
        <w:tc>
          <w:tcPr>
            <w:tcW w:w="0" w:type="auto"/>
            <w:vAlign w:val="center"/>
          </w:tcPr>
          <w:p w:rsidR="000637CE" w:rsidRPr="005A5BD7" w:rsidRDefault="000637CE" w:rsidP="005A5BD7">
            <w:pPr>
              <w:jc w:val="center"/>
              <w:rPr>
                <w:rFonts w:ascii="Arial" w:hAnsi="Arial" w:cs="Arial"/>
              </w:rPr>
            </w:pPr>
          </w:p>
        </w:tc>
      </w:tr>
      <w:tr w:rsidR="000637CE" w:rsidRPr="005A5BD7">
        <w:trPr>
          <w:tblCellSpacing w:w="0" w:type="dxa"/>
          <w:jc w:val="right"/>
        </w:trPr>
        <w:tc>
          <w:tcPr>
            <w:tcW w:w="1792" w:type="pct"/>
            <w:vAlign w:val="center"/>
          </w:tcPr>
          <w:p w:rsidR="000637CE" w:rsidRPr="005A5BD7" w:rsidRDefault="000637CE" w:rsidP="005A5BD7">
            <w:pPr>
              <w:jc w:val="center"/>
              <w:rPr>
                <w:rFonts w:ascii="Arial" w:hAnsi="Arial" w:cs="Arial"/>
              </w:rPr>
            </w:pPr>
            <w:r w:rsidRPr="005A5BD7">
              <w:rPr>
                <w:rStyle w:val="Strong"/>
                <w:rFonts w:ascii="Arial" w:hAnsi="Arial" w:cs="Arial"/>
                <w:b w:val="0"/>
                <w:iCs/>
              </w:rPr>
              <w:t>Okrog 27.junija</w:t>
            </w:r>
          </w:p>
        </w:tc>
        <w:tc>
          <w:tcPr>
            <w:tcW w:w="0" w:type="auto"/>
          </w:tcPr>
          <w:p w:rsidR="000637CE" w:rsidRPr="005A5BD7" w:rsidRDefault="000637CE" w:rsidP="005A5BD7">
            <w:pPr>
              <w:jc w:val="center"/>
              <w:rPr>
                <w:rFonts w:ascii="Arial" w:hAnsi="Arial" w:cs="Arial"/>
              </w:rPr>
            </w:pPr>
            <w:r w:rsidRPr="005A5BD7">
              <w:rPr>
                <w:rStyle w:val="Emphasis"/>
                <w:rFonts w:ascii="Arial" w:hAnsi="Arial" w:cs="Arial"/>
                <w:i w:val="0"/>
              </w:rPr>
              <w:t>Pastir pokosi travo v oseku okrog koče, dva dni pred prihodom goveda.</w:t>
            </w:r>
          </w:p>
        </w:tc>
      </w:tr>
      <w:tr w:rsidR="000637CE" w:rsidRPr="005A5BD7">
        <w:trPr>
          <w:tblCellSpacing w:w="0" w:type="dxa"/>
          <w:jc w:val="right"/>
        </w:trPr>
        <w:tc>
          <w:tcPr>
            <w:tcW w:w="1792" w:type="pct"/>
            <w:vAlign w:val="center"/>
          </w:tcPr>
          <w:p w:rsidR="000637CE" w:rsidRPr="005A5BD7" w:rsidRDefault="000637CE" w:rsidP="005A5BD7">
            <w:pPr>
              <w:jc w:val="center"/>
              <w:rPr>
                <w:rFonts w:ascii="Arial" w:hAnsi="Arial" w:cs="Arial"/>
              </w:rPr>
            </w:pPr>
          </w:p>
        </w:tc>
        <w:tc>
          <w:tcPr>
            <w:tcW w:w="0" w:type="auto"/>
            <w:vAlign w:val="center"/>
          </w:tcPr>
          <w:p w:rsidR="000637CE" w:rsidRPr="005A5BD7" w:rsidRDefault="000637CE" w:rsidP="005A5BD7">
            <w:pPr>
              <w:jc w:val="center"/>
              <w:rPr>
                <w:rFonts w:ascii="Arial" w:hAnsi="Arial" w:cs="Arial"/>
              </w:rPr>
            </w:pPr>
          </w:p>
        </w:tc>
      </w:tr>
      <w:tr w:rsidR="000637CE" w:rsidRPr="005A5BD7">
        <w:trPr>
          <w:tblCellSpacing w:w="0" w:type="dxa"/>
          <w:jc w:val="right"/>
        </w:trPr>
        <w:tc>
          <w:tcPr>
            <w:tcW w:w="1792" w:type="pct"/>
          </w:tcPr>
          <w:p w:rsidR="000637CE" w:rsidRPr="005A5BD7" w:rsidRDefault="000637CE" w:rsidP="005A5BD7">
            <w:pPr>
              <w:pStyle w:val="NormalWeb"/>
              <w:jc w:val="center"/>
              <w:rPr>
                <w:rFonts w:ascii="Arial" w:hAnsi="Arial" w:cs="Arial"/>
              </w:rPr>
            </w:pPr>
            <w:r w:rsidRPr="005A5BD7">
              <w:rPr>
                <w:rStyle w:val="Strong"/>
                <w:rFonts w:ascii="Arial" w:hAnsi="Arial" w:cs="Arial"/>
                <w:b w:val="0"/>
                <w:iCs/>
              </w:rPr>
              <w:t>29.junij</w:t>
            </w:r>
            <w:r w:rsidRPr="005A5BD7">
              <w:rPr>
                <w:rStyle w:val="Emphasis"/>
                <w:rFonts w:ascii="Arial" w:hAnsi="Arial" w:cs="Arial"/>
                <w:i w:val="0"/>
              </w:rPr>
              <w:t xml:space="preserve">  </w:t>
            </w:r>
            <w:r w:rsidRPr="005A5BD7">
              <w:rPr>
                <w:rFonts w:ascii="Arial" w:hAnsi="Arial" w:cs="Arial"/>
                <w:iCs/>
              </w:rPr>
              <w:br/>
            </w:r>
            <w:r w:rsidRPr="005A5BD7">
              <w:rPr>
                <w:rStyle w:val="Strong"/>
                <w:rFonts w:ascii="Arial" w:hAnsi="Arial" w:cs="Arial"/>
                <w:b w:val="0"/>
                <w:iCs/>
              </w:rPr>
              <w:t>sv.Peter in Pavel</w:t>
            </w:r>
          </w:p>
        </w:tc>
        <w:tc>
          <w:tcPr>
            <w:tcW w:w="0" w:type="auto"/>
          </w:tcPr>
          <w:p w:rsidR="000637CE" w:rsidRPr="005A5BD7" w:rsidRDefault="000637CE" w:rsidP="005A5BD7">
            <w:pPr>
              <w:jc w:val="center"/>
              <w:rPr>
                <w:rFonts w:ascii="Arial" w:hAnsi="Arial" w:cs="Arial"/>
              </w:rPr>
            </w:pPr>
            <w:r w:rsidRPr="005A5BD7">
              <w:rPr>
                <w:rStyle w:val="Emphasis"/>
                <w:rFonts w:ascii="Arial" w:hAnsi="Arial" w:cs="Arial"/>
                <w:i w:val="0"/>
              </w:rPr>
              <w:t xml:space="preserve">Odhod čred na Veliko planino: Kravi vodnici so nataknili zvonec tropinar. Okrasili so ga z rožami, </w:t>
            </w:r>
            <w:r w:rsidRPr="005A5BD7">
              <w:rPr>
                <w:rStyle w:val="Emphasis"/>
                <w:rFonts w:ascii="Arial" w:hAnsi="Arial" w:cs="Arial"/>
                <w:i w:val="0"/>
              </w:rPr>
              <w:lastRenderedPageBreak/>
              <w:t>roženkravtom, nageljni in rožmarinom. Pastir je imel šopek za klobukom in na palici. Gospodar je na prag položil križe iz šib velikonočnih butar. Živina je nato križ pohodila. Gospodinja jih je blagoslovila z blagoslovljeno vodo in rekla: "Sveti križ božji". Na pot so šli navadno že v temi (ob 2. uri zjutraj), svetili so z baklami in trskami.</w:t>
            </w:r>
            <w:r w:rsidRPr="005A5BD7">
              <w:rPr>
                <w:rFonts w:ascii="Arial" w:hAnsi="Arial" w:cs="Arial"/>
                <w:iCs/>
              </w:rPr>
              <w:br/>
            </w:r>
            <w:r w:rsidRPr="005A5BD7">
              <w:rPr>
                <w:rStyle w:val="Emphasis"/>
                <w:rFonts w:ascii="Arial" w:hAnsi="Arial" w:cs="Arial"/>
                <w:i w:val="0"/>
              </w:rPr>
              <w:t>Kasneje so odhod na planino prilagodili vremenu.</w:t>
            </w:r>
          </w:p>
          <w:p w:rsidR="000637CE" w:rsidRPr="005A5BD7" w:rsidRDefault="000637CE" w:rsidP="005A5BD7">
            <w:pPr>
              <w:pStyle w:val="NormalWeb"/>
              <w:jc w:val="center"/>
              <w:rPr>
                <w:rFonts w:ascii="Arial" w:hAnsi="Arial" w:cs="Arial"/>
              </w:rPr>
            </w:pPr>
            <w:r w:rsidRPr="005A5BD7">
              <w:rPr>
                <w:rStyle w:val="Emphasis"/>
                <w:rFonts w:ascii="Arial" w:hAnsi="Arial" w:cs="Arial"/>
                <w:i w:val="0"/>
              </w:rPr>
              <w:t>Pravijo, da živina čuti, da se bliža čas odhoda na planino, zato že prej uhaja gospodarju proti znani poti na planino.</w:t>
            </w:r>
          </w:p>
        </w:tc>
      </w:tr>
      <w:tr w:rsidR="000637CE" w:rsidRPr="005A5BD7">
        <w:trPr>
          <w:tblCellSpacing w:w="0" w:type="dxa"/>
          <w:jc w:val="right"/>
        </w:trPr>
        <w:tc>
          <w:tcPr>
            <w:tcW w:w="1792" w:type="pct"/>
            <w:vAlign w:val="center"/>
          </w:tcPr>
          <w:p w:rsidR="000637CE" w:rsidRPr="005A5BD7" w:rsidRDefault="000637CE" w:rsidP="005A5BD7">
            <w:pPr>
              <w:jc w:val="center"/>
              <w:rPr>
                <w:rFonts w:ascii="Arial" w:hAnsi="Arial" w:cs="Arial"/>
              </w:rPr>
            </w:pPr>
          </w:p>
        </w:tc>
        <w:tc>
          <w:tcPr>
            <w:tcW w:w="0" w:type="auto"/>
            <w:vAlign w:val="center"/>
          </w:tcPr>
          <w:p w:rsidR="000637CE" w:rsidRPr="005A5BD7" w:rsidRDefault="000637CE" w:rsidP="005A5BD7">
            <w:pPr>
              <w:jc w:val="center"/>
              <w:rPr>
                <w:rFonts w:ascii="Arial" w:hAnsi="Arial" w:cs="Arial"/>
              </w:rPr>
            </w:pPr>
          </w:p>
        </w:tc>
      </w:tr>
      <w:tr w:rsidR="000637CE" w:rsidRPr="005A5BD7">
        <w:trPr>
          <w:tblCellSpacing w:w="0" w:type="dxa"/>
          <w:jc w:val="right"/>
        </w:trPr>
        <w:tc>
          <w:tcPr>
            <w:tcW w:w="1792" w:type="pct"/>
            <w:vAlign w:val="center"/>
          </w:tcPr>
          <w:p w:rsidR="000637CE" w:rsidRPr="005A5BD7" w:rsidRDefault="000637CE" w:rsidP="005A5BD7">
            <w:pPr>
              <w:jc w:val="center"/>
              <w:rPr>
                <w:rFonts w:ascii="Arial" w:hAnsi="Arial" w:cs="Arial"/>
              </w:rPr>
            </w:pPr>
            <w:r w:rsidRPr="005A5BD7">
              <w:rPr>
                <w:rStyle w:val="Strong"/>
                <w:rFonts w:ascii="Arial" w:hAnsi="Arial" w:cs="Arial"/>
                <w:b w:val="0"/>
                <w:iCs/>
              </w:rPr>
              <w:t>Okrog 7.junija</w:t>
            </w:r>
          </w:p>
        </w:tc>
        <w:tc>
          <w:tcPr>
            <w:tcW w:w="0" w:type="auto"/>
            <w:vAlign w:val="center"/>
          </w:tcPr>
          <w:p w:rsidR="000637CE" w:rsidRPr="005A5BD7" w:rsidRDefault="000637CE" w:rsidP="005A5BD7">
            <w:pPr>
              <w:jc w:val="center"/>
              <w:rPr>
                <w:rFonts w:ascii="Arial" w:hAnsi="Arial" w:cs="Arial"/>
              </w:rPr>
            </w:pPr>
            <w:r w:rsidRPr="005A5BD7">
              <w:rPr>
                <w:rStyle w:val="Emphasis"/>
                <w:rFonts w:ascii="Arial" w:hAnsi="Arial" w:cs="Arial"/>
                <w:i w:val="0"/>
              </w:rPr>
              <w:t>Teden dni za govedom, so na planino gnali prašiče.</w:t>
            </w:r>
          </w:p>
        </w:tc>
      </w:tr>
      <w:tr w:rsidR="000637CE" w:rsidRPr="005A5BD7">
        <w:trPr>
          <w:tblCellSpacing w:w="0" w:type="dxa"/>
          <w:jc w:val="right"/>
        </w:trPr>
        <w:tc>
          <w:tcPr>
            <w:tcW w:w="1792" w:type="pct"/>
            <w:vAlign w:val="center"/>
          </w:tcPr>
          <w:p w:rsidR="000637CE" w:rsidRPr="005A5BD7" w:rsidRDefault="000637CE" w:rsidP="005A5BD7">
            <w:pPr>
              <w:jc w:val="center"/>
              <w:rPr>
                <w:rFonts w:ascii="Arial" w:hAnsi="Arial" w:cs="Arial"/>
              </w:rPr>
            </w:pPr>
          </w:p>
        </w:tc>
        <w:tc>
          <w:tcPr>
            <w:tcW w:w="0" w:type="auto"/>
            <w:vAlign w:val="center"/>
          </w:tcPr>
          <w:p w:rsidR="000637CE" w:rsidRPr="005A5BD7" w:rsidRDefault="000637CE" w:rsidP="005A5BD7">
            <w:pPr>
              <w:jc w:val="center"/>
              <w:rPr>
                <w:rFonts w:ascii="Arial" w:hAnsi="Arial" w:cs="Arial"/>
              </w:rPr>
            </w:pPr>
          </w:p>
        </w:tc>
      </w:tr>
      <w:tr w:rsidR="000637CE" w:rsidRPr="005A5BD7">
        <w:trPr>
          <w:tblCellSpacing w:w="0" w:type="dxa"/>
          <w:jc w:val="right"/>
        </w:trPr>
        <w:tc>
          <w:tcPr>
            <w:tcW w:w="1792" w:type="pct"/>
            <w:vAlign w:val="center"/>
          </w:tcPr>
          <w:p w:rsidR="000637CE" w:rsidRPr="005A5BD7" w:rsidRDefault="000637CE" w:rsidP="005A5BD7">
            <w:pPr>
              <w:jc w:val="center"/>
              <w:rPr>
                <w:rFonts w:ascii="Arial" w:hAnsi="Arial" w:cs="Arial"/>
              </w:rPr>
            </w:pPr>
            <w:r w:rsidRPr="005A5BD7">
              <w:rPr>
                <w:rStyle w:val="Strong"/>
                <w:rFonts w:ascii="Arial" w:hAnsi="Arial" w:cs="Arial"/>
                <w:b w:val="0"/>
                <w:iCs/>
              </w:rPr>
              <w:t>Julija</w:t>
            </w:r>
          </w:p>
        </w:tc>
        <w:tc>
          <w:tcPr>
            <w:tcW w:w="0" w:type="auto"/>
            <w:vAlign w:val="center"/>
          </w:tcPr>
          <w:p w:rsidR="000637CE" w:rsidRPr="005A5BD7" w:rsidRDefault="000637CE" w:rsidP="005A5BD7">
            <w:pPr>
              <w:jc w:val="center"/>
              <w:rPr>
                <w:rFonts w:ascii="Arial" w:hAnsi="Arial" w:cs="Arial"/>
              </w:rPr>
            </w:pPr>
            <w:r w:rsidRPr="005A5BD7">
              <w:rPr>
                <w:rStyle w:val="Emphasis"/>
                <w:rFonts w:ascii="Arial" w:hAnsi="Arial" w:cs="Arial"/>
                <w:i w:val="0"/>
              </w:rPr>
              <w:t>Pravijo, da planina "poje" - od mukanja. To je čas pojatve.</w:t>
            </w:r>
          </w:p>
        </w:tc>
      </w:tr>
      <w:tr w:rsidR="000637CE" w:rsidRPr="005A5BD7">
        <w:trPr>
          <w:tblCellSpacing w:w="0" w:type="dxa"/>
          <w:jc w:val="right"/>
        </w:trPr>
        <w:tc>
          <w:tcPr>
            <w:tcW w:w="1792" w:type="pct"/>
            <w:vAlign w:val="center"/>
          </w:tcPr>
          <w:p w:rsidR="000637CE" w:rsidRPr="005A5BD7" w:rsidRDefault="000637CE" w:rsidP="005A5BD7">
            <w:pPr>
              <w:jc w:val="center"/>
              <w:rPr>
                <w:rFonts w:ascii="Arial" w:hAnsi="Arial" w:cs="Arial"/>
              </w:rPr>
            </w:pPr>
          </w:p>
        </w:tc>
        <w:tc>
          <w:tcPr>
            <w:tcW w:w="0" w:type="auto"/>
            <w:vAlign w:val="center"/>
          </w:tcPr>
          <w:p w:rsidR="000637CE" w:rsidRPr="005A5BD7" w:rsidRDefault="000637CE" w:rsidP="005A5BD7">
            <w:pPr>
              <w:jc w:val="center"/>
              <w:rPr>
                <w:rFonts w:ascii="Arial" w:hAnsi="Arial" w:cs="Arial"/>
              </w:rPr>
            </w:pPr>
          </w:p>
        </w:tc>
      </w:tr>
      <w:tr w:rsidR="000637CE" w:rsidRPr="005A5BD7">
        <w:trPr>
          <w:tblCellSpacing w:w="0" w:type="dxa"/>
          <w:jc w:val="right"/>
        </w:trPr>
        <w:tc>
          <w:tcPr>
            <w:tcW w:w="1792" w:type="pct"/>
            <w:vAlign w:val="center"/>
          </w:tcPr>
          <w:p w:rsidR="000637CE" w:rsidRPr="005A5BD7" w:rsidRDefault="000637CE" w:rsidP="005A5BD7">
            <w:pPr>
              <w:pStyle w:val="NormalWeb"/>
              <w:jc w:val="center"/>
              <w:rPr>
                <w:rFonts w:ascii="Arial" w:hAnsi="Arial" w:cs="Arial"/>
              </w:rPr>
            </w:pPr>
            <w:r w:rsidRPr="005A5BD7">
              <w:rPr>
                <w:rStyle w:val="Strong"/>
                <w:rFonts w:ascii="Arial" w:hAnsi="Arial" w:cs="Arial"/>
                <w:b w:val="0"/>
                <w:iCs/>
              </w:rPr>
              <w:t>Prva nedelja v augustu</w:t>
            </w:r>
          </w:p>
        </w:tc>
        <w:tc>
          <w:tcPr>
            <w:tcW w:w="0" w:type="auto"/>
          </w:tcPr>
          <w:p w:rsidR="000637CE" w:rsidRPr="005A5BD7" w:rsidRDefault="000637CE" w:rsidP="005A5BD7">
            <w:pPr>
              <w:jc w:val="center"/>
              <w:rPr>
                <w:rFonts w:ascii="Arial" w:hAnsi="Arial" w:cs="Arial"/>
              </w:rPr>
            </w:pPr>
            <w:r w:rsidRPr="005A5BD7">
              <w:rPr>
                <w:rStyle w:val="Emphasis"/>
                <w:rFonts w:ascii="Arial" w:hAnsi="Arial" w:cs="Arial"/>
                <w:i w:val="0"/>
              </w:rPr>
              <w:t>(leta 2000: 6.august ) - praznik Marije Snežne</w:t>
            </w:r>
          </w:p>
        </w:tc>
      </w:tr>
      <w:tr w:rsidR="000637CE" w:rsidRPr="005A5BD7">
        <w:trPr>
          <w:tblCellSpacing w:w="0" w:type="dxa"/>
          <w:jc w:val="right"/>
        </w:trPr>
        <w:tc>
          <w:tcPr>
            <w:tcW w:w="1792" w:type="pct"/>
            <w:vAlign w:val="center"/>
          </w:tcPr>
          <w:p w:rsidR="000637CE" w:rsidRPr="005A5BD7" w:rsidRDefault="000637CE" w:rsidP="005A5BD7">
            <w:pPr>
              <w:jc w:val="center"/>
              <w:rPr>
                <w:rFonts w:ascii="Arial" w:hAnsi="Arial" w:cs="Arial"/>
              </w:rPr>
            </w:pPr>
          </w:p>
        </w:tc>
        <w:tc>
          <w:tcPr>
            <w:tcW w:w="0" w:type="auto"/>
            <w:vAlign w:val="center"/>
          </w:tcPr>
          <w:p w:rsidR="000637CE" w:rsidRPr="005A5BD7" w:rsidRDefault="000637CE" w:rsidP="005A5BD7">
            <w:pPr>
              <w:jc w:val="center"/>
              <w:rPr>
                <w:rFonts w:ascii="Arial" w:hAnsi="Arial" w:cs="Arial"/>
              </w:rPr>
            </w:pPr>
          </w:p>
        </w:tc>
      </w:tr>
      <w:tr w:rsidR="000637CE" w:rsidRPr="005A5BD7">
        <w:trPr>
          <w:tblCellSpacing w:w="0" w:type="dxa"/>
          <w:jc w:val="right"/>
        </w:trPr>
        <w:tc>
          <w:tcPr>
            <w:tcW w:w="1792" w:type="pct"/>
          </w:tcPr>
          <w:p w:rsidR="000637CE" w:rsidRPr="005A5BD7" w:rsidRDefault="000637CE" w:rsidP="005A5BD7">
            <w:pPr>
              <w:pStyle w:val="NormalWeb"/>
              <w:jc w:val="center"/>
              <w:rPr>
                <w:rFonts w:ascii="Arial" w:hAnsi="Arial" w:cs="Arial"/>
              </w:rPr>
            </w:pPr>
            <w:r w:rsidRPr="005A5BD7">
              <w:rPr>
                <w:rStyle w:val="Strong"/>
                <w:rFonts w:ascii="Arial" w:hAnsi="Arial" w:cs="Arial"/>
                <w:b w:val="0"/>
                <w:iCs/>
              </w:rPr>
              <w:t>August</w:t>
            </w:r>
          </w:p>
        </w:tc>
        <w:tc>
          <w:tcPr>
            <w:tcW w:w="0" w:type="auto"/>
          </w:tcPr>
          <w:p w:rsidR="000637CE" w:rsidRPr="005A5BD7" w:rsidRDefault="000637CE" w:rsidP="005A5BD7">
            <w:pPr>
              <w:jc w:val="center"/>
              <w:rPr>
                <w:rFonts w:ascii="Arial" w:hAnsi="Arial" w:cs="Arial"/>
              </w:rPr>
            </w:pPr>
            <w:r w:rsidRPr="005A5BD7">
              <w:rPr>
                <w:rStyle w:val="Emphasis"/>
                <w:rFonts w:ascii="Arial" w:hAnsi="Arial" w:cs="Arial"/>
                <w:i w:val="0"/>
              </w:rPr>
              <w:t>(leta 2000: 19.august) - pohod v spomin na gorskega reševalca in planinca Mihola - Miholov pohod.</w:t>
            </w:r>
          </w:p>
        </w:tc>
      </w:tr>
      <w:tr w:rsidR="000637CE" w:rsidRPr="005A5BD7">
        <w:trPr>
          <w:tblCellSpacing w:w="0" w:type="dxa"/>
          <w:jc w:val="right"/>
        </w:trPr>
        <w:tc>
          <w:tcPr>
            <w:tcW w:w="1792" w:type="pct"/>
            <w:vAlign w:val="center"/>
          </w:tcPr>
          <w:p w:rsidR="000637CE" w:rsidRPr="005A5BD7" w:rsidRDefault="000637CE" w:rsidP="005A5BD7">
            <w:pPr>
              <w:jc w:val="center"/>
              <w:rPr>
                <w:rFonts w:ascii="Arial" w:hAnsi="Arial" w:cs="Arial"/>
              </w:rPr>
            </w:pPr>
          </w:p>
        </w:tc>
        <w:tc>
          <w:tcPr>
            <w:tcW w:w="0" w:type="auto"/>
            <w:vAlign w:val="center"/>
          </w:tcPr>
          <w:p w:rsidR="000637CE" w:rsidRPr="005A5BD7" w:rsidRDefault="000637CE" w:rsidP="005A5BD7">
            <w:pPr>
              <w:jc w:val="center"/>
              <w:rPr>
                <w:rFonts w:ascii="Arial" w:hAnsi="Arial" w:cs="Arial"/>
              </w:rPr>
            </w:pPr>
          </w:p>
        </w:tc>
      </w:tr>
      <w:tr w:rsidR="000637CE" w:rsidRPr="005A5BD7">
        <w:trPr>
          <w:tblCellSpacing w:w="0" w:type="dxa"/>
          <w:jc w:val="right"/>
        </w:trPr>
        <w:tc>
          <w:tcPr>
            <w:tcW w:w="1792" w:type="pct"/>
          </w:tcPr>
          <w:p w:rsidR="000637CE" w:rsidRPr="005A5BD7" w:rsidRDefault="000637CE" w:rsidP="005A5BD7">
            <w:pPr>
              <w:pStyle w:val="NormalWeb"/>
              <w:jc w:val="center"/>
              <w:rPr>
                <w:rFonts w:ascii="Arial" w:hAnsi="Arial" w:cs="Arial"/>
              </w:rPr>
            </w:pPr>
            <w:r w:rsidRPr="005A5BD7">
              <w:rPr>
                <w:rStyle w:val="Strong"/>
                <w:rFonts w:ascii="Arial" w:hAnsi="Arial" w:cs="Arial"/>
                <w:b w:val="0"/>
                <w:iCs/>
              </w:rPr>
              <w:t>24.august  sv.Jurij</w:t>
            </w:r>
          </w:p>
        </w:tc>
        <w:tc>
          <w:tcPr>
            <w:tcW w:w="0" w:type="auto"/>
          </w:tcPr>
          <w:p w:rsidR="000637CE" w:rsidRPr="005A5BD7" w:rsidRDefault="000637CE" w:rsidP="005A5BD7">
            <w:pPr>
              <w:jc w:val="center"/>
              <w:rPr>
                <w:rFonts w:ascii="Arial" w:hAnsi="Arial" w:cs="Arial"/>
              </w:rPr>
            </w:pPr>
            <w:r w:rsidRPr="005A5BD7">
              <w:rPr>
                <w:rStyle w:val="Emphasis"/>
                <w:rFonts w:ascii="Arial" w:hAnsi="Arial" w:cs="Arial"/>
                <w:i w:val="0"/>
              </w:rPr>
              <w:t>Striženje ovac na Veliki planini (drugič - nekoč)).</w:t>
            </w:r>
          </w:p>
        </w:tc>
      </w:tr>
      <w:tr w:rsidR="000637CE" w:rsidRPr="005A5BD7">
        <w:trPr>
          <w:tblCellSpacing w:w="0" w:type="dxa"/>
          <w:jc w:val="right"/>
        </w:trPr>
        <w:tc>
          <w:tcPr>
            <w:tcW w:w="1792" w:type="pct"/>
            <w:vAlign w:val="center"/>
          </w:tcPr>
          <w:p w:rsidR="000637CE" w:rsidRPr="005A5BD7" w:rsidRDefault="000637CE" w:rsidP="005A5BD7">
            <w:pPr>
              <w:jc w:val="center"/>
              <w:rPr>
                <w:rFonts w:ascii="Arial" w:hAnsi="Arial" w:cs="Arial"/>
              </w:rPr>
            </w:pPr>
          </w:p>
        </w:tc>
        <w:tc>
          <w:tcPr>
            <w:tcW w:w="0" w:type="auto"/>
            <w:vAlign w:val="center"/>
          </w:tcPr>
          <w:p w:rsidR="000637CE" w:rsidRPr="005A5BD7" w:rsidRDefault="000637CE" w:rsidP="005A5BD7">
            <w:pPr>
              <w:jc w:val="center"/>
              <w:rPr>
                <w:rFonts w:ascii="Arial" w:hAnsi="Arial" w:cs="Arial"/>
              </w:rPr>
            </w:pPr>
          </w:p>
        </w:tc>
      </w:tr>
      <w:tr w:rsidR="000637CE" w:rsidRPr="005A5BD7">
        <w:trPr>
          <w:tblCellSpacing w:w="0" w:type="dxa"/>
          <w:jc w:val="right"/>
        </w:trPr>
        <w:tc>
          <w:tcPr>
            <w:tcW w:w="1792" w:type="pct"/>
            <w:vAlign w:val="center"/>
          </w:tcPr>
          <w:p w:rsidR="000637CE" w:rsidRPr="005A5BD7" w:rsidRDefault="000637CE" w:rsidP="005A5BD7">
            <w:pPr>
              <w:jc w:val="center"/>
              <w:rPr>
                <w:rFonts w:ascii="Arial" w:hAnsi="Arial" w:cs="Arial"/>
              </w:rPr>
            </w:pPr>
            <w:r w:rsidRPr="005A5BD7">
              <w:rPr>
                <w:rStyle w:val="Strong"/>
                <w:rFonts w:ascii="Arial" w:hAnsi="Arial" w:cs="Arial"/>
                <w:b w:val="0"/>
                <w:iCs/>
              </w:rPr>
              <w:t>8.september Mali Šmaren</w:t>
            </w:r>
          </w:p>
        </w:tc>
        <w:tc>
          <w:tcPr>
            <w:tcW w:w="0" w:type="auto"/>
            <w:vAlign w:val="center"/>
          </w:tcPr>
          <w:p w:rsidR="000637CE" w:rsidRPr="005A5BD7" w:rsidRDefault="000637CE" w:rsidP="005A5BD7">
            <w:pPr>
              <w:jc w:val="center"/>
              <w:rPr>
                <w:rFonts w:ascii="Arial" w:hAnsi="Arial" w:cs="Arial"/>
              </w:rPr>
            </w:pPr>
            <w:r w:rsidRPr="005A5BD7">
              <w:rPr>
                <w:rStyle w:val="Emphasis"/>
                <w:rFonts w:ascii="Arial" w:hAnsi="Arial" w:cs="Arial"/>
                <w:i w:val="0"/>
              </w:rPr>
              <w:t>Zadnji dan, do katerega je živina odšla s planine.</w:t>
            </w:r>
          </w:p>
        </w:tc>
      </w:tr>
      <w:tr w:rsidR="000637CE" w:rsidRPr="005A5BD7">
        <w:trPr>
          <w:tblCellSpacing w:w="0" w:type="dxa"/>
          <w:jc w:val="right"/>
        </w:trPr>
        <w:tc>
          <w:tcPr>
            <w:tcW w:w="1792" w:type="pct"/>
            <w:vAlign w:val="center"/>
          </w:tcPr>
          <w:p w:rsidR="000637CE" w:rsidRPr="005A5BD7" w:rsidRDefault="000637CE" w:rsidP="005A5BD7">
            <w:pPr>
              <w:jc w:val="center"/>
              <w:rPr>
                <w:rFonts w:ascii="Arial" w:hAnsi="Arial" w:cs="Arial"/>
              </w:rPr>
            </w:pPr>
          </w:p>
        </w:tc>
        <w:tc>
          <w:tcPr>
            <w:tcW w:w="0" w:type="auto"/>
            <w:vAlign w:val="center"/>
          </w:tcPr>
          <w:p w:rsidR="000637CE" w:rsidRPr="005A5BD7" w:rsidRDefault="000637CE" w:rsidP="005A5BD7">
            <w:pPr>
              <w:jc w:val="center"/>
              <w:rPr>
                <w:rFonts w:ascii="Arial" w:hAnsi="Arial" w:cs="Arial"/>
              </w:rPr>
            </w:pPr>
          </w:p>
        </w:tc>
      </w:tr>
      <w:tr w:rsidR="000637CE" w:rsidRPr="005A5BD7">
        <w:trPr>
          <w:tblCellSpacing w:w="0" w:type="dxa"/>
          <w:jc w:val="right"/>
        </w:trPr>
        <w:tc>
          <w:tcPr>
            <w:tcW w:w="1792" w:type="pct"/>
            <w:vAlign w:val="center"/>
          </w:tcPr>
          <w:p w:rsidR="000637CE" w:rsidRPr="005A5BD7" w:rsidRDefault="000637CE" w:rsidP="005A5BD7">
            <w:pPr>
              <w:pStyle w:val="NormalWeb"/>
              <w:jc w:val="center"/>
              <w:rPr>
                <w:rFonts w:ascii="Arial" w:hAnsi="Arial" w:cs="Arial"/>
              </w:rPr>
            </w:pPr>
            <w:r w:rsidRPr="005A5BD7">
              <w:rPr>
                <w:rStyle w:val="Strong"/>
                <w:rFonts w:ascii="Arial" w:hAnsi="Arial" w:cs="Arial"/>
                <w:b w:val="0"/>
                <w:iCs/>
              </w:rPr>
              <w:t>Oktober</w:t>
            </w:r>
          </w:p>
        </w:tc>
        <w:tc>
          <w:tcPr>
            <w:tcW w:w="0" w:type="auto"/>
          </w:tcPr>
          <w:p w:rsidR="000637CE" w:rsidRPr="005A5BD7" w:rsidRDefault="000637CE" w:rsidP="005A5BD7">
            <w:pPr>
              <w:jc w:val="center"/>
              <w:rPr>
                <w:rFonts w:ascii="Arial" w:hAnsi="Arial" w:cs="Arial"/>
              </w:rPr>
            </w:pPr>
            <w:r w:rsidRPr="005A5BD7">
              <w:rPr>
                <w:rStyle w:val="Emphasis"/>
                <w:rFonts w:ascii="Arial" w:hAnsi="Arial" w:cs="Arial"/>
                <w:i w:val="0"/>
              </w:rPr>
              <w:t>(leta 2000: 7 oktober) - bajtarski praznik</w:t>
            </w:r>
          </w:p>
        </w:tc>
      </w:tr>
      <w:tr w:rsidR="000637CE" w:rsidRPr="005A5BD7">
        <w:trPr>
          <w:tblCellSpacing w:w="0" w:type="dxa"/>
          <w:jc w:val="right"/>
        </w:trPr>
        <w:tc>
          <w:tcPr>
            <w:tcW w:w="1792" w:type="pct"/>
            <w:vAlign w:val="center"/>
          </w:tcPr>
          <w:p w:rsidR="000637CE" w:rsidRPr="005A5BD7" w:rsidRDefault="000637CE" w:rsidP="005A5BD7">
            <w:pPr>
              <w:jc w:val="center"/>
              <w:rPr>
                <w:rFonts w:ascii="Arial" w:hAnsi="Arial" w:cs="Arial"/>
              </w:rPr>
            </w:pPr>
          </w:p>
        </w:tc>
        <w:tc>
          <w:tcPr>
            <w:tcW w:w="0" w:type="auto"/>
            <w:vAlign w:val="center"/>
          </w:tcPr>
          <w:p w:rsidR="000637CE" w:rsidRPr="005A5BD7" w:rsidRDefault="000637CE" w:rsidP="005A5BD7">
            <w:pPr>
              <w:jc w:val="center"/>
              <w:rPr>
                <w:rFonts w:ascii="Arial" w:hAnsi="Arial" w:cs="Arial"/>
              </w:rPr>
            </w:pPr>
          </w:p>
        </w:tc>
      </w:tr>
      <w:tr w:rsidR="000637CE" w:rsidRPr="005A5BD7">
        <w:trPr>
          <w:tblCellSpacing w:w="0" w:type="dxa"/>
          <w:jc w:val="right"/>
        </w:trPr>
        <w:tc>
          <w:tcPr>
            <w:tcW w:w="1792" w:type="pct"/>
          </w:tcPr>
          <w:p w:rsidR="000637CE" w:rsidRPr="005A5BD7" w:rsidRDefault="000637CE" w:rsidP="005A5BD7">
            <w:pPr>
              <w:pStyle w:val="NormalWeb"/>
              <w:jc w:val="center"/>
              <w:rPr>
                <w:rFonts w:ascii="Arial" w:hAnsi="Arial" w:cs="Arial"/>
              </w:rPr>
            </w:pPr>
            <w:r w:rsidRPr="005A5BD7">
              <w:rPr>
                <w:rStyle w:val="Strong"/>
                <w:rFonts w:ascii="Arial" w:hAnsi="Arial" w:cs="Arial"/>
                <w:b w:val="0"/>
                <w:iCs/>
              </w:rPr>
              <w:t xml:space="preserve">13.november  </w:t>
            </w:r>
            <w:r w:rsidRPr="005A5BD7">
              <w:rPr>
                <w:rFonts w:ascii="Arial" w:hAnsi="Arial" w:cs="Arial"/>
                <w:bCs/>
                <w:iCs/>
              </w:rPr>
              <w:br/>
            </w:r>
            <w:r w:rsidRPr="005A5BD7">
              <w:rPr>
                <w:rStyle w:val="Strong"/>
                <w:rFonts w:ascii="Arial" w:hAnsi="Arial" w:cs="Arial"/>
                <w:b w:val="0"/>
                <w:iCs/>
              </w:rPr>
              <w:t>sv.Martin</w:t>
            </w:r>
          </w:p>
        </w:tc>
        <w:tc>
          <w:tcPr>
            <w:tcW w:w="0" w:type="auto"/>
          </w:tcPr>
          <w:p w:rsidR="000637CE" w:rsidRPr="005A5BD7" w:rsidRDefault="000637CE" w:rsidP="005A5BD7">
            <w:pPr>
              <w:jc w:val="center"/>
              <w:rPr>
                <w:rFonts w:ascii="Arial" w:hAnsi="Arial" w:cs="Arial"/>
              </w:rPr>
            </w:pPr>
            <w:r w:rsidRPr="005A5BD7">
              <w:rPr>
                <w:rStyle w:val="Emphasis"/>
                <w:rFonts w:ascii="Arial" w:hAnsi="Arial" w:cs="Arial"/>
                <w:i w:val="0"/>
              </w:rPr>
              <w:t>Čas striženja ovac na Veliki planini (tretjič- nekoč).</w:t>
            </w:r>
          </w:p>
        </w:tc>
      </w:tr>
      <w:tr w:rsidR="000637CE" w:rsidRPr="005A5BD7">
        <w:trPr>
          <w:tblCellSpacing w:w="0" w:type="dxa"/>
          <w:jc w:val="right"/>
        </w:trPr>
        <w:tc>
          <w:tcPr>
            <w:tcW w:w="1792" w:type="pct"/>
            <w:vAlign w:val="center"/>
          </w:tcPr>
          <w:p w:rsidR="000637CE" w:rsidRPr="005A5BD7" w:rsidRDefault="000637CE" w:rsidP="005A5BD7">
            <w:pPr>
              <w:jc w:val="center"/>
              <w:rPr>
                <w:rFonts w:ascii="Arial" w:hAnsi="Arial" w:cs="Arial"/>
              </w:rPr>
            </w:pPr>
          </w:p>
        </w:tc>
        <w:tc>
          <w:tcPr>
            <w:tcW w:w="0" w:type="auto"/>
            <w:vAlign w:val="center"/>
          </w:tcPr>
          <w:p w:rsidR="000637CE" w:rsidRPr="005A5BD7" w:rsidRDefault="000637CE" w:rsidP="005A5BD7">
            <w:pPr>
              <w:jc w:val="center"/>
              <w:rPr>
                <w:rFonts w:ascii="Arial" w:hAnsi="Arial" w:cs="Arial"/>
              </w:rPr>
            </w:pPr>
          </w:p>
        </w:tc>
      </w:tr>
      <w:tr w:rsidR="000637CE" w:rsidRPr="005A5BD7">
        <w:trPr>
          <w:tblCellSpacing w:w="0" w:type="dxa"/>
          <w:jc w:val="right"/>
        </w:trPr>
        <w:tc>
          <w:tcPr>
            <w:tcW w:w="1792" w:type="pct"/>
          </w:tcPr>
          <w:p w:rsidR="000637CE" w:rsidRPr="005A5BD7" w:rsidRDefault="000637CE" w:rsidP="005A5BD7">
            <w:pPr>
              <w:pStyle w:val="NormalWeb"/>
              <w:jc w:val="center"/>
              <w:rPr>
                <w:rFonts w:ascii="Arial" w:hAnsi="Arial" w:cs="Arial"/>
              </w:rPr>
            </w:pPr>
            <w:r w:rsidRPr="005A5BD7">
              <w:rPr>
                <w:rStyle w:val="Strong"/>
                <w:rFonts w:ascii="Arial" w:hAnsi="Arial" w:cs="Arial"/>
                <w:b w:val="0"/>
                <w:iCs/>
              </w:rPr>
              <w:t>24.december</w:t>
            </w:r>
          </w:p>
        </w:tc>
        <w:tc>
          <w:tcPr>
            <w:tcW w:w="0" w:type="auto"/>
          </w:tcPr>
          <w:p w:rsidR="000637CE" w:rsidRPr="005A5BD7" w:rsidRDefault="000637CE" w:rsidP="005A5BD7">
            <w:pPr>
              <w:jc w:val="center"/>
              <w:rPr>
                <w:rFonts w:ascii="Arial" w:hAnsi="Arial" w:cs="Arial"/>
              </w:rPr>
            </w:pPr>
            <w:r w:rsidRPr="005A5BD7">
              <w:rPr>
                <w:rStyle w:val="Emphasis"/>
                <w:rFonts w:ascii="Arial" w:hAnsi="Arial" w:cs="Arial"/>
                <w:i w:val="0"/>
              </w:rPr>
              <w:t>Pohod z baklami na Veliko planini k polnočnici - kapelica Marije Snežne</w:t>
            </w:r>
          </w:p>
        </w:tc>
      </w:tr>
      <w:tr w:rsidR="000637CE" w:rsidRPr="005A5BD7">
        <w:trPr>
          <w:tblCellSpacing w:w="0" w:type="dxa"/>
          <w:jc w:val="right"/>
        </w:trPr>
        <w:tc>
          <w:tcPr>
            <w:tcW w:w="1792" w:type="pct"/>
            <w:vAlign w:val="center"/>
          </w:tcPr>
          <w:p w:rsidR="000637CE" w:rsidRPr="005A5BD7" w:rsidRDefault="000637CE" w:rsidP="005A5BD7">
            <w:pPr>
              <w:jc w:val="center"/>
              <w:rPr>
                <w:rFonts w:ascii="Arial" w:hAnsi="Arial" w:cs="Arial"/>
              </w:rPr>
            </w:pPr>
          </w:p>
        </w:tc>
        <w:tc>
          <w:tcPr>
            <w:tcW w:w="0" w:type="auto"/>
            <w:vAlign w:val="center"/>
          </w:tcPr>
          <w:p w:rsidR="000637CE" w:rsidRPr="005A5BD7" w:rsidRDefault="000637CE" w:rsidP="005A5BD7">
            <w:pPr>
              <w:jc w:val="center"/>
              <w:rPr>
                <w:rFonts w:ascii="Arial" w:hAnsi="Arial" w:cs="Arial"/>
              </w:rPr>
            </w:pPr>
          </w:p>
        </w:tc>
      </w:tr>
      <w:tr w:rsidR="000637CE" w:rsidRPr="005A5BD7">
        <w:trPr>
          <w:tblCellSpacing w:w="0" w:type="dxa"/>
          <w:jc w:val="right"/>
        </w:trPr>
        <w:tc>
          <w:tcPr>
            <w:tcW w:w="1792" w:type="pct"/>
            <w:vAlign w:val="center"/>
          </w:tcPr>
          <w:p w:rsidR="000637CE" w:rsidRPr="005A5BD7" w:rsidRDefault="000637CE" w:rsidP="005A5BD7">
            <w:pPr>
              <w:jc w:val="center"/>
              <w:rPr>
                <w:rFonts w:ascii="Arial" w:hAnsi="Arial" w:cs="Arial"/>
              </w:rPr>
            </w:pPr>
            <w:r w:rsidRPr="005A5BD7">
              <w:rPr>
                <w:rStyle w:val="Strong"/>
                <w:rFonts w:ascii="Arial" w:hAnsi="Arial" w:cs="Arial"/>
                <w:b w:val="0"/>
                <w:iCs/>
              </w:rPr>
              <w:t>26.december sv.Štefan</w:t>
            </w:r>
          </w:p>
        </w:tc>
        <w:tc>
          <w:tcPr>
            <w:tcW w:w="0" w:type="auto"/>
          </w:tcPr>
          <w:p w:rsidR="000637CE" w:rsidRPr="005A5BD7" w:rsidRDefault="000637CE" w:rsidP="005A5BD7">
            <w:pPr>
              <w:jc w:val="center"/>
              <w:rPr>
                <w:rFonts w:ascii="Arial" w:hAnsi="Arial" w:cs="Arial"/>
              </w:rPr>
            </w:pPr>
            <w:r w:rsidRPr="005A5BD7">
              <w:rPr>
                <w:rStyle w:val="Emphasis"/>
                <w:rFonts w:ascii="Arial" w:hAnsi="Arial" w:cs="Arial"/>
                <w:i w:val="0"/>
              </w:rPr>
              <w:t>Blagoslavljanje soli, ki so jo dali lizat živini ob odhodu na planinsko pašo</w:t>
            </w:r>
          </w:p>
        </w:tc>
      </w:tr>
    </w:tbl>
    <w:p w:rsidR="000637CE" w:rsidRDefault="000637CE" w:rsidP="005A5BD7">
      <w:pPr>
        <w:jc w:val="center"/>
        <w:rPr>
          <w:rFonts w:ascii="Arial" w:hAnsi="Arial" w:cs="Arial"/>
        </w:rPr>
      </w:pPr>
    </w:p>
    <w:p w:rsidR="005A5BD7" w:rsidRDefault="005A5BD7" w:rsidP="005A5BD7">
      <w:pPr>
        <w:rPr>
          <w:rFonts w:ascii="Arial" w:hAnsi="Arial" w:cs="Arial"/>
        </w:rPr>
      </w:pPr>
    </w:p>
    <w:tbl>
      <w:tblPr>
        <w:tblW w:w="5000" w:type="pct"/>
        <w:jc w:val="righ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000" w:firstRow="0" w:lastRow="0" w:firstColumn="0" w:lastColumn="0" w:noHBand="0" w:noVBand="0"/>
      </w:tblPr>
      <w:tblGrid>
        <w:gridCol w:w="6595"/>
        <w:gridCol w:w="2517"/>
      </w:tblGrid>
      <w:tr w:rsidR="005A5BD7">
        <w:trPr>
          <w:tblCellSpacing w:w="0" w:type="dxa"/>
          <w:jc w:val="right"/>
        </w:trPr>
        <w:tc>
          <w:tcPr>
            <w:tcW w:w="3619" w:type="pct"/>
            <w:vAlign w:val="center"/>
          </w:tcPr>
          <w:p w:rsidR="005A5BD7" w:rsidRPr="00C73765" w:rsidRDefault="005A5BD7">
            <w:pPr>
              <w:rPr>
                <w:rFonts w:ascii="Arial" w:hAnsi="Arial" w:cs="Arial"/>
              </w:rPr>
            </w:pPr>
            <w:r w:rsidRPr="00C73765">
              <w:rPr>
                <w:rStyle w:val="Strong"/>
                <w:rFonts w:ascii="Arial" w:hAnsi="Arial" w:cs="Arial"/>
                <w:iCs/>
              </w:rPr>
              <w:t xml:space="preserve">Žepna sončna ura - </w:t>
            </w:r>
            <w:r w:rsidRPr="00C73765">
              <w:rPr>
                <w:rStyle w:val="Emphasis"/>
                <w:rFonts w:ascii="Arial" w:hAnsi="Arial" w:cs="Arial"/>
                <w:i w:val="0"/>
              </w:rPr>
              <w:t>Žepna sončna ura je pričevanje o visoki stopnji kulture vsakdanjega življenja na planini, kjer sta se človek in živina srečevala v popolni simbiozi z naravnim okoljem. Izraz te kulture je potreba po merjenju časa in to z napravo, ki jo lahko nosi s seboj, kot je verjetno v njemu dostopnih okvirih nekje videl ali za to slišal, nato pa izdelal v njemu dostopnem materialu.</w:t>
            </w:r>
            <w:r w:rsidRPr="00C73765">
              <w:rPr>
                <w:rFonts w:ascii="Arial" w:hAnsi="Arial" w:cs="Arial"/>
              </w:rPr>
              <w:t xml:space="preserve"> </w:t>
            </w:r>
          </w:p>
          <w:p w:rsidR="005A5BD7" w:rsidRPr="00C73765" w:rsidRDefault="005A5BD7">
            <w:pPr>
              <w:pStyle w:val="NormalWeb"/>
              <w:rPr>
                <w:rFonts w:ascii="Arial" w:hAnsi="Arial" w:cs="Arial"/>
              </w:rPr>
            </w:pPr>
            <w:r w:rsidRPr="00C73765">
              <w:rPr>
                <w:rStyle w:val="Emphasis"/>
                <w:rFonts w:ascii="Arial" w:hAnsi="Arial" w:cs="Arial"/>
                <w:i w:val="0"/>
              </w:rPr>
              <w:t>Ura je odraz odbrega tehničnega znanja pastirja, čeprav ideja ni izvirna, saj jo poznajo v različnih oblikah tudi drugje.</w:t>
            </w:r>
          </w:p>
          <w:p w:rsidR="005A5BD7" w:rsidRPr="00C73765" w:rsidRDefault="005A5BD7">
            <w:pPr>
              <w:pStyle w:val="NormalWeb"/>
              <w:rPr>
                <w:rFonts w:ascii="Arial" w:hAnsi="Arial" w:cs="Arial"/>
              </w:rPr>
            </w:pPr>
            <w:r w:rsidRPr="00C73765">
              <w:rPr>
                <w:rStyle w:val="Emphasis"/>
                <w:rFonts w:ascii="Arial" w:hAnsi="Arial" w:cs="Arial"/>
                <w:i w:val="0"/>
              </w:rPr>
              <w:lastRenderedPageBreak/>
              <w:t>Delovanje ure temelji na osnovi sence, ki jo vrže zatič na številčnico.</w:t>
            </w:r>
          </w:p>
        </w:tc>
        <w:tc>
          <w:tcPr>
            <w:tcW w:w="0" w:type="auto"/>
          </w:tcPr>
          <w:p w:rsidR="005A5BD7" w:rsidRDefault="005A5BD7" w:rsidP="005A5BD7">
            <w:pPr>
              <w:jc w:val="center"/>
            </w:pPr>
            <w:r>
              <w:rPr>
                <w:color w:val="0000FF"/>
              </w:rPr>
              <w:lastRenderedPageBreak/>
              <w:fldChar w:fldCharType="begin"/>
            </w:r>
            <w:r>
              <w:rPr>
                <w:color w:val="0000FF"/>
              </w:rPr>
              <w:instrText xml:space="preserve"> INCLUDEPICTURE "http://www.geocities.com/velplan/ura-planina-100.jpg" \* MERGEFORMATINET </w:instrText>
            </w:r>
            <w:r>
              <w:rPr>
                <w:color w:val="0000FF"/>
              </w:rPr>
              <w:fldChar w:fldCharType="separate"/>
            </w:r>
            <w:r w:rsidR="009A3661">
              <w:rPr>
                <w:color w:val="0000FF"/>
              </w:rPr>
              <w:fldChar w:fldCharType="begin"/>
            </w:r>
            <w:r w:rsidR="009A3661">
              <w:rPr>
                <w:color w:val="0000FF"/>
              </w:rPr>
              <w:instrText xml:space="preserve"> </w:instrText>
            </w:r>
            <w:r w:rsidR="009A3661">
              <w:rPr>
                <w:color w:val="0000FF"/>
              </w:rPr>
              <w:instrText>INC</w:instrText>
            </w:r>
            <w:r w:rsidR="009A3661">
              <w:rPr>
                <w:color w:val="0000FF"/>
              </w:rPr>
              <w:instrText>LUDEPICTURE  "http://www.geocities.com/velplan/ura-planina-100.jpg" \* MERGEFORMATINET</w:instrText>
            </w:r>
            <w:r w:rsidR="009A3661">
              <w:rPr>
                <w:color w:val="0000FF"/>
              </w:rPr>
              <w:instrText xml:space="preserve"> </w:instrText>
            </w:r>
            <w:r w:rsidR="009A3661">
              <w:rPr>
                <w:color w:val="0000FF"/>
              </w:rPr>
              <w:fldChar w:fldCharType="separate"/>
            </w:r>
            <w:r w:rsidR="009A3661">
              <w:rPr>
                <w:color w:val="0000FF"/>
              </w:rPr>
              <w:pict>
                <v:shape id="_x0000_i1027" type="#_x0000_t75" alt="Ročna sončna ura" style="width:75.35pt;height:112.2pt" o:button="t">
                  <v:imagedata r:id="rId7" r:href="rId8"/>
                </v:shape>
              </w:pict>
            </w:r>
            <w:r w:rsidR="009A3661">
              <w:rPr>
                <w:color w:val="0000FF"/>
              </w:rPr>
              <w:fldChar w:fldCharType="end"/>
            </w:r>
            <w:r>
              <w:rPr>
                <w:color w:val="0000FF"/>
              </w:rPr>
              <w:fldChar w:fldCharType="end"/>
            </w:r>
          </w:p>
        </w:tc>
      </w:tr>
      <w:tr w:rsidR="005A5BD7">
        <w:trPr>
          <w:tblCellSpacing w:w="0" w:type="dxa"/>
          <w:jc w:val="right"/>
        </w:trPr>
        <w:tc>
          <w:tcPr>
            <w:tcW w:w="3619" w:type="pct"/>
            <w:vAlign w:val="center"/>
          </w:tcPr>
          <w:p w:rsidR="005A5BD7" w:rsidRPr="00C73765" w:rsidRDefault="005A5BD7">
            <w:pPr>
              <w:rPr>
                <w:rFonts w:ascii="Arial" w:hAnsi="Arial" w:cs="Arial"/>
              </w:rPr>
            </w:pPr>
            <w:r w:rsidRPr="00C73765">
              <w:rPr>
                <w:rStyle w:val="Strong"/>
                <w:rFonts w:ascii="Arial" w:hAnsi="Arial" w:cs="Arial"/>
                <w:iCs/>
              </w:rPr>
              <w:t xml:space="preserve">Pipa - </w:t>
            </w:r>
            <w:r w:rsidRPr="00C73765">
              <w:rPr>
                <w:rStyle w:val="Emphasis"/>
                <w:rFonts w:ascii="Arial" w:hAnsi="Arial" w:cs="Arial"/>
              </w:rPr>
              <w:t>Nekateri pastirji na Veliki planini so bili izdelovalci pip in so k tej slovenski ljudski umetnosti dodali svoj prispevek, to so majhne pipe v obliki živali in z leseno cevko.</w:t>
            </w:r>
          </w:p>
        </w:tc>
        <w:tc>
          <w:tcPr>
            <w:tcW w:w="0" w:type="auto"/>
            <w:vAlign w:val="center"/>
          </w:tcPr>
          <w:p w:rsidR="005A5BD7" w:rsidRDefault="005A5BD7" w:rsidP="005A5BD7">
            <w:pPr>
              <w:jc w:val="center"/>
            </w:pPr>
            <w:r>
              <w:rPr>
                <w:color w:val="0000FF"/>
              </w:rPr>
              <w:fldChar w:fldCharType="begin"/>
            </w:r>
            <w:r>
              <w:rPr>
                <w:color w:val="0000FF"/>
              </w:rPr>
              <w:instrText xml:space="preserve"> INCLUDEPICTURE "http://www.geocities.com/velplan/pipe-100.jpg" \* MERGEFORMATINET </w:instrText>
            </w:r>
            <w:r>
              <w:rPr>
                <w:color w:val="0000FF"/>
              </w:rPr>
              <w:fldChar w:fldCharType="separate"/>
            </w:r>
            <w:r w:rsidR="009A3661">
              <w:rPr>
                <w:color w:val="0000FF"/>
              </w:rPr>
              <w:fldChar w:fldCharType="begin"/>
            </w:r>
            <w:r w:rsidR="009A3661">
              <w:rPr>
                <w:color w:val="0000FF"/>
              </w:rPr>
              <w:instrText xml:space="preserve"> </w:instrText>
            </w:r>
            <w:r w:rsidR="009A3661">
              <w:rPr>
                <w:color w:val="0000FF"/>
              </w:rPr>
              <w:instrText>INCLUDEPICTURE  "http://www.geocities.com/velplan/pipe-100.jpg" \* MERGEFORMATINET</w:instrText>
            </w:r>
            <w:r w:rsidR="009A3661">
              <w:rPr>
                <w:color w:val="0000FF"/>
              </w:rPr>
              <w:instrText xml:space="preserve"> </w:instrText>
            </w:r>
            <w:r w:rsidR="009A3661">
              <w:rPr>
                <w:color w:val="0000FF"/>
              </w:rPr>
              <w:fldChar w:fldCharType="separate"/>
            </w:r>
            <w:r w:rsidR="009A3661">
              <w:rPr>
                <w:color w:val="0000FF"/>
              </w:rPr>
              <w:pict>
                <v:shape id="_x0000_i1028" type="#_x0000_t75" alt="Pipe pastirjev na Veliki planini" style="width:118.05pt;height:53.6pt;mso-wrap-distance-left:1.5pt;mso-wrap-distance-top:1.5pt;mso-wrap-distance-right:1.5pt;mso-wrap-distance-bottom:1.5pt" o:button="t">
                  <v:imagedata r:id="rId9" r:href="rId10"/>
                </v:shape>
              </w:pict>
            </w:r>
            <w:r w:rsidR="009A3661">
              <w:rPr>
                <w:color w:val="0000FF"/>
              </w:rPr>
              <w:fldChar w:fldCharType="end"/>
            </w:r>
            <w:r>
              <w:rPr>
                <w:color w:val="0000FF"/>
              </w:rPr>
              <w:fldChar w:fldCharType="end"/>
            </w:r>
          </w:p>
        </w:tc>
      </w:tr>
      <w:tr w:rsidR="00C73765">
        <w:trPr>
          <w:tblCellSpacing w:w="0" w:type="dxa"/>
          <w:jc w:val="right"/>
        </w:trPr>
        <w:tc>
          <w:tcPr>
            <w:tcW w:w="5000" w:type="pct"/>
            <w:gridSpan w:val="2"/>
            <w:vAlign w:val="center"/>
          </w:tcPr>
          <w:p w:rsidR="00C73765" w:rsidRPr="00C73765" w:rsidRDefault="00C73765" w:rsidP="005A5BD7">
            <w:pPr>
              <w:jc w:val="center"/>
              <w:rPr>
                <w:rFonts w:ascii="Arial" w:hAnsi="Arial" w:cs="Arial"/>
              </w:rPr>
            </w:pPr>
          </w:p>
        </w:tc>
      </w:tr>
      <w:tr w:rsidR="005A5BD7">
        <w:trPr>
          <w:tblCellSpacing w:w="0" w:type="dxa"/>
          <w:jc w:val="right"/>
        </w:trPr>
        <w:tc>
          <w:tcPr>
            <w:tcW w:w="3619" w:type="pct"/>
            <w:vAlign w:val="center"/>
          </w:tcPr>
          <w:p w:rsidR="005A5BD7" w:rsidRPr="00C73765" w:rsidRDefault="005A5BD7">
            <w:pPr>
              <w:rPr>
                <w:rFonts w:ascii="Arial" w:hAnsi="Arial" w:cs="Arial"/>
              </w:rPr>
            </w:pPr>
            <w:r w:rsidRPr="00C73765">
              <w:rPr>
                <w:rStyle w:val="Strong"/>
                <w:rFonts w:ascii="Arial" w:hAnsi="Arial" w:cs="Arial"/>
                <w:iCs/>
              </w:rPr>
              <w:t xml:space="preserve">Ovčji roč - </w:t>
            </w:r>
            <w:r w:rsidRPr="00C73765">
              <w:rPr>
                <w:rStyle w:val="Emphasis"/>
                <w:rFonts w:ascii="Arial" w:hAnsi="Arial" w:cs="Arial"/>
              </w:rPr>
              <w:t>Lesene ovratnice, ki so jih pritrdili okrog ovčjih vratov in so nosile zvonec. Roči so bili ornamentirani in lepo oblikovani. Nekateri pastirji so vanje vrezali tudi svojo oznako.</w:t>
            </w:r>
          </w:p>
        </w:tc>
        <w:tc>
          <w:tcPr>
            <w:tcW w:w="0" w:type="auto"/>
            <w:vAlign w:val="center"/>
          </w:tcPr>
          <w:p w:rsidR="005A5BD7" w:rsidRDefault="005A5BD7" w:rsidP="005A5BD7">
            <w:pPr>
              <w:jc w:val="center"/>
            </w:pPr>
            <w:r>
              <w:rPr>
                <w:color w:val="0000FF"/>
              </w:rPr>
              <w:fldChar w:fldCharType="begin"/>
            </w:r>
            <w:r>
              <w:rPr>
                <w:color w:val="0000FF"/>
              </w:rPr>
              <w:instrText xml:space="preserve"> INCLUDEPICTURE "http://www.geocities.com/velplan/ovcji-roc-100.jpg" \* MERGEFORMATINET </w:instrText>
            </w:r>
            <w:r>
              <w:rPr>
                <w:color w:val="0000FF"/>
              </w:rPr>
              <w:fldChar w:fldCharType="separate"/>
            </w:r>
            <w:r w:rsidR="009A3661">
              <w:rPr>
                <w:color w:val="0000FF"/>
              </w:rPr>
              <w:fldChar w:fldCharType="begin"/>
            </w:r>
            <w:r w:rsidR="009A3661">
              <w:rPr>
                <w:color w:val="0000FF"/>
              </w:rPr>
              <w:instrText xml:space="preserve"> </w:instrText>
            </w:r>
            <w:r w:rsidR="009A3661">
              <w:rPr>
                <w:color w:val="0000FF"/>
              </w:rPr>
              <w:instrText>INCLUDEPICTURE  "http://www.geocities.com/velplan/ovcji-roc-100.jpg" \* MERGEFORMATINET</w:instrText>
            </w:r>
            <w:r w:rsidR="009A3661">
              <w:rPr>
                <w:color w:val="0000FF"/>
              </w:rPr>
              <w:instrText xml:space="preserve"> </w:instrText>
            </w:r>
            <w:r w:rsidR="009A3661">
              <w:rPr>
                <w:color w:val="0000FF"/>
              </w:rPr>
              <w:fldChar w:fldCharType="separate"/>
            </w:r>
            <w:r w:rsidR="009A3661">
              <w:rPr>
                <w:color w:val="0000FF"/>
              </w:rPr>
              <w:pict>
                <v:shape id="_x0000_i1029" type="#_x0000_t75" alt="Ovčji roč" style="width:95.45pt;height:75.35pt;mso-wrap-distance-left:1.5pt;mso-wrap-distance-top:1.5pt;mso-wrap-distance-right:1.5pt;mso-wrap-distance-bottom:1.5pt" o:button="t">
                  <v:imagedata r:id="rId11" r:href="rId12"/>
                </v:shape>
              </w:pict>
            </w:r>
            <w:r w:rsidR="009A3661">
              <w:rPr>
                <w:color w:val="0000FF"/>
              </w:rPr>
              <w:fldChar w:fldCharType="end"/>
            </w:r>
            <w:r>
              <w:rPr>
                <w:color w:val="0000FF"/>
              </w:rPr>
              <w:fldChar w:fldCharType="end"/>
            </w:r>
          </w:p>
        </w:tc>
      </w:tr>
      <w:tr w:rsidR="00C73765">
        <w:trPr>
          <w:tblCellSpacing w:w="0" w:type="dxa"/>
          <w:jc w:val="right"/>
        </w:trPr>
        <w:tc>
          <w:tcPr>
            <w:tcW w:w="5000" w:type="pct"/>
            <w:gridSpan w:val="2"/>
            <w:vAlign w:val="center"/>
          </w:tcPr>
          <w:p w:rsidR="00C73765" w:rsidRPr="00C73765" w:rsidRDefault="00C73765" w:rsidP="005A5BD7">
            <w:pPr>
              <w:jc w:val="center"/>
              <w:rPr>
                <w:rFonts w:ascii="Arial" w:hAnsi="Arial" w:cs="Arial"/>
              </w:rPr>
            </w:pPr>
          </w:p>
        </w:tc>
      </w:tr>
      <w:tr w:rsidR="005A5BD7">
        <w:trPr>
          <w:tblCellSpacing w:w="0" w:type="dxa"/>
          <w:jc w:val="right"/>
        </w:trPr>
        <w:tc>
          <w:tcPr>
            <w:tcW w:w="3619" w:type="pct"/>
            <w:vAlign w:val="center"/>
          </w:tcPr>
          <w:p w:rsidR="005A5BD7" w:rsidRPr="00C73765" w:rsidRDefault="005A5BD7">
            <w:pPr>
              <w:rPr>
                <w:rFonts w:ascii="Arial" w:hAnsi="Arial" w:cs="Arial"/>
              </w:rPr>
            </w:pPr>
            <w:r w:rsidRPr="00C73765">
              <w:rPr>
                <w:rStyle w:val="Strong"/>
                <w:rFonts w:ascii="Arial" w:hAnsi="Arial" w:cs="Arial"/>
                <w:iCs/>
              </w:rPr>
              <w:t xml:space="preserve">Torilo - </w:t>
            </w:r>
            <w:r w:rsidRPr="00C73765">
              <w:rPr>
                <w:rStyle w:val="Emphasis"/>
                <w:rFonts w:ascii="Arial" w:hAnsi="Arial" w:cs="Arial"/>
              </w:rPr>
              <w:t>Torilo je lesena posoda za odcejanje sira. Najpogosteje so bila okrogla, nekatera tudi štirioglata. Na dnu so imela vrezane ornamente, ki so v mehkem siru oblikovale okras.</w:t>
            </w:r>
          </w:p>
        </w:tc>
        <w:tc>
          <w:tcPr>
            <w:tcW w:w="0" w:type="auto"/>
            <w:vAlign w:val="center"/>
          </w:tcPr>
          <w:p w:rsidR="005A5BD7" w:rsidRDefault="005A5BD7" w:rsidP="005A5BD7">
            <w:pPr>
              <w:jc w:val="center"/>
            </w:pPr>
            <w:r>
              <w:rPr>
                <w:color w:val="0000FF"/>
              </w:rPr>
              <w:fldChar w:fldCharType="begin"/>
            </w:r>
            <w:r>
              <w:rPr>
                <w:color w:val="0000FF"/>
              </w:rPr>
              <w:instrText xml:space="preserve"> INCLUDEPICTURE "http://www.geocities.com/velplan/velpl-skodelica-100.jpg" \* MERGEFORMATINET </w:instrText>
            </w:r>
            <w:r>
              <w:rPr>
                <w:color w:val="0000FF"/>
              </w:rPr>
              <w:fldChar w:fldCharType="separate"/>
            </w:r>
            <w:r w:rsidR="009A3661">
              <w:rPr>
                <w:color w:val="0000FF"/>
              </w:rPr>
              <w:fldChar w:fldCharType="begin"/>
            </w:r>
            <w:r w:rsidR="009A3661">
              <w:rPr>
                <w:color w:val="0000FF"/>
              </w:rPr>
              <w:instrText xml:space="preserve"> </w:instrText>
            </w:r>
            <w:r w:rsidR="009A3661">
              <w:rPr>
                <w:color w:val="0000FF"/>
              </w:rPr>
              <w:instrText>INCLUDEPICTURE  "http://www.geocities.com/velplan/velpl-skodelica-100.jpg" \* MERGEFORMATINET</w:instrText>
            </w:r>
            <w:r w:rsidR="009A3661">
              <w:rPr>
                <w:color w:val="0000FF"/>
              </w:rPr>
              <w:instrText xml:space="preserve"> </w:instrText>
            </w:r>
            <w:r w:rsidR="009A3661">
              <w:rPr>
                <w:color w:val="0000FF"/>
              </w:rPr>
              <w:fldChar w:fldCharType="separate"/>
            </w:r>
            <w:r w:rsidR="009A3661">
              <w:rPr>
                <w:color w:val="0000FF"/>
              </w:rPr>
              <w:pict>
                <v:shape id="_x0000_i1030" type="#_x0000_t75" alt="Torilo za sir" style="width:104.65pt;height:77.85pt;mso-wrap-distance-left:1.5pt;mso-wrap-distance-top:1.5pt;mso-wrap-distance-right:1.5pt;mso-wrap-distance-bottom:1.5pt" o:button="t">
                  <v:imagedata r:id="rId13" r:href="rId14"/>
                </v:shape>
              </w:pict>
            </w:r>
            <w:r w:rsidR="009A3661">
              <w:rPr>
                <w:color w:val="0000FF"/>
              </w:rPr>
              <w:fldChar w:fldCharType="end"/>
            </w:r>
            <w:r>
              <w:rPr>
                <w:color w:val="0000FF"/>
              </w:rPr>
              <w:fldChar w:fldCharType="end"/>
            </w:r>
          </w:p>
        </w:tc>
      </w:tr>
      <w:tr w:rsidR="00C73765">
        <w:trPr>
          <w:tblCellSpacing w:w="0" w:type="dxa"/>
          <w:jc w:val="right"/>
        </w:trPr>
        <w:tc>
          <w:tcPr>
            <w:tcW w:w="5000" w:type="pct"/>
            <w:gridSpan w:val="2"/>
            <w:vAlign w:val="center"/>
          </w:tcPr>
          <w:p w:rsidR="00C73765" w:rsidRPr="00C73765" w:rsidRDefault="00C73765" w:rsidP="005A5BD7">
            <w:pPr>
              <w:jc w:val="center"/>
              <w:rPr>
                <w:rFonts w:ascii="Arial" w:hAnsi="Arial" w:cs="Arial"/>
              </w:rPr>
            </w:pPr>
          </w:p>
        </w:tc>
      </w:tr>
      <w:tr w:rsidR="005A5BD7">
        <w:trPr>
          <w:tblCellSpacing w:w="0" w:type="dxa"/>
          <w:jc w:val="right"/>
        </w:trPr>
        <w:tc>
          <w:tcPr>
            <w:tcW w:w="3619" w:type="pct"/>
            <w:vAlign w:val="center"/>
          </w:tcPr>
          <w:p w:rsidR="005A5BD7" w:rsidRPr="00C73765" w:rsidRDefault="005A5BD7">
            <w:pPr>
              <w:rPr>
                <w:rFonts w:ascii="Arial" w:hAnsi="Arial" w:cs="Arial"/>
              </w:rPr>
            </w:pPr>
            <w:r w:rsidRPr="00C73765">
              <w:rPr>
                <w:rStyle w:val="Strong"/>
                <w:rFonts w:ascii="Arial" w:hAnsi="Arial" w:cs="Arial"/>
                <w:iCs/>
              </w:rPr>
              <w:t xml:space="preserve">Pisava za trniče - </w:t>
            </w:r>
            <w:r w:rsidRPr="00C73765">
              <w:rPr>
                <w:rStyle w:val="Emphasis"/>
                <w:rFonts w:ascii="Arial" w:hAnsi="Arial" w:cs="Arial"/>
              </w:rPr>
              <w:t>Pisave so imenovali lesene rezljane palčke, s katerimi so odtisovali ornamente v trniče.</w:t>
            </w:r>
          </w:p>
        </w:tc>
        <w:tc>
          <w:tcPr>
            <w:tcW w:w="0" w:type="auto"/>
            <w:vAlign w:val="center"/>
          </w:tcPr>
          <w:p w:rsidR="005A5BD7" w:rsidRDefault="005A5BD7" w:rsidP="005A5BD7">
            <w:pPr>
              <w:jc w:val="center"/>
            </w:pPr>
            <w:r>
              <w:rPr>
                <w:color w:val="0000FF"/>
              </w:rPr>
              <w:fldChar w:fldCharType="begin"/>
            </w:r>
            <w:r>
              <w:rPr>
                <w:color w:val="0000FF"/>
              </w:rPr>
              <w:instrText xml:space="preserve"> INCLUDEPICTURE "http://www.geocities.com/velplan/pisave-100.jpg" \* MERGEFORMATINET </w:instrText>
            </w:r>
            <w:r>
              <w:rPr>
                <w:color w:val="0000FF"/>
              </w:rPr>
              <w:fldChar w:fldCharType="separate"/>
            </w:r>
            <w:r w:rsidR="009A3661">
              <w:rPr>
                <w:color w:val="0000FF"/>
              </w:rPr>
              <w:fldChar w:fldCharType="begin"/>
            </w:r>
            <w:r w:rsidR="009A3661">
              <w:rPr>
                <w:color w:val="0000FF"/>
              </w:rPr>
              <w:instrText xml:space="preserve"> </w:instrText>
            </w:r>
            <w:r w:rsidR="009A3661">
              <w:rPr>
                <w:color w:val="0000FF"/>
              </w:rPr>
              <w:instrText>INCLUDEPICTURE  "http://www.geocities.com/velplan/pisave-100.jpg" \* MERGEFORMATINET</w:instrText>
            </w:r>
            <w:r w:rsidR="009A3661">
              <w:rPr>
                <w:color w:val="0000FF"/>
              </w:rPr>
              <w:instrText xml:space="preserve"> </w:instrText>
            </w:r>
            <w:r w:rsidR="009A3661">
              <w:rPr>
                <w:color w:val="0000FF"/>
              </w:rPr>
              <w:fldChar w:fldCharType="separate"/>
            </w:r>
            <w:r w:rsidR="009A3661">
              <w:rPr>
                <w:color w:val="0000FF"/>
              </w:rPr>
              <w:pict>
                <v:shape id="_x0000_i1031" type="#_x0000_t75" alt="Pisave za trniče" style="width:95.45pt;height:73.65pt" o:button="t">
                  <v:imagedata r:id="rId15" r:href="rId16"/>
                </v:shape>
              </w:pict>
            </w:r>
            <w:r w:rsidR="009A3661">
              <w:rPr>
                <w:color w:val="0000FF"/>
              </w:rPr>
              <w:fldChar w:fldCharType="end"/>
            </w:r>
            <w:r>
              <w:rPr>
                <w:color w:val="0000FF"/>
              </w:rPr>
              <w:fldChar w:fldCharType="end"/>
            </w:r>
          </w:p>
        </w:tc>
      </w:tr>
      <w:tr w:rsidR="00C73765">
        <w:trPr>
          <w:tblCellSpacing w:w="0" w:type="dxa"/>
          <w:jc w:val="right"/>
        </w:trPr>
        <w:tc>
          <w:tcPr>
            <w:tcW w:w="5000" w:type="pct"/>
            <w:gridSpan w:val="2"/>
            <w:vAlign w:val="center"/>
          </w:tcPr>
          <w:p w:rsidR="00C73765" w:rsidRPr="00C73765" w:rsidRDefault="00C73765" w:rsidP="005A5BD7">
            <w:pPr>
              <w:jc w:val="center"/>
              <w:rPr>
                <w:rFonts w:ascii="Arial" w:hAnsi="Arial" w:cs="Arial"/>
              </w:rPr>
            </w:pPr>
          </w:p>
        </w:tc>
      </w:tr>
      <w:tr w:rsidR="005A5BD7">
        <w:trPr>
          <w:tblCellSpacing w:w="0" w:type="dxa"/>
          <w:jc w:val="right"/>
        </w:trPr>
        <w:tc>
          <w:tcPr>
            <w:tcW w:w="3619" w:type="pct"/>
            <w:vAlign w:val="center"/>
          </w:tcPr>
          <w:p w:rsidR="005A5BD7" w:rsidRPr="00C73765" w:rsidRDefault="005A5BD7">
            <w:pPr>
              <w:rPr>
                <w:rFonts w:ascii="Arial" w:hAnsi="Arial" w:cs="Arial"/>
              </w:rPr>
            </w:pPr>
            <w:r w:rsidRPr="00C73765">
              <w:rPr>
                <w:rStyle w:val="Strong"/>
                <w:rFonts w:ascii="Arial" w:hAnsi="Arial" w:cs="Arial"/>
                <w:iCs/>
              </w:rPr>
              <w:t xml:space="preserve">Trniči - </w:t>
            </w:r>
            <w:r w:rsidRPr="00C73765">
              <w:rPr>
                <w:rStyle w:val="Emphasis"/>
                <w:rFonts w:ascii="Arial" w:hAnsi="Arial" w:cs="Arial"/>
                <w:i w:val="0"/>
              </w:rPr>
              <w:t>Trniči so kepe sira narejenega iz posnetega mleka. Kepe so bogato okrasili s pomočjo pisave. Sir so posušili nad ognjiščem. Postal je trd in za polovico manjši. Trniče so oblikovali v parih. Po pripovedovanju pastirjev so simbolizirali ženske prsi. Fantje so trniče pogosto poklanjali dekletom kot dokaz ljubezni, zvestobe ali kot obljubo ali napoved zakona. Po poroki so dekleta trniče še dolgo hranila.</w:t>
            </w:r>
            <w:r w:rsidRPr="00C73765">
              <w:rPr>
                <w:rFonts w:ascii="Arial" w:hAnsi="Arial" w:cs="Arial"/>
              </w:rPr>
              <w:t xml:space="preserve"> </w:t>
            </w:r>
          </w:p>
          <w:p w:rsidR="005A5BD7" w:rsidRPr="00C73765" w:rsidRDefault="005A5BD7">
            <w:pPr>
              <w:pStyle w:val="NormalWeb"/>
              <w:rPr>
                <w:rFonts w:ascii="Arial" w:hAnsi="Arial" w:cs="Arial"/>
              </w:rPr>
            </w:pPr>
            <w:r w:rsidRPr="00C73765">
              <w:rPr>
                <w:rStyle w:val="Emphasis"/>
                <w:rFonts w:ascii="Arial" w:hAnsi="Arial" w:cs="Arial"/>
                <w:i w:val="0"/>
              </w:rPr>
              <w:t>Etnološki pogled daleč stran od velikoplaninskih trničev nas popelje na Karpate, kjer so poznali podobno navado. Iskanje sledi skozi čas pa nas popelje v antiko, njeno dediščino in obredje (vir: Berk, Bogataj, Pukšič: Ljudska umetnost in obrti na Slovenskem, Domus, Ljubljana 1993, str. 106).</w:t>
            </w:r>
          </w:p>
        </w:tc>
        <w:tc>
          <w:tcPr>
            <w:tcW w:w="0" w:type="auto"/>
          </w:tcPr>
          <w:p w:rsidR="005A5BD7" w:rsidRDefault="005A5BD7" w:rsidP="005A5BD7">
            <w:pPr>
              <w:jc w:val="center"/>
            </w:pPr>
            <w:r>
              <w:rPr>
                <w:color w:val="0000FF"/>
              </w:rPr>
              <w:fldChar w:fldCharType="begin"/>
            </w:r>
            <w:r>
              <w:rPr>
                <w:color w:val="0000FF"/>
              </w:rPr>
              <w:instrText xml:space="preserve"> INCLUDEPICTURE "http://www.geocities.com/velplan/trnici-100.jpg" \* MERGEFORMATINET </w:instrText>
            </w:r>
            <w:r>
              <w:rPr>
                <w:color w:val="0000FF"/>
              </w:rPr>
              <w:fldChar w:fldCharType="separate"/>
            </w:r>
            <w:r w:rsidR="009A3661">
              <w:rPr>
                <w:color w:val="0000FF"/>
              </w:rPr>
              <w:fldChar w:fldCharType="begin"/>
            </w:r>
            <w:r w:rsidR="009A3661">
              <w:rPr>
                <w:color w:val="0000FF"/>
              </w:rPr>
              <w:instrText xml:space="preserve"> </w:instrText>
            </w:r>
            <w:r w:rsidR="009A3661">
              <w:rPr>
                <w:color w:val="0000FF"/>
              </w:rPr>
              <w:instrText>INCLUDEPICTURE  "http://www.geocities.com/velplan/trnici-100.jpg" \* MERGEFORMATINET</w:instrText>
            </w:r>
            <w:r w:rsidR="009A3661">
              <w:rPr>
                <w:color w:val="0000FF"/>
              </w:rPr>
              <w:instrText xml:space="preserve"> </w:instrText>
            </w:r>
            <w:r w:rsidR="009A3661">
              <w:rPr>
                <w:color w:val="0000FF"/>
              </w:rPr>
              <w:fldChar w:fldCharType="separate"/>
            </w:r>
            <w:r w:rsidR="009A3661">
              <w:rPr>
                <w:color w:val="0000FF"/>
              </w:rPr>
              <w:pict>
                <v:shape id="_x0000_i1032" type="#_x0000_t75" alt="Trniči in pisave" style="width:123.9pt;height:63.65pt" o:button="t">
                  <v:imagedata r:id="rId17" r:href="rId18"/>
                </v:shape>
              </w:pict>
            </w:r>
            <w:r w:rsidR="009A3661">
              <w:rPr>
                <w:color w:val="0000FF"/>
              </w:rPr>
              <w:fldChar w:fldCharType="end"/>
            </w:r>
            <w:r>
              <w:rPr>
                <w:color w:val="0000FF"/>
              </w:rPr>
              <w:fldChar w:fldCharType="end"/>
            </w:r>
          </w:p>
        </w:tc>
      </w:tr>
      <w:tr w:rsidR="005A5BD7">
        <w:trPr>
          <w:tblCellSpacing w:w="0" w:type="dxa"/>
          <w:jc w:val="right"/>
        </w:trPr>
        <w:tc>
          <w:tcPr>
            <w:tcW w:w="3619" w:type="pct"/>
          </w:tcPr>
          <w:p w:rsidR="005A5BD7" w:rsidRPr="00C73765" w:rsidRDefault="005A5BD7">
            <w:pPr>
              <w:rPr>
                <w:rFonts w:ascii="Arial" w:hAnsi="Arial" w:cs="Arial"/>
              </w:rPr>
            </w:pPr>
            <w:r w:rsidRPr="00C73765">
              <w:rPr>
                <w:rStyle w:val="Strong"/>
                <w:rFonts w:ascii="Arial" w:hAnsi="Arial" w:cs="Arial"/>
                <w:iCs/>
              </w:rPr>
              <w:t>Model za maslo -</w:t>
            </w:r>
            <w:r w:rsidRPr="00C73765">
              <w:rPr>
                <w:rStyle w:val="Emphasis"/>
                <w:rFonts w:ascii="Arial" w:hAnsi="Arial" w:cs="Arial"/>
              </w:rPr>
              <w:t>Maslo je počivalo v lesenem modelu z ornamentiranim vzorcem na dnu, stranice pa so bile rebrasto narezane. Maslo je tako dobilo lepo obliko.</w:t>
            </w:r>
          </w:p>
        </w:tc>
        <w:tc>
          <w:tcPr>
            <w:tcW w:w="0" w:type="auto"/>
            <w:vAlign w:val="center"/>
          </w:tcPr>
          <w:p w:rsidR="005A5BD7" w:rsidRDefault="005A5BD7" w:rsidP="005A5BD7">
            <w:pPr>
              <w:jc w:val="center"/>
            </w:pPr>
            <w:r>
              <w:rPr>
                <w:color w:val="0000FF"/>
              </w:rPr>
              <w:fldChar w:fldCharType="begin"/>
            </w:r>
            <w:r>
              <w:rPr>
                <w:color w:val="0000FF"/>
              </w:rPr>
              <w:instrText xml:space="preserve"> INCLUDEPICTURE "http://www.geocities.com/velplan/modeli-za-maslo-100.jpg" \* MERGEFORMATINET </w:instrText>
            </w:r>
            <w:r>
              <w:rPr>
                <w:color w:val="0000FF"/>
              </w:rPr>
              <w:fldChar w:fldCharType="separate"/>
            </w:r>
            <w:r w:rsidR="009A3661">
              <w:rPr>
                <w:color w:val="0000FF"/>
              </w:rPr>
              <w:fldChar w:fldCharType="begin"/>
            </w:r>
            <w:r w:rsidR="009A3661">
              <w:rPr>
                <w:color w:val="0000FF"/>
              </w:rPr>
              <w:instrText xml:space="preserve"> </w:instrText>
            </w:r>
            <w:r w:rsidR="009A3661">
              <w:rPr>
                <w:color w:val="0000FF"/>
              </w:rPr>
              <w:instrText>INCLUDEPICTURE  "http://www.geocities.com/velplan/modeli-za-maslo-100.jpg" \* MERGEFORMATINET</w:instrText>
            </w:r>
            <w:r w:rsidR="009A3661">
              <w:rPr>
                <w:color w:val="0000FF"/>
              </w:rPr>
              <w:instrText xml:space="preserve"> </w:instrText>
            </w:r>
            <w:r w:rsidR="009A3661">
              <w:rPr>
                <w:color w:val="0000FF"/>
              </w:rPr>
              <w:fldChar w:fldCharType="separate"/>
            </w:r>
            <w:r w:rsidR="009A3661">
              <w:rPr>
                <w:color w:val="0000FF"/>
              </w:rPr>
              <w:pict>
                <v:shape id="_x0000_i1033" type="#_x0000_t75" alt="Model za maslo in pinja" style="width:106.35pt;height:86.25pt" o:button="t">
                  <v:imagedata r:id="rId19" r:href="rId20"/>
                </v:shape>
              </w:pict>
            </w:r>
            <w:r w:rsidR="009A3661">
              <w:rPr>
                <w:color w:val="0000FF"/>
              </w:rPr>
              <w:fldChar w:fldCharType="end"/>
            </w:r>
            <w:r>
              <w:rPr>
                <w:color w:val="0000FF"/>
              </w:rPr>
              <w:fldChar w:fldCharType="end"/>
            </w:r>
          </w:p>
        </w:tc>
      </w:tr>
    </w:tbl>
    <w:p w:rsidR="00C73765" w:rsidRDefault="00C73765" w:rsidP="00587629">
      <w:pPr>
        <w:pStyle w:val="NormalWeb"/>
      </w:pPr>
    </w:p>
    <w:sectPr w:rsidR="00C73765" w:rsidSect="00C737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7C01"/>
    <w:rsid w:val="000637CE"/>
    <w:rsid w:val="00431821"/>
    <w:rsid w:val="00587629"/>
    <w:rsid w:val="005A5BD7"/>
    <w:rsid w:val="008240D4"/>
    <w:rsid w:val="009A3661"/>
    <w:rsid w:val="00C73765"/>
    <w:rsid w:val="00CB7C01"/>
    <w:rsid w:val="00CE55B9"/>
    <w:rsid w:val="00E13FA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basedOn w:val="Normal"/>
    <w:qFormat/>
    <w:rsid w:val="000637CE"/>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13FA8"/>
    <w:pPr>
      <w:spacing w:before="100" w:beforeAutospacing="1" w:after="100" w:afterAutospacing="1"/>
    </w:pPr>
  </w:style>
  <w:style w:type="character" w:styleId="Strong">
    <w:name w:val="Strong"/>
    <w:basedOn w:val="DefaultParagraphFont"/>
    <w:qFormat/>
    <w:rsid w:val="008240D4"/>
    <w:rPr>
      <w:b/>
      <w:bCs/>
    </w:rPr>
  </w:style>
  <w:style w:type="character" w:styleId="Emphasis">
    <w:name w:val="Emphasis"/>
    <w:basedOn w:val="DefaultParagraphFont"/>
    <w:qFormat/>
    <w:rsid w:val="008240D4"/>
    <w:rPr>
      <w:i/>
      <w:iCs/>
    </w:rPr>
  </w:style>
  <w:style w:type="paragraph" w:styleId="DocumentMap">
    <w:name w:val="Document Map"/>
    <w:basedOn w:val="Normal"/>
    <w:semiHidden/>
    <w:rsid w:val="000637CE"/>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037118">
      <w:bodyDiv w:val="1"/>
      <w:marLeft w:val="0"/>
      <w:marRight w:val="0"/>
      <w:marTop w:val="0"/>
      <w:marBottom w:val="0"/>
      <w:divBdr>
        <w:top w:val="none" w:sz="0" w:space="0" w:color="auto"/>
        <w:left w:val="none" w:sz="0" w:space="0" w:color="auto"/>
        <w:bottom w:val="none" w:sz="0" w:space="0" w:color="auto"/>
        <w:right w:val="none" w:sz="0" w:space="0" w:color="auto"/>
      </w:divBdr>
    </w:div>
    <w:div w:id="392505890">
      <w:bodyDiv w:val="1"/>
      <w:marLeft w:val="0"/>
      <w:marRight w:val="0"/>
      <w:marTop w:val="0"/>
      <w:marBottom w:val="0"/>
      <w:divBdr>
        <w:top w:val="none" w:sz="0" w:space="0" w:color="auto"/>
        <w:left w:val="none" w:sz="0" w:space="0" w:color="auto"/>
        <w:bottom w:val="none" w:sz="0" w:space="0" w:color="auto"/>
        <w:right w:val="none" w:sz="0" w:space="0" w:color="auto"/>
      </w:divBdr>
    </w:div>
    <w:div w:id="925697724">
      <w:bodyDiv w:val="1"/>
      <w:marLeft w:val="0"/>
      <w:marRight w:val="0"/>
      <w:marTop w:val="0"/>
      <w:marBottom w:val="0"/>
      <w:divBdr>
        <w:top w:val="none" w:sz="0" w:space="0" w:color="auto"/>
        <w:left w:val="none" w:sz="0" w:space="0" w:color="auto"/>
        <w:bottom w:val="none" w:sz="0" w:space="0" w:color="auto"/>
        <w:right w:val="none" w:sz="0" w:space="0" w:color="auto"/>
      </w:divBdr>
    </w:div>
    <w:div w:id="1071079705">
      <w:bodyDiv w:val="1"/>
      <w:marLeft w:val="0"/>
      <w:marRight w:val="0"/>
      <w:marTop w:val="0"/>
      <w:marBottom w:val="0"/>
      <w:divBdr>
        <w:top w:val="none" w:sz="0" w:space="0" w:color="auto"/>
        <w:left w:val="none" w:sz="0" w:space="0" w:color="auto"/>
        <w:bottom w:val="none" w:sz="0" w:space="0" w:color="auto"/>
        <w:right w:val="none" w:sz="0" w:space="0" w:color="auto"/>
      </w:divBdr>
    </w:div>
    <w:div w:id="1829514078">
      <w:bodyDiv w:val="1"/>
      <w:marLeft w:val="0"/>
      <w:marRight w:val="0"/>
      <w:marTop w:val="0"/>
      <w:marBottom w:val="0"/>
      <w:divBdr>
        <w:top w:val="none" w:sz="0" w:space="0" w:color="auto"/>
        <w:left w:val="none" w:sz="0" w:space="0" w:color="auto"/>
        <w:bottom w:val="none" w:sz="0" w:space="0" w:color="auto"/>
        <w:right w:val="none" w:sz="0" w:space="0" w:color="auto"/>
      </w:divBdr>
    </w:div>
    <w:div w:id="20849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geocities.com/velplan/ura-planina-100.jpg" TargetMode="External"/><Relationship Id="rId13" Type="http://schemas.openxmlformats.org/officeDocument/2006/relationships/image" Target="media/image6.jpeg"/><Relationship Id="rId18" Type="http://schemas.openxmlformats.org/officeDocument/2006/relationships/image" Target="http://www.geocities.com/velplan/trnici-100.jpg"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http://www.geocities.com/velplan/ovcji-roc-100.jpg" TargetMode="External"/><Relationship Id="rId17" Type="http://schemas.openxmlformats.org/officeDocument/2006/relationships/image" Target="media/image8.jpeg"/><Relationship Id="rId2" Type="http://schemas.openxmlformats.org/officeDocument/2006/relationships/settings" Target="settings.xml"/><Relationship Id="rId16" Type="http://schemas.openxmlformats.org/officeDocument/2006/relationships/image" Target="http://www.geocities.com/velplan/pisave-100.jpg" TargetMode="External"/><Relationship Id="rId20" Type="http://schemas.openxmlformats.org/officeDocument/2006/relationships/image" Target="http://www.geocities.com/velplan/modeli-za-maslo-100.jpg" TargetMode="External"/><Relationship Id="rId1" Type="http://schemas.openxmlformats.org/officeDocument/2006/relationships/styles" Target="styles.xml"/><Relationship Id="rId6" Type="http://schemas.openxmlformats.org/officeDocument/2006/relationships/hyperlink" Target="http://www.geocities.com/velplan/soncna-ura-750.jpg" TargetMode="External"/><Relationship Id="rId11" Type="http://schemas.openxmlformats.org/officeDocument/2006/relationships/image" Target="media/image5.jpeg"/><Relationship Id="rId5" Type="http://schemas.openxmlformats.org/officeDocument/2006/relationships/image" Target="media/image2.jpeg"/><Relationship Id="rId15" Type="http://schemas.openxmlformats.org/officeDocument/2006/relationships/image" Target="media/image7.jpeg"/><Relationship Id="rId10" Type="http://schemas.openxmlformats.org/officeDocument/2006/relationships/image" Target="http://www.geocities.com/velplan/pipe-100.jpg" TargetMode="External"/><Relationship Id="rId19" Type="http://schemas.openxmlformats.org/officeDocument/2006/relationships/image" Target="media/image9.jpeg"/><Relationship Id="rId4" Type="http://schemas.openxmlformats.org/officeDocument/2006/relationships/image" Target="media/image1.png"/><Relationship Id="rId9" Type="http://schemas.openxmlformats.org/officeDocument/2006/relationships/image" Target="media/image4.jpeg"/><Relationship Id="rId14" Type="http://schemas.openxmlformats.org/officeDocument/2006/relationships/image" Target="http://www.geocities.com/velplan/velpl-skodelica-100.jp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1480</Words>
  <Characters>8441</Characters>
  <Application>Microsoft Office Word</Application>
  <DocSecurity>0</DocSecurity>
  <Lines>70</Lines>
  <Paragraphs>19</Paragraphs>
  <ScaleCrop>false</ScaleCrop>
  <Company/>
  <LinksUpToDate>false</LinksUpToDate>
  <CharactersWithSpaces>9902</CharactersWithSpaces>
  <SharedDoc>false</SharedDoc>
  <HLinks>
    <vt:vector size="6" baseType="variant">
      <vt:variant>
        <vt:i4>2883686</vt:i4>
      </vt:variant>
      <vt:variant>
        <vt:i4>0</vt:i4>
      </vt:variant>
      <vt:variant>
        <vt:i4>0</vt:i4>
      </vt:variant>
      <vt:variant>
        <vt:i4>5</vt:i4>
      </vt:variant>
      <vt:variant>
        <vt:lpwstr>http://www.geocities.com/velplan/soncna-ura-750.jpg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2019-04-23T08:51:00Z</dcterms:created>
  <dcterms:modified xsi:type="dcterms:W3CDTF">2019-04-23T08:51:00Z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