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FFC" w:rsidRDefault="00AB3C1C">
      <w:pPr>
        <w:jc w:val="both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  <w:b/>
          <w:color w:val="000000"/>
        </w:rPr>
        <w:t>Virginija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Država je dobila ime po deviški kraljici Elizabeth - "Virgin Queen" of England.</w: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Imenuje se tudi »Mati predsednikov«, ker je rojstni kraj kar osmih </w:t>
      </w:r>
      <w:r>
        <w:rPr>
          <w:rStyle w:val="Hyperlink"/>
          <w:rFonts w:ascii="Arial" w:hAnsi="Arial" w:cs="Arial"/>
          <w:color w:val="auto"/>
          <w:u w:val="none"/>
        </w:rPr>
        <w:t xml:space="preserve"> ameriških predsednikov</w:t>
      </w:r>
      <w:r>
        <w:rPr>
          <w:rFonts w:ascii="Arial" w:hAnsi="Arial" w:cs="Arial"/>
        </w:rPr>
        <w:t xml:space="preserve">. 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Glavno mesto Virginije je Richmond in ima 1,2 milijona prebivalcev. </w:t>
      </w:r>
    </w:p>
    <w:p w:rsidR="00034FFC" w:rsidRDefault="00034FFC">
      <w:pPr>
        <w:jc w:val="both"/>
        <w:rPr>
          <w:rFonts w:ascii="Arial" w:hAnsi="Arial" w:cs="Arial"/>
        </w:rPr>
      </w:pPr>
    </w:p>
    <w:p w:rsidR="00034FFC" w:rsidRDefault="00AB3C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Uradni jezik je angleščina, čeprav 6 % prebivalstva govori tudi špansko. </w:t>
      </w:r>
    </w:p>
    <w:p w:rsidR="00034FFC" w:rsidRDefault="00034FFC">
      <w:pPr>
        <w:jc w:val="both"/>
        <w:rPr>
          <w:rFonts w:ascii="Arial" w:hAnsi="Arial" w:cs="Arial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Guverner Virginije je </w:t>
      </w:r>
      <w:r>
        <w:rPr>
          <w:rStyle w:val="Hyperlink"/>
          <w:rFonts w:ascii="Arial" w:hAnsi="Arial" w:cs="Arial"/>
          <w:color w:val="auto"/>
          <w:u w:val="none"/>
        </w:rPr>
        <w:t>Bob McDonnel</w:t>
      </w:r>
      <w:r>
        <w:rPr>
          <w:rFonts w:ascii="Arial" w:hAnsi="Arial" w:cs="Arial"/>
        </w:rPr>
        <w:t>l.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Večja mesta: </w:t>
      </w:r>
      <w:r>
        <w:rPr>
          <w:rStyle w:val="Hyperlink"/>
          <w:rFonts w:ascii="Arial" w:hAnsi="Arial" w:cs="Arial"/>
          <w:color w:val="auto"/>
          <w:u w:val="none"/>
        </w:rPr>
        <w:t>Norfolk</w:t>
      </w:r>
      <w:r>
        <w:rPr>
          <w:rFonts w:ascii="Arial" w:hAnsi="Arial" w:cs="Arial"/>
        </w:rPr>
        <w:t xml:space="preserve">, </w:t>
      </w:r>
      <w:r>
        <w:rPr>
          <w:rStyle w:val="Hyperlink"/>
          <w:rFonts w:ascii="Arial" w:hAnsi="Arial" w:cs="Arial"/>
          <w:color w:val="auto"/>
          <w:u w:val="none"/>
        </w:rPr>
        <w:t>Chesapeake</w:t>
      </w:r>
      <w:r>
        <w:rPr>
          <w:rFonts w:ascii="Arial" w:hAnsi="Arial" w:cs="Arial"/>
        </w:rPr>
        <w:t xml:space="preserve">, </w:t>
      </w:r>
      <w:r>
        <w:rPr>
          <w:rStyle w:val="Hyperlink"/>
          <w:rFonts w:ascii="Arial" w:hAnsi="Arial" w:cs="Arial"/>
          <w:color w:val="auto"/>
          <w:u w:val="none"/>
        </w:rPr>
        <w:t>Williamsburg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Reke: </w:t>
      </w:r>
      <w:r>
        <w:rPr>
          <w:rStyle w:val="Hyperlink"/>
          <w:rFonts w:ascii="Arial" w:hAnsi="Arial" w:cs="Arial"/>
          <w:color w:val="auto"/>
          <w:u w:val="none"/>
        </w:rPr>
        <w:t>Potomac</w:t>
      </w:r>
      <w:r>
        <w:rPr>
          <w:rFonts w:ascii="Arial" w:hAnsi="Arial" w:cs="Arial"/>
        </w:rPr>
        <w:t xml:space="preserve"> , </w:t>
      </w:r>
      <w:r>
        <w:rPr>
          <w:rStyle w:val="Hyperlink"/>
          <w:rFonts w:ascii="Arial" w:hAnsi="Arial" w:cs="Arial"/>
          <w:color w:val="auto"/>
          <w:u w:val="none"/>
        </w:rPr>
        <w:t>Rappahannock</w:t>
      </w:r>
      <w:r>
        <w:rPr>
          <w:rFonts w:ascii="Arial" w:hAnsi="Arial" w:cs="Arial"/>
        </w:rPr>
        <w:t xml:space="preserve">, </w:t>
      </w:r>
      <w:r>
        <w:rPr>
          <w:rStyle w:val="Hyperlink"/>
          <w:rFonts w:ascii="Arial" w:hAnsi="Arial" w:cs="Arial"/>
          <w:color w:val="auto"/>
          <w:u w:val="none"/>
        </w:rPr>
        <w:t>James</w:t>
      </w:r>
      <w:r>
        <w:rPr>
          <w:rFonts w:ascii="Arial" w:hAnsi="Arial" w:cs="Arial"/>
        </w:rPr>
        <w:t xml:space="preserve"> in </w:t>
      </w:r>
      <w:r>
        <w:rPr>
          <w:rStyle w:val="Hyperlink"/>
          <w:rFonts w:ascii="Arial" w:hAnsi="Arial" w:cs="Arial"/>
          <w:color w:val="auto"/>
          <w:u w:val="none"/>
        </w:rPr>
        <w:t>York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pageBreakBefore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Lega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Virginija leži v Združenih državah Amerike in je ena izmed 48 držav, ki sestavlja to veliko državo. 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603D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189.75pt" filled="t">
            <v:fill color2="black"/>
            <v:imagedata r:id="rId5" o:title=""/>
          </v:shape>
        </w:pic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Virginija meji na severovzhodu na </w:t>
      </w:r>
      <w:hyperlink r:id="rId6" w:history="1">
        <w:r>
          <w:rPr>
            <w:rStyle w:val="Hyperlink"/>
            <w:rFonts w:ascii="Arial" w:hAnsi="Arial"/>
          </w:rPr>
          <w:t>Maryland</w:t>
        </w:r>
      </w:hyperlink>
      <w:r>
        <w:rPr>
          <w:rFonts w:ascii="Arial" w:hAnsi="Arial" w:cs="Arial"/>
          <w:color w:val="000000"/>
        </w:rPr>
        <w:t xml:space="preserve"> in </w:t>
      </w:r>
      <w:hyperlink r:id="rId7" w:history="1">
        <w:r>
          <w:rPr>
            <w:rStyle w:val="Hyperlink"/>
            <w:rFonts w:ascii="Arial" w:hAnsi="Arial"/>
          </w:rPr>
          <w:t>Washington DC</w:t>
        </w:r>
      </w:hyperlink>
      <w:r>
        <w:rPr>
          <w:rFonts w:ascii="Arial" w:hAnsi="Arial" w:cs="Arial"/>
          <w:color w:val="000000"/>
        </w:rPr>
        <w:t xml:space="preserve">, na vzhodu jo objema Atlantski ocean, </w:t>
      </w:r>
      <w:hyperlink r:id="rId8" w:history="1">
        <w:r>
          <w:rPr>
            <w:rStyle w:val="Hyperlink"/>
            <w:rFonts w:ascii="Arial" w:hAnsi="Arial"/>
          </w:rPr>
          <w:t>North Carolina</w:t>
        </w:r>
      </w:hyperlink>
      <w:r>
        <w:rPr>
          <w:rFonts w:ascii="Arial" w:hAnsi="Arial" w:cs="Arial"/>
          <w:color w:val="000000"/>
        </w:rPr>
        <w:t xml:space="preserve"> in </w:t>
      </w:r>
      <w:hyperlink r:id="rId9" w:history="1">
        <w:r>
          <w:rPr>
            <w:rStyle w:val="Hyperlink"/>
            <w:rFonts w:ascii="Arial" w:hAnsi="Arial"/>
          </w:rPr>
          <w:t>Tennessee</w:t>
        </w:r>
      </w:hyperlink>
      <w:r>
        <w:rPr>
          <w:rFonts w:ascii="Arial" w:hAnsi="Arial" w:cs="Arial"/>
          <w:color w:val="000000"/>
        </w:rPr>
        <w:t xml:space="preserve"> na jugu, </w:t>
      </w:r>
      <w:hyperlink r:id="rId10" w:history="1">
        <w:r>
          <w:rPr>
            <w:rStyle w:val="Hyperlink"/>
            <w:rFonts w:ascii="Arial" w:hAnsi="Arial"/>
          </w:rPr>
          <w:t>Kentucky</w:t>
        </w:r>
      </w:hyperlink>
      <w:r>
        <w:rPr>
          <w:rFonts w:ascii="Arial" w:hAnsi="Arial" w:cs="Arial"/>
          <w:color w:val="000000"/>
        </w:rPr>
        <w:t xml:space="preserve"> na zahodu in West Virginija na severozahodu.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603D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26" type="#_x0000_t75" style="width:171.75pt;height:176.25pt" filled="t">
            <v:fill color2="black"/>
            <v:imagedata r:id="rId11" o:title=""/>
          </v:shape>
        </w:pic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603D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27" type="#_x0000_t75" style="width:234pt;height:201.75pt" filled="t">
            <v:fill color2="black"/>
            <v:imagedata r:id="rId12" o:title=""/>
          </v:shape>
        </w:pic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Površje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Površina Virginije meri 110.784.67 km</w:t>
      </w:r>
      <w:r>
        <w:rPr>
          <w:rFonts w:ascii="Arial" w:hAnsi="Arial" w:cs="Arial"/>
          <w:color w:val="000000"/>
          <w:vertAlign w:val="superscript"/>
        </w:rPr>
        <w:t>2</w:t>
      </w:r>
      <w:r>
        <w:rPr>
          <w:rFonts w:ascii="Arial" w:hAnsi="Arial" w:cs="Arial"/>
          <w:color w:val="000000"/>
        </w:rPr>
        <w:t xml:space="preserve"> in je 35. največja država na svetu. Najvišja gora je Mount Rogers, ki je visoka 1.747 m. Kmetijstvo zavzema kar 27% ozemlja.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Podnebje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Style w:val="google-src-text"/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</w:rPr>
        <w:t xml:space="preserve">odnebje v državi je odvisno od gorovja </w:t>
      </w:r>
      <w:r>
        <w:rPr>
          <w:rStyle w:val="Hyperlink"/>
          <w:rFonts w:ascii="Arial" w:hAnsi="Arial" w:cs="Arial"/>
          <w:color w:val="auto"/>
          <w:u w:val="none"/>
        </w:rPr>
        <w:t xml:space="preserve">Blue Ridge </w:t>
      </w:r>
      <w:r>
        <w:rPr>
          <w:rFonts w:ascii="Arial" w:hAnsi="Arial" w:cs="Arial"/>
        </w:rPr>
        <w:t xml:space="preserve">in vpliva </w:t>
      </w:r>
      <w:r>
        <w:rPr>
          <w:rStyle w:val="Hyperlink"/>
          <w:rFonts w:ascii="Arial" w:hAnsi="Arial" w:cs="Arial"/>
          <w:color w:val="auto"/>
          <w:u w:val="none"/>
        </w:rPr>
        <w:t>Chesapeake Bay</w:t>
      </w:r>
      <w:r>
        <w:rPr>
          <w:rFonts w:ascii="Arial" w:hAnsi="Arial" w:cs="Arial"/>
          <w:color w:val="000000"/>
        </w:rPr>
        <w:t>, kamor se izliva večina rek.</w:t>
      </w:r>
      <w:r>
        <w:rPr>
          <w:color w:val="000000"/>
        </w:rPr>
        <w:t xml:space="preserve"> </w:t>
      </w:r>
      <w:r>
        <w:rPr>
          <w:rFonts w:ascii="Arial" w:hAnsi="Arial" w:cs="Arial"/>
          <w:color w:val="000000"/>
        </w:rPr>
        <w:t>Virginija ima subtropsko podnebje. Ozračje postaja vse toplejše in bolj vlažno dlje proti jugu in vzhodu.</w: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Januarja so temperature okoli -3 °C, junija pa tudi 30°C. Na podnebje vpliva tudi Zalivski tok. Povprečna letna količina padavin približno 1.085 mm. Pozimi lahko hladne zračne mase pripeljejo do večjih snežnih padavin.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Rastlinstvo in živalski svet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Virginia ima izredno veliko nacionalnih parkov, omeniti pa velja tudi Chesapeake Bay. Čeprav ni nacionalni park, je zaščiten z državno in zvezno zakonodajo, ki izvajata skrb za zaliv in njegovo porečje, saj je Chesapeake Bay gostitelj številnih zanimivih rastlinskih in živalskih vrst.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Gozdovi pokrivajo 65% Virginije, najbolj razširjeni so listavci. Od leta 1990 so parazitske bolezni zmanjšale število hrastovih gozdov. Druga pogosta drevesa in rastline so kostanj, javor, gorski lovor, marjetice in številne vrste praproti. </w: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Živali, ki živijo v tej državi so črni medved, kojoti, rakuni, dihurji, sive lisice, zajci, sove, divji purani…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Prebivalstvo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 Virginiji živi več kot 8 milijonov ljudi. Uradni jezik je angleščina, ki jo govori 94 % ljudi, vendar pa 6% ljudi govori tudi špansko. V Virginiji prevladuje krščanska in protestantska vera.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tbl>
      <w:tblPr>
        <w:tblW w:w="0" w:type="auto"/>
        <w:tblInd w:w="88" w:type="dxa"/>
        <w:tblLayout w:type="fixed"/>
        <w:tblLook w:val="0000" w:firstRow="0" w:lastRow="0" w:firstColumn="0" w:lastColumn="0" w:noHBand="0" w:noVBand="0"/>
      </w:tblPr>
      <w:tblGrid>
        <w:gridCol w:w="2895"/>
        <w:gridCol w:w="907"/>
      </w:tblGrid>
      <w:tr w:rsidR="00034FFC">
        <w:trPr>
          <w:trHeight w:val="255"/>
        </w:trPr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bottom"/>
          </w:tcPr>
          <w:p w:rsidR="00034FFC" w:rsidRDefault="00AB3C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Narodnostni sestav (l. 2010)</w:t>
            </w:r>
          </w:p>
        </w:tc>
      </w:tr>
      <w:tr w:rsidR="00034FFC">
        <w:trPr>
          <w:trHeight w:val="255"/>
        </w:trPr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bottom"/>
          </w:tcPr>
          <w:p w:rsidR="00034FFC" w:rsidRDefault="00AB3C1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Belci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034FFC" w:rsidRDefault="00AB3C1C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66,0%</w:t>
            </w:r>
          </w:p>
        </w:tc>
      </w:tr>
      <w:tr w:rsidR="00034FFC">
        <w:trPr>
          <w:trHeight w:val="255"/>
        </w:trPr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bottom"/>
          </w:tcPr>
          <w:p w:rsidR="00034FFC" w:rsidRDefault="00AB3C1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Črnci/Afriški Američani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034FFC" w:rsidRDefault="00AB3C1C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19,0%</w:t>
            </w:r>
          </w:p>
        </w:tc>
      </w:tr>
      <w:tr w:rsidR="00034FFC">
        <w:trPr>
          <w:trHeight w:val="255"/>
        </w:trPr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bottom"/>
          </w:tcPr>
          <w:p w:rsidR="00034FFC" w:rsidRDefault="00AB3C1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Španci/Latino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034FFC" w:rsidRDefault="00AB3C1C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7,9%</w:t>
            </w:r>
          </w:p>
        </w:tc>
      </w:tr>
      <w:tr w:rsidR="00034FFC">
        <w:trPr>
          <w:trHeight w:val="255"/>
        </w:trPr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bottom"/>
          </w:tcPr>
          <w:p w:rsidR="00034FFC" w:rsidRDefault="00AB3C1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Azijci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034FFC" w:rsidRDefault="00AB3C1C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5,5%</w:t>
            </w:r>
          </w:p>
        </w:tc>
      </w:tr>
      <w:tr w:rsidR="00034FFC">
        <w:trPr>
          <w:trHeight w:val="255"/>
        </w:trPr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bottom"/>
          </w:tcPr>
          <w:p w:rsidR="00034FFC" w:rsidRDefault="00AB3C1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Ameriški Indijanci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034FFC" w:rsidRDefault="00AB3C1C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0,9%</w:t>
            </w:r>
          </w:p>
        </w:tc>
      </w:tr>
    </w:tbl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Gospodarstvo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Gospodarstvo Virginije je uravnoteženo z različnimi viri prihodkov.</w:t>
      </w:r>
    </w:p>
    <w:p w:rsidR="00034FFC" w:rsidRDefault="00AB3C1C">
      <w:pPr>
        <w:pStyle w:val="Navadensplet"/>
        <w:spacing w:before="0" w:after="0"/>
        <w:jc w:val="both"/>
        <w:rPr>
          <w:rFonts w:ascii="Arial" w:hAnsi="Arial" w:cs="Arial"/>
          <w:color w:val="000000"/>
          <w:lang w:val="sl-SI"/>
        </w:rPr>
      </w:pPr>
      <w:r>
        <w:rPr>
          <w:rFonts w:ascii="Arial" w:hAnsi="Arial" w:cs="Arial"/>
          <w:color w:val="000000"/>
          <w:lang w:val="sl-SI"/>
        </w:rPr>
        <w:t>Ena tretjina vseh delovnih mest v Virginiji je v storitvenem sektorju (večina so to računalniške storitve).</w:t>
      </w:r>
    </w:p>
    <w:p w:rsidR="00034FFC" w:rsidRDefault="00AB3C1C">
      <w:pPr>
        <w:pStyle w:val="Navadensplet"/>
        <w:spacing w:before="0" w:after="0"/>
        <w:jc w:val="both"/>
      </w:pPr>
      <w:r>
        <w:rPr>
          <w:rFonts w:ascii="Arial" w:hAnsi="Arial" w:cs="Arial"/>
          <w:color w:val="000000"/>
          <w:lang w:val="sl-SI"/>
        </w:rPr>
        <w:t>Pomembno vlogo imajo predelovalne dejavnosti, predvsem predelava hrane.</w:t>
      </w:r>
    </w:p>
    <w:p w:rsidR="00034FFC" w:rsidRDefault="00A603DA">
      <w:pPr>
        <w:pStyle w:val="Navadensplet"/>
        <w:spacing w:before="0" w:after="0"/>
        <w:jc w:val="both"/>
        <w:rPr>
          <w:rFonts w:ascii="Arial" w:hAnsi="Arial" w:cs="Arial"/>
          <w:color w:val="000000"/>
          <w:lang w:val="sl-SI"/>
        </w:rPr>
      </w:pPr>
      <w:r>
        <w:rPr>
          <w:rFonts w:ascii="Arial" w:hAnsi="Arial" w:cs="Arial"/>
          <w:color w:val="000000"/>
        </w:rPr>
        <w:lastRenderedPageBreak/>
        <w:pict>
          <v:shape id="_x0000_i1028" type="#_x0000_t75" style="width:2in;height:102pt" filled="t">
            <v:fill color2="black"/>
            <v:imagedata r:id="rId13" o:title=""/>
          </v:shape>
        </w:pict>
      </w:r>
    </w:p>
    <w:p w:rsidR="00034FFC" w:rsidRDefault="00034FFC">
      <w:pPr>
        <w:pStyle w:val="Navadensplet"/>
        <w:spacing w:before="0" w:after="0"/>
        <w:jc w:val="both"/>
        <w:rPr>
          <w:rFonts w:ascii="Arial" w:hAnsi="Arial" w:cs="Arial"/>
          <w:color w:val="000000"/>
          <w:lang w:val="sl-SI"/>
        </w:rPr>
      </w:pPr>
    </w:p>
    <w:p w:rsidR="00034FFC" w:rsidRDefault="00AB3C1C">
      <w:pPr>
        <w:pStyle w:val="Navadensplet"/>
        <w:spacing w:before="0"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sl-SI"/>
        </w:rPr>
        <w:t xml:space="preserve">Kmetijstvo je s pridelavo paradižnika, tobaka, arašidov, jabolk, poleti krompirja, sladkega krompirja ter vzrejo puranov in piščancev še vedno pomemben sektor. </w: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Nezaposlenih ljudi je okoli 7 %.  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Turizem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Virginija je idealen kraj za raziskovanje muzejev, umetnostnih galerij in zgodovinskih rojstnih krajev preteklih predsednikov.</w: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Ljubitelji športa bodo najbolj uživali v poletnih mesecih. Nudijo veliko izbiro različnih aktivnosti kot so lov, kampiranje, ribolov, pohodništvo v Appalachian Trail, vključno z raftingom ali obiski rančev.</w: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 zimskih mesecih vam sredi snega ponujajo degustacije vin v Charlottesville, jeseni pa vožnjo skozi gorati Blue Ridge, da si ogledate nešteto barv spreminjajočih listov listavcev. 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Prav tako boste lahko uživali v različnih festivalih, ki se raztezajo od Williamsburga do Virginia Beach. </w: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 vseh letnih časih pa lahko podoživljate njihovo zgodovino ter si ogledate njihovo življenje.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603D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29" type="#_x0000_t75" style="width:162pt;height:108.75pt" filled="t">
            <v:fill color2="black"/>
            <v:imagedata r:id="rId14" o:title=""/>
          </v:shape>
        </w:pic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Kolonialni Williamsburg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603DA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pict>
          <v:shape id="_x0000_i1030" type="#_x0000_t75" style="width:171.75pt;height:112.5pt" filled="t">
            <v:fill color2="black"/>
            <v:imagedata r:id="rId15" o:title=""/>
          </v:shape>
        </w:pic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Blue Ridge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Promet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color w:val="000000"/>
        </w:rPr>
        <w:t>Virginija ima veliko letališč za povezavo s svetom in za prevoz znotraj ZDA.</w:t>
      </w:r>
    </w:p>
    <w:p w:rsidR="00034FFC" w:rsidRDefault="00034FFC">
      <w:pPr>
        <w:jc w:val="both"/>
        <w:rPr>
          <w:rFonts w:ascii="Arial" w:hAnsi="Arial" w:cs="Arial"/>
          <w:bCs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>Chesapeake Bay Bridge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Most je bil kot dvopasovnica iz ene strani kopnega do druge strani zgrajen v letih 1949-1952, v letu 1973 so mu dodali še eno tripasovnico. Razteza se čez 7 km in velja enega najdaljših in najbolj slikovitih mostov preko vode na svetu. Vsak pas ima kapaciteto 1.500 vozil na uro. Letni promet na mostu je ocenjena na 27 milijonov vozil. 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Most zaprejo za promet vsako prvo nedeljo v maju. Približno 2 uri trajajočega sprehoda se običajno udeleži več kot 40.000 ljudi, ki uživajo v razgledu.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Znan je tudi kot točka </w:t>
      </w:r>
      <w:hyperlink r:id="rId16" w:history="1">
        <w:r>
          <w:rPr>
            <w:rStyle w:val="Hyperlink"/>
            <w:rFonts w:ascii="Arial" w:hAnsi="Arial"/>
          </w:rPr>
          <w:t>prometnih zastojev</w:t>
        </w:r>
      </w:hyperlink>
      <w:r>
        <w:rPr>
          <w:rFonts w:ascii="Arial" w:hAnsi="Arial" w:cs="Arial"/>
          <w:color w:val="000000"/>
        </w:rPr>
        <w:t>, zlasti v konicah in poletnih mesecih.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603DA">
      <w:p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color w:val="000000"/>
        </w:rPr>
        <w:pict>
          <v:shape id="_x0000_i1031" type="#_x0000_t75" style="width:306pt;height:171.75pt" filled="t">
            <v:fill color2="black"/>
            <v:imagedata r:id="rId17" o:title=""/>
          </v:shape>
        </w:pic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>Chesapeake Bay Bridge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603D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2" type="#_x0000_t75" style="width:243pt;height:189.75pt" filled="t">
            <v:fill color2="black"/>
            <v:imagedata r:id="rId18" o:title=""/>
          </v:shape>
        </w:pic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Šport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Virginia je najbolj naseljena ameriška zvezna država brez </w:t>
      </w:r>
      <w:hyperlink r:id="rId19" w:history="1">
        <w:r>
          <w:rPr>
            <w:rStyle w:val="Hyperlink"/>
            <w:rFonts w:ascii="Arial" w:hAnsi="Arial"/>
          </w:rPr>
          <w:t xml:space="preserve">večjih profesionalnih športnih </w:t>
        </w:r>
      </w:hyperlink>
      <w:r>
        <w:rPr>
          <w:rFonts w:ascii="Arial" w:hAnsi="Arial" w:cs="Arial"/>
          <w:color w:val="000000"/>
        </w:rPr>
        <w:t>lig. Virginia ima več manjših klubov, zlasti v baseball-u in nogometu. Ima veliko igrišč za golf.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</w:pPr>
      <w:r>
        <w:rPr>
          <w:rFonts w:ascii="Arial" w:hAnsi="Arial" w:cs="Arial"/>
          <w:color w:val="000000"/>
        </w:rPr>
        <w:t>Viri:</w:t>
      </w:r>
    </w:p>
    <w:p w:rsidR="00034FFC" w:rsidRDefault="00A603DA">
      <w:pPr>
        <w:jc w:val="both"/>
      </w:pPr>
      <w:hyperlink r:id="rId20" w:history="1">
        <w:r w:rsidR="00AB3C1C">
          <w:rPr>
            <w:rStyle w:val="Hyperlink"/>
            <w:rFonts w:ascii="Arial" w:hAnsi="Arial"/>
          </w:rPr>
          <w:t>http://www.virginiatouristsguide.com/</w:t>
        </w:r>
      </w:hyperlink>
    </w:p>
    <w:p w:rsidR="00034FFC" w:rsidRDefault="00A603DA">
      <w:pPr>
        <w:jc w:val="both"/>
      </w:pPr>
      <w:hyperlink r:id="rId21" w:history="1">
        <w:r w:rsidR="00AB3C1C">
          <w:rPr>
            <w:rStyle w:val="Hyperlink"/>
            <w:rFonts w:ascii="Arial" w:hAnsi="Arial"/>
          </w:rPr>
          <w:t>http://www.destination360.com/north-america/us/virginia/when-to-go</w:t>
        </w:r>
      </w:hyperlink>
    </w:p>
    <w:p w:rsidR="00034FFC" w:rsidRDefault="00A603DA">
      <w:pPr>
        <w:jc w:val="both"/>
      </w:pPr>
      <w:hyperlink r:id="rId22" w:history="1">
        <w:r w:rsidR="00AB3C1C">
          <w:rPr>
            <w:rStyle w:val="Hyperlink"/>
            <w:rFonts w:ascii="Arial" w:hAnsi="Arial"/>
          </w:rPr>
          <w:t>http://en.wikipedia.org/wiki/Virginia</w:t>
        </w:r>
      </w:hyperlink>
    </w:p>
    <w:p w:rsidR="00034FFC" w:rsidRDefault="00A603DA">
      <w:pPr>
        <w:jc w:val="both"/>
      </w:pPr>
      <w:hyperlink r:id="rId23" w:history="1">
        <w:r w:rsidR="00AB3C1C">
          <w:rPr>
            <w:rStyle w:val="Hyperlink"/>
            <w:rFonts w:ascii="Arial" w:hAnsi="Arial"/>
          </w:rPr>
          <w:t>http://www.infoplease.com/ipa/A0108283.html</w:t>
        </w:r>
      </w:hyperlink>
    </w:p>
    <w:p w:rsidR="00034FFC" w:rsidRDefault="00A603DA">
      <w:pPr>
        <w:jc w:val="both"/>
      </w:pPr>
      <w:hyperlink r:id="rId24" w:history="1">
        <w:r w:rsidR="00AB3C1C">
          <w:rPr>
            <w:rStyle w:val="Hyperlink"/>
            <w:rFonts w:ascii="Arial" w:hAnsi="Arial"/>
          </w:rPr>
          <w:t>http://www.baltimoresun.com/topic/travel/commuting/chesapeake-bay-bridge-PLTRA0000103.topic</w:t>
        </w:r>
      </w:hyperlink>
    </w:p>
    <w:p w:rsidR="00034FFC" w:rsidRDefault="00A603DA">
      <w:pPr>
        <w:jc w:val="both"/>
        <w:rPr>
          <w:rFonts w:ascii="Arial" w:hAnsi="Arial" w:cs="Arial"/>
          <w:color w:val="000000"/>
        </w:rPr>
      </w:pPr>
      <w:hyperlink r:id="rId25" w:history="1">
        <w:r w:rsidR="00AB3C1C">
          <w:rPr>
            <w:rStyle w:val="Hyperlink"/>
            <w:rFonts w:ascii="Arial" w:hAnsi="Arial"/>
          </w:rPr>
          <w:t>http://www.roadstothefuture.com/Chesapeake_Bay_Bridge.html</w:t>
        </w:r>
      </w:hyperlink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603D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3" type="#_x0000_t75" style="width:225.75pt;height:150.75pt" filled="t">
            <v:fill color2="black"/>
            <v:imagedata r:id="rId26" o:title=""/>
          </v:shape>
        </w:pic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White House of The Confederacy v Richmondu.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603D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4" type="#_x0000_t75" style="width:187.5pt;height:93.75pt" filled="t">
            <v:fill color2="black"/>
            <v:imagedata r:id="rId27" o:title=""/>
          </v:shape>
        </w:pic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Zastava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Tipična hiša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Rdeča opeka</w:t>
      </w:r>
    </w:p>
    <w:p w:rsidR="00034FFC" w:rsidRDefault="00AB3C1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Beli stebri</w: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603D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5" type="#_x0000_t75" style="width:194.25pt;height:145.5pt" filled="t">
            <v:fill color2="black"/>
            <v:imagedata r:id="rId28" o:title=""/>
          </v:shape>
        </w:pic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B3C1C">
      <w:pPr>
        <w:jc w:val="both"/>
      </w:pPr>
      <w:r>
        <w:rPr>
          <w:rFonts w:ascii="Arial" w:hAnsi="Arial" w:cs="Arial"/>
          <w:color w:val="000000"/>
        </w:rPr>
        <w:t>Tipična kmetija</w:t>
      </w:r>
    </w:p>
    <w:p w:rsidR="00034FFC" w:rsidRDefault="00A603D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6" type="#_x0000_t75" style="width:252.75pt;height:105pt" filled="t">
            <v:fill color2="black"/>
            <v:imagedata r:id="rId29" o:title=""/>
          </v:shape>
        </w:pict>
      </w: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034FFC">
      <w:pPr>
        <w:jc w:val="both"/>
        <w:rPr>
          <w:rFonts w:ascii="Arial" w:hAnsi="Arial" w:cs="Arial"/>
          <w:color w:val="000000"/>
        </w:rPr>
      </w:pPr>
    </w:p>
    <w:p w:rsidR="00034FFC" w:rsidRDefault="00A603DA">
      <w:pPr>
        <w:jc w:val="both"/>
      </w:pPr>
      <w:r>
        <w:rPr>
          <w:rFonts w:ascii="Arial" w:hAnsi="Arial" w:cs="Arial"/>
          <w:color w:val="000000"/>
        </w:rPr>
        <w:pict>
          <v:shape id="_x0000_i1037" type="#_x0000_t75" style="width:165pt;height:113.25pt" filled="t">
            <v:fill color2="black"/>
            <v:imagedata r:id="rId30" o:title=""/>
          </v:shape>
        </w:pict>
      </w:r>
    </w:p>
    <w:sectPr w:rsidR="00034FFC">
      <w:pgSz w:w="11906" w:h="16838"/>
      <w:pgMar w:top="1258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3C1C"/>
    <w:rsid w:val="00034FFC"/>
    <w:rsid w:val="00A603DA"/>
    <w:rsid w:val="00AB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oNotEmbedSmartTags/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Heading3">
    <w:name w:val="heading 3"/>
    <w:basedOn w:val="Normal"/>
    <w:next w:val="BodyText"/>
    <w:qFormat/>
    <w:pPr>
      <w:numPr>
        <w:ilvl w:val="2"/>
        <w:numId w:val="1"/>
      </w:numPr>
      <w:spacing w:before="280" w:after="280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ivzetapisavaodstavka">
    <w:name w:val="Privzeta pisava odstavka"/>
  </w:style>
  <w:style w:type="character" w:styleId="Hyperlink">
    <w:name w:val="Hyperlink"/>
    <w:basedOn w:val="Privzetapisavaodstavka"/>
    <w:rPr>
      <w:color w:val="0000FF"/>
      <w:u w:val="single"/>
    </w:rPr>
  </w:style>
  <w:style w:type="character" w:customStyle="1" w:styleId="google-src-text">
    <w:name w:val="google-src-text"/>
    <w:basedOn w:val="Privzetapisavaodstavka"/>
  </w:style>
  <w:style w:type="character" w:customStyle="1" w:styleId="mw-headline">
    <w:name w:val="mw-headline"/>
    <w:basedOn w:val="Privzetapisavaodstavka"/>
  </w:style>
  <w:style w:type="character" w:styleId="FollowedHyperlink">
    <w:name w:val="FollowedHyperlink"/>
    <w:basedOn w:val="Privzetapisavaodstavka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Navadensplet">
    <w:name w:val="Navaden (splet)"/>
    <w:basedOn w:val="Normal"/>
    <w:pPr>
      <w:spacing w:before="280" w:after="280"/>
    </w:pPr>
    <w:rPr>
      <w:lang w:val="en-U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nslate.googleusercontent.com/translate_c?hl=sl&amp;prev=/search%3Fq%3Dvirginia%26hl%3Dsl%26biw%3D1024%26bih%3D574%26prmd%3Divnsm&amp;rurl=translate.google.si&amp;sl=en&amp;u=http://en.wikipedia.org/wiki/North_Carolina&amp;usg=ALkJrhg-fyKpa6ihrhQq_AIc9h-TWW1-mw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www.destination360.com/north-america/us/virginia/when-to-go" TargetMode="External"/><Relationship Id="rId7" Type="http://schemas.openxmlformats.org/officeDocument/2006/relationships/hyperlink" Target="http://translate.googleusercontent.com/translate_c?hl=sl&amp;prev=/search%3Fq%3Dvirginia%26hl%3Dsl%26biw%3D1024%26bih%3D574%26prmd%3Divnsm&amp;rurl=translate.google.si&amp;sl=en&amp;u=http://en.wikipedia.org/wiki/Washington,_D.C.&amp;usg=ALkJrhi5V_NmcfnSt_I9AWjEov571ALaI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www.roadstothefuture.com/Chesapeake_Bay_Bridg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translate.googleusercontent.com/translate_c?hl=sl&amp;prev=/search%3Fq%3DChesapeake%2BBay%2BBridge%26hl%3Dsl%26client%3Dfirefox-a%26hs%3DZ1P%26sa%3DG%26rls%3Dorg.mozilla:sl:official%26channel%3Ds%26prmd%3Divnsm&amp;rurl=translate.google.si&amp;sl=en&amp;u=http://en.wikipedia.org/wiki/Traffic_congestion&amp;usg=ALkJrhhTbzymouqY5l0GyjX9CxOVvaw0xw" TargetMode="External"/><Relationship Id="rId20" Type="http://schemas.openxmlformats.org/officeDocument/2006/relationships/hyperlink" Target="http://www.virginiatouristsguide.com/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translate.googleusercontent.com/translate_c?hl=sl&amp;prev=/search%3Fq%3Dvirginia%26hl%3Dsl%26biw%3D1024%26bih%3D574%26prmd%3Divnsm&amp;rurl=translate.google.si&amp;sl=en&amp;u=http://en.wikipedia.org/wiki/Maryland&amp;usg=ALkJrhgTQZ2rl6bFWV2guWwCG-2lO7JiiA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baltimoresun.com/topic/travel/commuting/chesapeake-bay-bridge-PLTRA0000103.topic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://www.infoplease.com/ipa/A0108283.html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://translate.googleusercontent.com/translate_c?hl=sl&amp;prev=/search%3Fq%3Dvirginia%26hl%3Dsl%26biw%3D1024%26bih%3D574%26prmd%3Divnsm&amp;rurl=translate.google.si&amp;sl=en&amp;u=http://en.wikipedia.org/wiki/Kentucky&amp;usg=ALkJrhi_K0KaXn7efeQkb9cA_tqn0toCgw" TargetMode="External"/><Relationship Id="rId19" Type="http://schemas.openxmlformats.org/officeDocument/2006/relationships/hyperlink" Target="http://translate.googleusercontent.com/translate_c?hl=sl&amp;prev=/search%3Fq%3Dvirginia%26hl%3Dsl%26prmd%3Divnsm&amp;rurl=translate.google.si&amp;sl=en&amp;twu=1&amp;u=http://en.wikipedia.org/wiki/Major_professional_sports_leagues_in_the_United_States_and_Canada&amp;usg=ALkJrhjvOsN1OczRnfKB2G2uj7EOPjOmQw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translate.googleusercontent.com/translate_c?hl=sl&amp;prev=/search%3Fq%3Dvirginia%26hl%3Dsl%26biw%3D1024%26bih%3D574%26prmd%3Divnsm&amp;rurl=translate.google.si&amp;sl=en&amp;u=http://en.wikipedia.org/wiki/Tennessee&amp;usg=ALkJrhjJZ3NBTQCzoRuHqYE6glwapTKJ8w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en.wikipedia.org/wiki/Virginia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1107</Words>
  <Characters>6314</Characters>
  <Application>Microsoft Office Word</Application>
  <DocSecurity>0</DocSecurity>
  <Lines>52</Lines>
  <Paragraphs>14</Paragraphs>
  <ScaleCrop>false</ScaleCrop>
  <Company/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2019-05-27T12:32:00Z</dcterms:created>
  <dcterms:modified xsi:type="dcterms:W3CDTF">2019-05-27T12:32:00Z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