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709" w:rsidRPr="0058126B" w:rsidRDefault="00624709" w:rsidP="0058126B">
      <w:pPr>
        <w:pStyle w:val="Heading1"/>
        <w:jc w:val="center"/>
        <w:rPr>
          <w:b/>
          <w:i w:val="0"/>
          <w:sz w:val="48"/>
          <w:szCs w:val="48"/>
        </w:rPr>
      </w:pPr>
      <w:bookmarkStart w:id="0" w:name="_GoBack"/>
      <w:bookmarkEnd w:id="0"/>
      <w:r w:rsidRPr="0058126B">
        <w:rPr>
          <w:b/>
          <w:i w:val="0"/>
          <w:sz w:val="48"/>
          <w:szCs w:val="48"/>
        </w:rPr>
        <w:t>Vitanjske Karavanke</w:t>
      </w:r>
    </w:p>
    <w:p w:rsidR="00624709" w:rsidRPr="003F344F" w:rsidRDefault="00624709" w:rsidP="00624709">
      <w:pPr>
        <w:rPr>
          <w:sz w:val="24"/>
          <w:szCs w:val="24"/>
        </w:rPr>
      </w:pPr>
    </w:p>
    <w:p w:rsidR="003D31C3" w:rsidRPr="00E51D44" w:rsidRDefault="008B62D7" w:rsidP="00624709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10.4pt;margin-top:16.1pt;width:250.8pt;height:169.95pt;z-index:-251658240;mso-position-horizontal:right" wrapcoords="-59 0 -59 21513 21600 21513 21600 0 -59 0">
            <v:imagedata r:id="rId5" o:title="Vitanje4"/>
            <w10:wrap type="tight"/>
          </v:shape>
        </w:pict>
      </w:r>
      <w:r w:rsidR="003D31C3" w:rsidRPr="00E51D44">
        <w:rPr>
          <w:sz w:val="28"/>
          <w:szCs w:val="28"/>
        </w:rPr>
        <w:t>Lega:</w:t>
      </w:r>
    </w:p>
    <w:p w:rsidR="003D31C3" w:rsidRPr="00E51D44" w:rsidRDefault="003D31C3" w:rsidP="00624709">
      <w:pPr>
        <w:rPr>
          <w:sz w:val="28"/>
          <w:szCs w:val="28"/>
        </w:rPr>
      </w:pPr>
      <w:r w:rsidRPr="00E51D44">
        <w:rPr>
          <w:sz w:val="28"/>
          <w:szCs w:val="28"/>
        </w:rPr>
        <w:t xml:space="preserve"> -na Z Velenjska kotlina</w:t>
      </w:r>
    </w:p>
    <w:p w:rsidR="003D31C3" w:rsidRPr="00E51D44" w:rsidRDefault="003D31C3" w:rsidP="00624709">
      <w:pPr>
        <w:rPr>
          <w:sz w:val="28"/>
          <w:szCs w:val="28"/>
        </w:rPr>
      </w:pPr>
      <w:r w:rsidRPr="00E51D44">
        <w:rPr>
          <w:sz w:val="28"/>
          <w:szCs w:val="28"/>
        </w:rPr>
        <w:t xml:space="preserve"> -na S Pohorje</w:t>
      </w:r>
    </w:p>
    <w:p w:rsidR="003D31C3" w:rsidRPr="00E51D44" w:rsidRDefault="003D31C3" w:rsidP="00624709">
      <w:pPr>
        <w:rPr>
          <w:sz w:val="28"/>
          <w:szCs w:val="28"/>
        </w:rPr>
      </w:pPr>
      <w:r w:rsidRPr="00E51D44">
        <w:rPr>
          <w:sz w:val="28"/>
          <w:szCs w:val="28"/>
        </w:rPr>
        <w:t xml:space="preserve"> -na J Celjska kotlina</w:t>
      </w:r>
    </w:p>
    <w:p w:rsidR="003D31C3" w:rsidRPr="00E51D44" w:rsidRDefault="003D31C3" w:rsidP="00624709">
      <w:pPr>
        <w:rPr>
          <w:sz w:val="28"/>
          <w:szCs w:val="28"/>
        </w:rPr>
      </w:pPr>
      <w:r w:rsidRPr="00E51D44">
        <w:rPr>
          <w:sz w:val="28"/>
          <w:szCs w:val="28"/>
        </w:rPr>
        <w:t xml:space="preserve"> -na V pa jih omejuje avtocesta</w:t>
      </w:r>
    </w:p>
    <w:p w:rsidR="0058126B" w:rsidRPr="00E51D44" w:rsidRDefault="0058126B" w:rsidP="0058126B">
      <w:pPr>
        <w:ind w:firstLine="708"/>
        <w:rPr>
          <w:sz w:val="28"/>
          <w:szCs w:val="28"/>
        </w:rPr>
      </w:pPr>
    </w:p>
    <w:p w:rsidR="00624709" w:rsidRPr="00E51D44" w:rsidRDefault="0058126B" w:rsidP="00624709">
      <w:pPr>
        <w:rPr>
          <w:sz w:val="28"/>
          <w:szCs w:val="28"/>
        </w:rPr>
      </w:pPr>
      <w:r w:rsidRPr="00E51D44">
        <w:rPr>
          <w:sz w:val="28"/>
          <w:szCs w:val="28"/>
        </w:rPr>
        <w:t>Vitanjske Karavanke so</w:t>
      </w:r>
      <w:r w:rsidR="00624709" w:rsidRPr="00E51D44">
        <w:rPr>
          <w:sz w:val="28"/>
          <w:szCs w:val="28"/>
        </w:rPr>
        <w:t xml:space="preserve"> nadaljevanje Karavank v smeri proti vzhodu, zato tudi tukaj najdemo tipično karavanško geološko</w:t>
      </w:r>
      <w:r w:rsidR="00624709" w:rsidRPr="00E51D44">
        <w:rPr>
          <w:sz w:val="28"/>
          <w:szCs w:val="28"/>
          <w:u w:val="single"/>
        </w:rPr>
        <w:t xml:space="preserve"> </w:t>
      </w:r>
      <w:r w:rsidR="00624709" w:rsidRPr="00E51D44">
        <w:rPr>
          <w:sz w:val="28"/>
          <w:szCs w:val="28"/>
        </w:rPr>
        <w:t>zgradbo</w:t>
      </w:r>
      <w:r w:rsidR="003D31C3" w:rsidRPr="00E51D44">
        <w:rPr>
          <w:sz w:val="28"/>
          <w:szCs w:val="28"/>
        </w:rPr>
        <w:t xml:space="preserve"> </w:t>
      </w:r>
      <w:r w:rsidR="00624709" w:rsidRPr="00E51D44">
        <w:rPr>
          <w:sz w:val="28"/>
          <w:szCs w:val="28"/>
        </w:rPr>
        <w:t>– nižji bolj položen svet je iz paleoz</w:t>
      </w:r>
      <w:r w:rsidRPr="00E51D44">
        <w:rPr>
          <w:sz w:val="28"/>
          <w:szCs w:val="28"/>
        </w:rPr>
        <w:t xml:space="preserve">ojskih </w:t>
      </w:r>
      <w:r w:rsidR="003D31C3" w:rsidRPr="00E51D44">
        <w:rPr>
          <w:sz w:val="28"/>
          <w:szCs w:val="28"/>
        </w:rPr>
        <w:t xml:space="preserve">sedimentov, </w:t>
      </w:r>
      <w:r w:rsidR="00573EC7" w:rsidRPr="00E51D44">
        <w:rPr>
          <w:sz w:val="28"/>
          <w:szCs w:val="28"/>
        </w:rPr>
        <w:t xml:space="preserve">v bolj strmem svetu pa gre za menjavanje apnenca z ozkimi pasovi različno starih kamnin: miocenski peščenjaki, </w:t>
      </w:r>
      <w:r w:rsidRPr="00E51D44">
        <w:rPr>
          <w:sz w:val="28"/>
          <w:szCs w:val="28"/>
        </w:rPr>
        <w:t xml:space="preserve">laporji in </w:t>
      </w:r>
      <w:r w:rsidR="00573EC7" w:rsidRPr="00E51D44">
        <w:rPr>
          <w:sz w:val="28"/>
          <w:szCs w:val="28"/>
        </w:rPr>
        <w:t>konglomerati</w:t>
      </w:r>
      <w:r w:rsidR="00624709" w:rsidRPr="00E51D44">
        <w:rPr>
          <w:sz w:val="28"/>
          <w:szCs w:val="28"/>
        </w:rPr>
        <w:t>.</w:t>
      </w:r>
      <w:r w:rsidR="00573EC7" w:rsidRPr="00E51D44">
        <w:rPr>
          <w:sz w:val="28"/>
          <w:szCs w:val="28"/>
        </w:rPr>
        <w:t xml:space="preserve"> Najvišji vrhovi so</w:t>
      </w:r>
      <w:r w:rsidR="003D31C3" w:rsidRPr="00E51D44">
        <w:rPr>
          <w:sz w:val="28"/>
          <w:szCs w:val="28"/>
        </w:rPr>
        <w:t xml:space="preserve"> Paški Kozjak(1272m)</w:t>
      </w:r>
      <w:r w:rsidR="00527E77" w:rsidRPr="00E51D44">
        <w:rPr>
          <w:sz w:val="28"/>
          <w:szCs w:val="28"/>
        </w:rPr>
        <w:t xml:space="preserve"> na katerem je priljubljena planinska točka Basališče</w:t>
      </w:r>
      <w:r w:rsidR="00573EC7" w:rsidRPr="00E51D44">
        <w:rPr>
          <w:sz w:val="28"/>
          <w:szCs w:val="28"/>
        </w:rPr>
        <w:t>, Stenica(1091m)</w:t>
      </w:r>
      <w:r w:rsidR="00527E77" w:rsidRPr="00E51D44">
        <w:rPr>
          <w:sz w:val="28"/>
          <w:szCs w:val="28"/>
        </w:rPr>
        <w:t>, ki je znana razgledna točka</w:t>
      </w:r>
      <w:r w:rsidR="003D31C3" w:rsidRPr="00E51D44">
        <w:rPr>
          <w:sz w:val="28"/>
          <w:szCs w:val="28"/>
        </w:rPr>
        <w:t xml:space="preserve"> in Konjiška gora(1012m).</w:t>
      </w:r>
    </w:p>
    <w:p w:rsidR="0058126B" w:rsidRPr="00E51D44" w:rsidRDefault="0058126B" w:rsidP="00624709">
      <w:pPr>
        <w:rPr>
          <w:sz w:val="28"/>
          <w:szCs w:val="28"/>
        </w:rPr>
      </w:pPr>
    </w:p>
    <w:p w:rsidR="00624709" w:rsidRPr="00E51D44" w:rsidRDefault="00624709" w:rsidP="00624709">
      <w:pPr>
        <w:rPr>
          <w:sz w:val="28"/>
          <w:szCs w:val="28"/>
        </w:rPr>
      </w:pPr>
      <w:r w:rsidRPr="00E51D44">
        <w:rPr>
          <w:sz w:val="28"/>
          <w:szCs w:val="28"/>
        </w:rPr>
        <w:t xml:space="preserve">Reke Paka, Hudinja in Frankolovski potok so se med </w:t>
      </w:r>
      <w:r w:rsidR="00573EC7" w:rsidRPr="00E51D44">
        <w:rPr>
          <w:sz w:val="28"/>
          <w:szCs w:val="28"/>
        </w:rPr>
        <w:t xml:space="preserve">temi hribi </w:t>
      </w:r>
      <w:r w:rsidR="0058126B" w:rsidRPr="00E51D44">
        <w:rPr>
          <w:sz w:val="28"/>
          <w:szCs w:val="28"/>
        </w:rPr>
        <w:t xml:space="preserve">z rečno erozijo </w:t>
      </w:r>
      <w:r w:rsidR="00573EC7" w:rsidRPr="00E51D44">
        <w:rPr>
          <w:sz w:val="28"/>
          <w:szCs w:val="28"/>
        </w:rPr>
        <w:t xml:space="preserve">prebile proti jugu, </w:t>
      </w:r>
      <w:r w:rsidRPr="00E51D44">
        <w:rPr>
          <w:sz w:val="28"/>
          <w:szCs w:val="28"/>
        </w:rPr>
        <w:t>ob njihovih rečnih dolinah pa so nastale prometne poti  - npr. stara cesta Celje –</w:t>
      </w:r>
      <w:r w:rsidR="0058126B" w:rsidRPr="00E51D44">
        <w:rPr>
          <w:sz w:val="28"/>
          <w:szCs w:val="28"/>
        </w:rPr>
        <w:t xml:space="preserve"> Maribor </w:t>
      </w:r>
      <w:r w:rsidRPr="00E51D44">
        <w:rPr>
          <w:sz w:val="28"/>
          <w:szCs w:val="28"/>
        </w:rPr>
        <w:t>ob Frankolovskem potoku, danes pa avtocesta</w:t>
      </w:r>
      <w:r w:rsidR="00573EC7" w:rsidRPr="00E51D44">
        <w:rPr>
          <w:sz w:val="28"/>
          <w:szCs w:val="28"/>
        </w:rPr>
        <w:t xml:space="preserve"> Ljubljana-Maribor</w:t>
      </w:r>
      <w:r w:rsidR="0058126B" w:rsidRPr="00E51D44">
        <w:rPr>
          <w:sz w:val="28"/>
          <w:szCs w:val="28"/>
        </w:rPr>
        <w:t>, ki</w:t>
      </w:r>
      <w:r w:rsidRPr="00E51D44">
        <w:rPr>
          <w:sz w:val="28"/>
          <w:szCs w:val="28"/>
        </w:rPr>
        <w:t xml:space="preserve"> teče vzhodno od Konjiške gore.   </w:t>
      </w:r>
    </w:p>
    <w:p w:rsidR="00573EC7" w:rsidRPr="00E51D44" w:rsidRDefault="00573EC7" w:rsidP="00624709">
      <w:pPr>
        <w:rPr>
          <w:sz w:val="28"/>
          <w:szCs w:val="28"/>
        </w:rPr>
      </w:pPr>
    </w:p>
    <w:p w:rsidR="00527E77" w:rsidRPr="00E51D44" w:rsidRDefault="00E81FA9" w:rsidP="00624709">
      <w:pPr>
        <w:rPr>
          <w:sz w:val="28"/>
          <w:szCs w:val="28"/>
        </w:rPr>
      </w:pPr>
      <w:r w:rsidRPr="00E51D44">
        <w:rPr>
          <w:sz w:val="28"/>
          <w:szCs w:val="28"/>
        </w:rPr>
        <w:t>Lokalno središče regije so</w:t>
      </w:r>
      <w:r w:rsidR="00624709" w:rsidRPr="00E51D44">
        <w:rPr>
          <w:sz w:val="28"/>
          <w:szCs w:val="28"/>
        </w:rPr>
        <w:t xml:space="preserve"> </w:t>
      </w:r>
      <w:r w:rsidR="00624709" w:rsidRPr="00E51D44">
        <w:rPr>
          <w:sz w:val="28"/>
          <w:szCs w:val="28"/>
          <w:u w:val="single"/>
        </w:rPr>
        <w:t>Vitanje,</w:t>
      </w:r>
      <w:r w:rsidR="003D31C3" w:rsidRPr="00E51D44">
        <w:rPr>
          <w:sz w:val="28"/>
          <w:szCs w:val="28"/>
        </w:rPr>
        <w:t xml:space="preserve"> kraj po katerem je ta predel Karavank dobil ime</w:t>
      </w:r>
      <w:r w:rsidR="00624709" w:rsidRPr="00E51D44">
        <w:rPr>
          <w:sz w:val="28"/>
          <w:szCs w:val="28"/>
        </w:rPr>
        <w:t>.</w:t>
      </w:r>
      <w:r w:rsidR="00527E77" w:rsidRPr="00E51D44">
        <w:rPr>
          <w:sz w:val="28"/>
          <w:szCs w:val="28"/>
        </w:rPr>
        <w:t xml:space="preserve"> Ena izmed razlag za današnje ime kraja</w:t>
      </w:r>
      <w:r w:rsidRPr="00E51D44">
        <w:rPr>
          <w:sz w:val="28"/>
          <w:szCs w:val="28"/>
        </w:rPr>
        <w:t xml:space="preserve"> je izpeljava iz besede </w:t>
      </w:r>
      <w:r w:rsidR="00527E77" w:rsidRPr="00E51D44">
        <w:rPr>
          <w:sz w:val="28"/>
          <w:szCs w:val="28"/>
        </w:rPr>
        <w:t xml:space="preserve">»WEITENSTEIN«, kar pomeni Vidov kamen. V bližini sv. Vida na </w:t>
      </w:r>
      <w:r w:rsidRPr="00E51D44">
        <w:rPr>
          <w:sz w:val="28"/>
          <w:szCs w:val="28"/>
        </w:rPr>
        <w:t xml:space="preserve">reki </w:t>
      </w:r>
      <w:r w:rsidR="00527E77" w:rsidRPr="00E51D44">
        <w:rPr>
          <w:sz w:val="28"/>
          <w:szCs w:val="28"/>
        </w:rPr>
        <w:t>Hudinji je bilo že v rimski dobi in verjetno že prej bogato nahajališče marmorja, o čemer pričajo tudi arheološke izkopanine.</w:t>
      </w:r>
    </w:p>
    <w:p w:rsidR="001947DF" w:rsidRPr="00E51D44" w:rsidRDefault="001947DF" w:rsidP="00624709">
      <w:pPr>
        <w:rPr>
          <w:sz w:val="28"/>
          <w:szCs w:val="28"/>
        </w:rPr>
      </w:pPr>
    </w:p>
    <w:p w:rsidR="003F344F" w:rsidRPr="00E51D44" w:rsidRDefault="00E030D0" w:rsidP="003F344F">
      <w:pPr>
        <w:rPr>
          <w:sz w:val="28"/>
          <w:szCs w:val="28"/>
        </w:rPr>
      </w:pPr>
      <w:r w:rsidRPr="00E51D44">
        <w:rPr>
          <w:sz w:val="28"/>
          <w:szCs w:val="28"/>
        </w:rPr>
        <w:t xml:space="preserve">Vitanje, kraj z včasih kovaško tradicijo, </w:t>
      </w:r>
      <w:r w:rsidR="001947DF" w:rsidRPr="00E51D44">
        <w:rPr>
          <w:sz w:val="28"/>
          <w:szCs w:val="28"/>
        </w:rPr>
        <w:t xml:space="preserve">ima </w:t>
      </w:r>
      <w:r w:rsidR="00573EC7" w:rsidRPr="00E51D44">
        <w:rPr>
          <w:sz w:val="28"/>
          <w:szCs w:val="28"/>
        </w:rPr>
        <w:t>relativno majhno število prebivalcev</w:t>
      </w:r>
      <w:r w:rsidR="001947DF" w:rsidRPr="00E51D44">
        <w:rPr>
          <w:sz w:val="28"/>
          <w:szCs w:val="28"/>
        </w:rPr>
        <w:t xml:space="preserve">, na skupni površini občine, ki obsega 6500ha jih živi le 2500. Velik problem predstavlja </w:t>
      </w:r>
      <w:r w:rsidR="003F344F" w:rsidRPr="00E51D44">
        <w:rPr>
          <w:sz w:val="28"/>
          <w:szCs w:val="28"/>
        </w:rPr>
        <w:t xml:space="preserve">tudi </w:t>
      </w:r>
      <w:r w:rsidR="001947DF" w:rsidRPr="00E51D44">
        <w:rPr>
          <w:sz w:val="28"/>
          <w:szCs w:val="28"/>
        </w:rPr>
        <w:t>izseljevanje prebivalstva</w:t>
      </w:r>
      <w:r w:rsidR="003F344F" w:rsidRPr="00E51D44">
        <w:rPr>
          <w:sz w:val="28"/>
          <w:szCs w:val="28"/>
        </w:rPr>
        <w:t xml:space="preserve"> iz višinskih predelov v dolino ali druge kraje(primer </w:t>
      </w:r>
      <w:r w:rsidR="00E51D44" w:rsidRPr="00E51D44">
        <w:rPr>
          <w:sz w:val="28"/>
          <w:szCs w:val="28"/>
        </w:rPr>
        <w:t xml:space="preserve">vasice </w:t>
      </w:r>
      <w:r w:rsidR="003F344F" w:rsidRPr="00E51D44">
        <w:rPr>
          <w:sz w:val="28"/>
          <w:szCs w:val="28"/>
        </w:rPr>
        <w:t>Rakovec).</w:t>
      </w:r>
      <w:r w:rsidR="00573EC7" w:rsidRPr="00E51D44">
        <w:rPr>
          <w:sz w:val="28"/>
          <w:szCs w:val="28"/>
        </w:rPr>
        <w:t xml:space="preserve"> </w:t>
      </w:r>
      <w:r w:rsidR="003F344F" w:rsidRPr="00E51D44">
        <w:rPr>
          <w:sz w:val="28"/>
          <w:szCs w:val="28"/>
        </w:rPr>
        <w:t xml:space="preserve">Poselitev je zelo razpršena, prebivalci pa živijo v sedmih vaseh: Brezen, Hudinja, Ljubnica, Paka-del, Sp. Dolič, Stenica, Skomarje-del in na trgu Vitanje. To kar je na eni strani gospodarska nerazvitost je po drugi strani bogastvo z ohranjeno kulturno-zgodovinsko dediščino. </w:t>
      </w:r>
    </w:p>
    <w:p w:rsidR="00624709" w:rsidRPr="00E51D44" w:rsidRDefault="003F344F" w:rsidP="00624709">
      <w:pPr>
        <w:rPr>
          <w:sz w:val="28"/>
          <w:szCs w:val="28"/>
        </w:rPr>
      </w:pPr>
      <w:r w:rsidRPr="00E51D44">
        <w:rPr>
          <w:sz w:val="28"/>
          <w:szCs w:val="28"/>
        </w:rPr>
        <w:t>Kljub temu pa ima občina kar</w:t>
      </w:r>
      <w:r w:rsidR="00E51D44">
        <w:rPr>
          <w:sz w:val="28"/>
          <w:szCs w:val="28"/>
        </w:rPr>
        <w:t xml:space="preserve"> šest</w:t>
      </w:r>
      <w:r w:rsidR="00573EC7" w:rsidRPr="00E51D44">
        <w:rPr>
          <w:sz w:val="28"/>
          <w:szCs w:val="28"/>
        </w:rPr>
        <w:t xml:space="preserve"> cerkva, poleg tega</w:t>
      </w:r>
      <w:r w:rsidRPr="00E51D44">
        <w:rPr>
          <w:sz w:val="28"/>
          <w:szCs w:val="28"/>
        </w:rPr>
        <w:t xml:space="preserve"> še</w:t>
      </w:r>
      <w:r w:rsidR="00E030D0" w:rsidRPr="00E51D44">
        <w:rPr>
          <w:sz w:val="28"/>
          <w:szCs w:val="28"/>
        </w:rPr>
        <w:t xml:space="preserve"> OŠ, vrtec, poštn</w:t>
      </w:r>
      <w:r w:rsidR="00567751" w:rsidRPr="00E51D44">
        <w:rPr>
          <w:sz w:val="28"/>
          <w:szCs w:val="28"/>
        </w:rPr>
        <w:t>i urad, banko</w:t>
      </w:r>
      <w:r w:rsidR="00E030D0" w:rsidRPr="00E51D44">
        <w:rPr>
          <w:sz w:val="28"/>
          <w:szCs w:val="28"/>
        </w:rPr>
        <w:t xml:space="preserve">, zdravstveni dom, kulturni dom, </w:t>
      </w:r>
      <w:r w:rsidR="00527E77" w:rsidRPr="00E51D44">
        <w:rPr>
          <w:sz w:val="28"/>
          <w:szCs w:val="28"/>
        </w:rPr>
        <w:t xml:space="preserve">več gostinskih lokalov, </w:t>
      </w:r>
      <w:r w:rsidR="00E030D0" w:rsidRPr="00E51D44">
        <w:rPr>
          <w:sz w:val="28"/>
          <w:szCs w:val="28"/>
        </w:rPr>
        <w:t>samostojnih podjetnikov in storitvenih dejavnosti.</w:t>
      </w:r>
    </w:p>
    <w:p w:rsidR="00E030D0" w:rsidRPr="00E51D44" w:rsidRDefault="00E51D44" w:rsidP="00624709">
      <w:pPr>
        <w:rPr>
          <w:sz w:val="28"/>
          <w:szCs w:val="28"/>
        </w:rPr>
      </w:pPr>
      <w:r w:rsidRPr="00E51D44">
        <w:rPr>
          <w:sz w:val="28"/>
          <w:szCs w:val="28"/>
        </w:rPr>
        <w:lastRenderedPageBreak/>
        <w:t xml:space="preserve"> </w:t>
      </w:r>
    </w:p>
    <w:p w:rsidR="00E51D44" w:rsidRPr="00E51D44" w:rsidRDefault="00E51D44" w:rsidP="00624709">
      <w:pPr>
        <w:rPr>
          <w:sz w:val="28"/>
          <w:szCs w:val="28"/>
        </w:rPr>
      </w:pPr>
    </w:p>
    <w:p w:rsidR="00E030D0" w:rsidRPr="00E51D44" w:rsidRDefault="00E81FA9" w:rsidP="00624709">
      <w:pPr>
        <w:rPr>
          <w:sz w:val="28"/>
          <w:szCs w:val="28"/>
        </w:rPr>
      </w:pPr>
      <w:r w:rsidRPr="00E51D44">
        <w:rPr>
          <w:sz w:val="28"/>
          <w:szCs w:val="28"/>
        </w:rPr>
        <w:t>Na tem območju sta bila v preteklosti zgrajena dva gradova. Ruševine obeh</w:t>
      </w:r>
      <w:r w:rsidR="00E030D0" w:rsidRPr="00E51D44">
        <w:rPr>
          <w:sz w:val="28"/>
          <w:szCs w:val="28"/>
        </w:rPr>
        <w:t xml:space="preserve">, </w:t>
      </w:r>
      <w:r w:rsidR="003F344F" w:rsidRPr="00E51D44">
        <w:rPr>
          <w:sz w:val="28"/>
          <w:szCs w:val="28"/>
        </w:rPr>
        <w:t>Starega(tudi Goležev</w:t>
      </w:r>
      <w:r w:rsidR="00E030D0" w:rsidRPr="00E51D44">
        <w:rPr>
          <w:sz w:val="28"/>
          <w:szCs w:val="28"/>
        </w:rPr>
        <w:t xml:space="preserve"> oz. Spodnji grad) in </w:t>
      </w:r>
      <w:r w:rsidR="003F344F" w:rsidRPr="00E51D44">
        <w:rPr>
          <w:sz w:val="28"/>
          <w:szCs w:val="28"/>
        </w:rPr>
        <w:t>Novega gradu (tudi Krajnikov</w:t>
      </w:r>
      <w:r w:rsidR="00E030D0" w:rsidRPr="00E51D44">
        <w:rPr>
          <w:sz w:val="28"/>
          <w:szCs w:val="28"/>
        </w:rPr>
        <w:t xml:space="preserve"> ali Gornji grad) s</w:t>
      </w:r>
      <w:r w:rsidRPr="00E51D44">
        <w:rPr>
          <w:sz w:val="28"/>
          <w:szCs w:val="28"/>
        </w:rPr>
        <w:t>o vidne še danes. Grb rodu V</w:t>
      </w:r>
      <w:r w:rsidR="00E030D0" w:rsidRPr="00E51D44">
        <w:rPr>
          <w:sz w:val="28"/>
          <w:szCs w:val="28"/>
        </w:rPr>
        <w:t>itanjske gospoščine je povzel trg in danes tudi občina.</w:t>
      </w:r>
    </w:p>
    <w:p w:rsidR="00E030D0" w:rsidRPr="00E51D44" w:rsidRDefault="00E030D0" w:rsidP="00624709">
      <w:pPr>
        <w:rPr>
          <w:sz w:val="28"/>
          <w:szCs w:val="28"/>
        </w:rPr>
      </w:pPr>
    </w:p>
    <w:p w:rsidR="00624709" w:rsidRPr="00E51D44" w:rsidRDefault="008B62D7">
      <w:pPr>
        <w:rPr>
          <w:sz w:val="28"/>
          <w:szCs w:val="28"/>
        </w:rPr>
      </w:pPr>
      <w:r>
        <w:rPr>
          <w:noProof/>
        </w:rPr>
        <w:pict>
          <v:shape id="_x0000_s1027" type="#_x0000_t75" style="position:absolute;margin-left:0;margin-top:-.55pt;width:68.95pt;height:81.1pt;z-index:-251659264" wrapcoords="-235 0 -235 13200 470 16000 3052 19200 3287 19800 7983 21400 9391 21400 12209 21400 13617 21400 18313 19600 21130 16000 21600 12800 21600 0 -235 0">
            <v:imagedata r:id="rId6" o:title="vitanje"/>
            <w10:wrap type="tight"/>
          </v:shape>
        </w:pict>
      </w:r>
      <w:r w:rsidR="00E030D0" w:rsidRPr="00E51D44">
        <w:rPr>
          <w:sz w:val="28"/>
          <w:szCs w:val="28"/>
        </w:rPr>
        <w:t>O pomenu treh školjk v grbu najglasneje govori teorija ali zgolj legenda, da je v kotlini, v kateri se danes nahaja Vitanje, nekoč obstajalo jezero</w:t>
      </w:r>
      <w:r w:rsidR="00E81FA9" w:rsidRPr="00E51D44">
        <w:rPr>
          <w:sz w:val="28"/>
          <w:szCs w:val="28"/>
        </w:rPr>
        <w:t>.</w:t>
      </w:r>
    </w:p>
    <w:p w:rsidR="005C0960" w:rsidRPr="00E51D44" w:rsidRDefault="005C0960">
      <w:pPr>
        <w:rPr>
          <w:sz w:val="28"/>
          <w:szCs w:val="28"/>
        </w:rPr>
      </w:pPr>
    </w:p>
    <w:p w:rsidR="00567751" w:rsidRPr="00E51D44" w:rsidRDefault="001947DF">
      <w:pPr>
        <w:rPr>
          <w:sz w:val="28"/>
          <w:szCs w:val="28"/>
        </w:rPr>
      </w:pPr>
      <w:r w:rsidRPr="00E51D44">
        <w:rPr>
          <w:sz w:val="28"/>
          <w:szCs w:val="28"/>
        </w:rPr>
        <w:t xml:space="preserve">Občina Vitanje pa se lahko pohvali s tem, da je na tem območju </w:t>
      </w:r>
      <w:r w:rsidR="00567751" w:rsidRPr="00E51D44">
        <w:rPr>
          <w:sz w:val="28"/>
          <w:szCs w:val="28"/>
        </w:rPr>
        <w:t xml:space="preserve">živel znan </w:t>
      </w:r>
      <w:r w:rsidRPr="00E51D44">
        <w:rPr>
          <w:sz w:val="28"/>
          <w:szCs w:val="28"/>
        </w:rPr>
        <w:t>strokovnjak na področju raketne tehnologije Herman Potočnik.</w:t>
      </w:r>
    </w:p>
    <w:sectPr w:rsidR="00567751" w:rsidRPr="00E51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709"/>
    <w:rsid w:val="001947DF"/>
    <w:rsid w:val="003D31C3"/>
    <w:rsid w:val="003F344F"/>
    <w:rsid w:val="00527E77"/>
    <w:rsid w:val="00567751"/>
    <w:rsid w:val="00573EC7"/>
    <w:rsid w:val="0058126B"/>
    <w:rsid w:val="005C0960"/>
    <w:rsid w:val="00624709"/>
    <w:rsid w:val="008B62D7"/>
    <w:rsid w:val="00C52EE2"/>
    <w:rsid w:val="00E030D0"/>
    <w:rsid w:val="00E51D44"/>
    <w:rsid w:val="00E8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709"/>
  </w:style>
  <w:style w:type="paragraph" w:styleId="Heading1">
    <w:name w:val="heading 1"/>
    <w:basedOn w:val="Normal"/>
    <w:next w:val="Normal"/>
    <w:qFormat/>
    <w:rsid w:val="00624709"/>
    <w:pPr>
      <w:keepNext/>
      <w:outlineLvl w:val="0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F7AA-8206-407D-9802-3F883613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