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566E" w:rsidRDefault="00C2566E">
      <w:pPr>
        <w:tabs>
          <w:tab w:val="left" w:pos="1980"/>
          <w:tab w:val="left" w:pos="3060"/>
        </w:tabs>
        <w:spacing w:line="20" w:lineRule="atLeast"/>
        <w:jc w:val="both"/>
        <w:rPr>
          <w:rFonts w:ascii="Arial Narrow" w:hAnsi="Arial Narrow"/>
          <w:sz w:val="20"/>
          <w:lang w:val="sl-SI"/>
        </w:rPr>
      </w:pPr>
      <w:bookmarkStart w:id="0" w:name="_GoBack"/>
      <w:bookmarkEnd w:id="0"/>
    </w:p>
    <w:p w:rsidR="00C2566E" w:rsidRPr="008523F5" w:rsidRDefault="008523F5">
      <w:pPr>
        <w:pStyle w:val="Heading1"/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ALPSKI SVET SLOVENIJE</w:t>
      </w:r>
    </w:p>
    <w:p w:rsidR="00C2566E" w:rsidRDefault="00C2566E">
      <w:pPr>
        <w:tabs>
          <w:tab w:val="left" w:pos="1980"/>
          <w:tab w:val="left" w:pos="3060"/>
        </w:tabs>
        <w:spacing w:line="20" w:lineRule="atLeast"/>
        <w:jc w:val="center"/>
        <w:rPr>
          <w:rFonts w:ascii="Comic Sans MS" w:hAnsi="Comic Sans MS"/>
          <w:b/>
          <w:color w:val="FF0000"/>
          <w:sz w:val="22"/>
          <w:szCs w:val="22"/>
          <w:lang w:val="sl-SI"/>
        </w:rPr>
      </w:pPr>
    </w:p>
    <w:p w:rsidR="00C2566E" w:rsidRDefault="00055DB7">
      <w:pPr>
        <w:pStyle w:val="BodyText"/>
      </w:pPr>
      <w:r>
        <w:t>državna meja – S vznožje Karavank – slovenska Koroška – rob Tuhinjske doline – Ljubljanska kotlina – J meja Julijcev – J rob Jelovice – J Bohinjske gore – meje Triglavskega narodnega parka</w:t>
      </w:r>
    </w:p>
    <w:p w:rsidR="00C2566E" w:rsidRDefault="00C2566E">
      <w:pPr>
        <w:pStyle w:val="BodyText"/>
      </w:pPr>
    </w:p>
    <w:p w:rsidR="00C2566E" w:rsidRDefault="00055DB7">
      <w:pPr>
        <w:pStyle w:val="BodyText"/>
      </w:pPr>
      <w:r>
        <w:t>značilnosti:    - najvišji del Slovenije</w:t>
      </w:r>
    </w:p>
    <w:p w:rsidR="00C2566E" w:rsidRDefault="00055DB7">
      <w:pPr>
        <w:pStyle w:val="BodyText"/>
        <w:rPr>
          <w:b/>
          <w:bCs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  <w:t xml:space="preserve">- </w:t>
      </w:r>
      <w:r>
        <w:rPr>
          <w:b/>
          <w:bCs/>
          <w:sz w:val="22"/>
          <w:szCs w:val="22"/>
          <w:lang w:val="sl-SI"/>
        </w:rPr>
        <w:t>največ površja nad gozdno mejo</w:t>
      </w:r>
    </w:p>
    <w:p w:rsidR="00C2566E" w:rsidRDefault="00055DB7">
      <w:pPr>
        <w:pStyle w:val="BodyTex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  <w:t xml:space="preserve">- </w:t>
      </w:r>
      <w:r>
        <w:rPr>
          <w:b/>
          <w:bCs/>
          <w:sz w:val="22"/>
          <w:szCs w:val="22"/>
          <w:lang w:val="sl-SI"/>
        </w:rPr>
        <w:t>segajo v subalpski in alpski pas</w:t>
      </w:r>
      <w:r>
        <w:rPr>
          <w:sz w:val="22"/>
          <w:szCs w:val="22"/>
          <w:lang w:val="sl-SI"/>
        </w:rPr>
        <w:t xml:space="preserve"> </w:t>
      </w:r>
    </w:p>
    <w:p w:rsidR="00C2566E" w:rsidRDefault="00055DB7">
      <w:pPr>
        <w:pStyle w:val="BodyText"/>
        <w:rPr>
          <w:b/>
          <w:bCs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  <w:t xml:space="preserve">- </w:t>
      </w:r>
      <w:r>
        <w:rPr>
          <w:b/>
          <w:bCs/>
          <w:sz w:val="22"/>
          <w:szCs w:val="22"/>
          <w:lang w:val="sl-SI"/>
        </w:rPr>
        <w:t>specifičen pokrajinski videz</w:t>
      </w:r>
    </w:p>
    <w:p w:rsidR="00C2566E" w:rsidRDefault="00055DB7">
      <w:pPr>
        <w:pStyle w:val="BodyText"/>
      </w:pPr>
      <w:r>
        <w:t xml:space="preserve">reliefne oblike: </w:t>
      </w:r>
    </w:p>
    <w:p w:rsidR="00C2566E" w:rsidRDefault="00055DB7">
      <w:pPr>
        <w:pStyle w:val="BodyText"/>
        <w:rPr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ledeniške</w:t>
      </w:r>
      <w:r>
        <w:rPr>
          <w:sz w:val="22"/>
          <w:szCs w:val="22"/>
          <w:lang w:val="sl-SI"/>
        </w:rPr>
        <w:t xml:space="preserve"> – U-doline, krnice, morene (čelne, stranske, talne), balvani, ledeniška jezera (krniška – Triglavska, v </w:t>
      </w:r>
      <w:r>
        <w:rPr>
          <w:sz w:val="22"/>
          <w:szCs w:val="22"/>
          <w:lang w:val="sl-SI"/>
        </w:rPr>
        <w:tab/>
        <w:t>čelnih kotanjah – Bohinjsko), priostreni vrhovi, melišča, komarče, pragi</w:t>
      </w:r>
    </w:p>
    <w:p w:rsidR="00C2566E" w:rsidRDefault="00055DB7">
      <w:pPr>
        <w:pStyle w:val="BodyTex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</w:t>
      </w:r>
      <w:r>
        <w:rPr>
          <w:b/>
          <w:bCs/>
          <w:sz w:val="22"/>
          <w:szCs w:val="22"/>
          <w:lang w:val="sl-SI"/>
        </w:rPr>
        <w:t>kraške oblike</w:t>
      </w:r>
      <w:r>
        <w:rPr>
          <w:sz w:val="22"/>
          <w:szCs w:val="22"/>
          <w:lang w:val="sl-SI"/>
        </w:rPr>
        <w:t xml:space="preserve"> – nastale po poledenitvi; škraplje, žlebiči, škavnice, kotliči (Širši od škrapelj), kraška jezera, brezna</w:t>
      </w:r>
    </w:p>
    <w:p w:rsidR="00C2566E" w:rsidRDefault="00055DB7">
      <w:pPr>
        <w:pStyle w:val="BodyText"/>
        <w:rPr>
          <w:b/>
          <w:bCs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Alpe so zelo namočene, </w:t>
      </w:r>
      <w:r>
        <w:rPr>
          <w:b/>
          <w:bCs/>
          <w:sz w:val="22"/>
          <w:szCs w:val="22"/>
          <w:lang w:val="sl-SI"/>
        </w:rPr>
        <w:t>rezervoar pitne vode</w:t>
      </w:r>
    </w:p>
    <w:p w:rsidR="00C2566E" w:rsidRDefault="00055DB7">
      <w:pPr>
        <w:pStyle w:val="BodyText"/>
      </w:pPr>
      <w:r>
        <w:t>skupne gospodarske panoge:</w:t>
      </w:r>
    </w:p>
    <w:p w:rsidR="00C2566E" w:rsidRDefault="00055DB7">
      <w:pPr>
        <w:pStyle w:val="BodyTex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</w:t>
      </w:r>
      <w:r>
        <w:rPr>
          <w:b/>
          <w:bCs/>
          <w:sz w:val="22"/>
          <w:szCs w:val="22"/>
          <w:lang w:val="sl-SI"/>
        </w:rPr>
        <w:t>rudarstvo</w:t>
      </w:r>
      <w:r>
        <w:rPr>
          <w:sz w:val="22"/>
          <w:szCs w:val="22"/>
          <w:lang w:val="sl-SI"/>
        </w:rPr>
        <w:t xml:space="preserve"> – </w:t>
      </w:r>
      <w:r>
        <w:rPr>
          <w:b/>
          <w:bCs/>
          <w:sz w:val="22"/>
          <w:szCs w:val="22"/>
          <w:lang w:val="sl-SI"/>
        </w:rPr>
        <w:t>Jesenice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Kropa</w:t>
      </w:r>
      <w:r>
        <w:rPr>
          <w:sz w:val="22"/>
          <w:szCs w:val="22"/>
          <w:lang w:val="sl-SI"/>
        </w:rPr>
        <w:t xml:space="preserve"> (surovine iz Alp); </w:t>
      </w:r>
      <w:r>
        <w:rPr>
          <w:b/>
          <w:bCs/>
          <w:sz w:val="22"/>
          <w:szCs w:val="22"/>
          <w:lang w:val="sl-SI"/>
        </w:rPr>
        <w:t>Bohinj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Mežica</w:t>
      </w:r>
      <w:r>
        <w:rPr>
          <w:sz w:val="22"/>
          <w:szCs w:val="22"/>
          <w:lang w:val="sl-SI"/>
        </w:rPr>
        <w:t xml:space="preserve"> (mežiško rudarsko območje);  razvilo se je v času obrti (pred industrijsko revolucijo), danes večinoma propadlo</w:t>
      </w:r>
    </w:p>
    <w:p w:rsidR="00C2566E" w:rsidRDefault="00055DB7">
      <w:pPr>
        <w:pStyle w:val="BodyTex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</w:t>
      </w:r>
      <w:r>
        <w:rPr>
          <w:b/>
          <w:bCs/>
          <w:sz w:val="22"/>
          <w:szCs w:val="22"/>
          <w:lang w:val="sl-SI"/>
        </w:rPr>
        <w:t>kmetijstvo</w:t>
      </w:r>
      <w:r>
        <w:rPr>
          <w:sz w:val="22"/>
          <w:szCs w:val="22"/>
          <w:lang w:val="sl-SI"/>
        </w:rPr>
        <w:t xml:space="preserve"> – za klasično stacionarno živinorejo ni pogojev; </w:t>
      </w:r>
      <w:r>
        <w:rPr>
          <w:b/>
          <w:bCs/>
          <w:sz w:val="22"/>
          <w:szCs w:val="22"/>
          <w:lang w:val="sl-SI"/>
        </w:rPr>
        <w:t xml:space="preserve">selilna pašna živinoreja ali </w:t>
      </w:r>
      <w:r>
        <w:rPr>
          <w:b/>
          <w:bCs/>
          <w:sz w:val="22"/>
          <w:szCs w:val="22"/>
          <w:lang w:val="sl-SI"/>
        </w:rPr>
        <w:tab/>
        <w:t xml:space="preserve">planšarstvo </w:t>
      </w:r>
      <w:r>
        <w:rPr>
          <w:sz w:val="22"/>
          <w:szCs w:val="22"/>
          <w:lang w:val="sl-SI"/>
        </w:rPr>
        <w:t>(tradicionalna);  za del leta se živinorejo umakne iz vasi, da se v dolini pridela krmo  (maj-sep); je ohranjena,zmanjšana (za 1/3, zaradi umetnih gnojil, manj kmetov);  zapuščene pašne planine se ogozdujejo (</w:t>
      </w:r>
      <w:r>
        <w:rPr>
          <w:b/>
          <w:bCs/>
          <w:sz w:val="22"/>
          <w:szCs w:val="22"/>
          <w:lang w:val="sl-SI"/>
        </w:rPr>
        <w:t>Velika Planina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Vogar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Jezero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Dedno polje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Uskovnica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Menina</w:t>
      </w:r>
      <w:r>
        <w:rPr>
          <w:sz w:val="22"/>
          <w:szCs w:val="22"/>
          <w:lang w:val="sl-SI"/>
        </w:rPr>
        <w:t>)</w:t>
      </w:r>
    </w:p>
    <w:p w:rsidR="00C2566E" w:rsidRDefault="00055DB7">
      <w:pPr>
        <w:pStyle w:val="BodyTex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</w:t>
      </w:r>
      <w:r>
        <w:rPr>
          <w:b/>
          <w:bCs/>
          <w:sz w:val="22"/>
          <w:szCs w:val="22"/>
          <w:lang w:val="sl-SI"/>
        </w:rPr>
        <w:t>turizem</w:t>
      </w:r>
      <w:r>
        <w:rPr>
          <w:sz w:val="22"/>
          <w:szCs w:val="22"/>
          <w:lang w:val="sl-SI"/>
        </w:rPr>
        <w:t xml:space="preserve"> – mlajša panoga, nehal se je širiti (večji del Alp je zaščiten), </w:t>
      </w:r>
      <w:r>
        <w:rPr>
          <w:b/>
          <w:bCs/>
          <w:sz w:val="22"/>
          <w:szCs w:val="22"/>
          <w:lang w:val="sl-SI"/>
        </w:rPr>
        <w:t>gorski turizem</w:t>
      </w:r>
      <w:r>
        <w:rPr>
          <w:sz w:val="22"/>
          <w:szCs w:val="22"/>
          <w:lang w:val="sl-SI"/>
        </w:rPr>
        <w:t xml:space="preserve"> (letni,  zimski)</w:t>
      </w:r>
    </w:p>
    <w:p w:rsidR="00C2566E" w:rsidRDefault="00055DB7">
      <w:pPr>
        <w:pStyle w:val="BodyText"/>
        <w:rPr>
          <w:b/>
          <w:bCs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</w:t>
      </w:r>
      <w:r>
        <w:rPr>
          <w:b/>
          <w:bCs/>
          <w:sz w:val="22"/>
          <w:szCs w:val="22"/>
          <w:lang w:val="sl-SI"/>
        </w:rPr>
        <w:t>industrije v Alpah ni</w:t>
      </w:r>
    </w:p>
    <w:p w:rsidR="00C2566E" w:rsidRDefault="00055DB7">
      <w:pPr>
        <w:pStyle w:val="BodyTex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poselitev: prevladujejo gručaste vasi v dolinah (samotnih kmetij ni zaradi prevelikih strmin), ni večjih mestnih</w:t>
      </w:r>
      <w:r>
        <w:rPr>
          <w:b/>
          <w:bCs/>
          <w:sz w:val="22"/>
          <w:szCs w:val="22"/>
          <w:lang w:val="sl-SI"/>
        </w:rPr>
        <w:t xml:space="preserve"> naselij</w:t>
      </w:r>
      <w:r>
        <w:rPr>
          <w:sz w:val="22"/>
          <w:szCs w:val="22"/>
          <w:lang w:val="sl-SI"/>
        </w:rPr>
        <w:t xml:space="preserve"> (</w:t>
      </w:r>
      <w:r>
        <w:rPr>
          <w:b/>
          <w:bCs/>
          <w:sz w:val="22"/>
          <w:szCs w:val="22"/>
          <w:lang w:val="sl-SI"/>
        </w:rPr>
        <w:t>Bovec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Bohinjska</w:t>
      </w:r>
      <w:r>
        <w:rPr>
          <w:sz w:val="22"/>
          <w:szCs w:val="22"/>
          <w:lang w:val="sl-SI"/>
        </w:rPr>
        <w:t xml:space="preserve"> </w:t>
      </w:r>
      <w:r>
        <w:rPr>
          <w:b/>
          <w:bCs/>
          <w:sz w:val="22"/>
          <w:szCs w:val="22"/>
          <w:lang w:val="sl-SI"/>
        </w:rPr>
        <w:t>Bistrica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Tržič</w:t>
      </w:r>
      <w:r>
        <w:rPr>
          <w:sz w:val="22"/>
          <w:szCs w:val="22"/>
          <w:lang w:val="sl-SI"/>
        </w:rPr>
        <w:t xml:space="preserve">), </w:t>
      </w:r>
      <w:r>
        <w:rPr>
          <w:b/>
          <w:bCs/>
          <w:sz w:val="22"/>
          <w:szCs w:val="22"/>
          <w:lang w:val="sl-SI"/>
        </w:rPr>
        <w:t>poseljene samo doline usmerjene proti J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S doline</w:t>
      </w:r>
      <w:r>
        <w:rPr>
          <w:sz w:val="22"/>
          <w:szCs w:val="22"/>
          <w:lang w:val="sl-SI"/>
        </w:rPr>
        <w:t xml:space="preserve"> so bolj hladne in ozke ter manj primerne za kmetijstvo (</w:t>
      </w:r>
      <w:r>
        <w:rPr>
          <w:b/>
          <w:bCs/>
          <w:sz w:val="22"/>
          <w:szCs w:val="22"/>
          <w:lang w:val="sl-SI"/>
        </w:rPr>
        <w:t>Tamar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Planica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Vrata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Kot</w:t>
      </w:r>
      <w:r>
        <w:rPr>
          <w:sz w:val="22"/>
          <w:szCs w:val="22"/>
          <w:lang w:val="sl-SI"/>
        </w:rPr>
        <w:t xml:space="preserve">, </w:t>
      </w:r>
      <w:r>
        <w:rPr>
          <w:b/>
          <w:bCs/>
          <w:sz w:val="22"/>
          <w:szCs w:val="22"/>
          <w:lang w:val="sl-SI"/>
        </w:rPr>
        <w:t>Krma</w:t>
      </w:r>
      <w:r>
        <w:rPr>
          <w:sz w:val="22"/>
          <w:szCs w:val="22"/>
          <w:lang w:val="sl-SI"/>
        </w:rPr>
        <w:t>)</w:t>
      </w:r>
    </w:p>
    <w:p w:rsidR="00C2566E" w:rsidRDefault="00C2566E">
      <w:pPr>
        <w:pStyle w:val="majinslog1"/>
        <w:numPr>
          <w:ilvl w:val="0"/>
          <w:numId w:val="0"/>
        </w:numPr>
        <w:ind w:left="568"/>
        <w:jc w:val="both"/>
        <w:rPr>
          <w:rFonts w:ascii="Comic Sans MS" w:hAnsi="Comic Sans MS"/>
          <w:sz w:val="22"/>
          <w:szCs w:val="22"/>
          <w:lang w:val="sl-SI"/>
        </w:rPr>
      </w:pPr>
    </w:p>
    <w:p w:rsidR="00C2566E" w:rsidRDefault="00055DB7">
      <w:pPr>
        <w:tabs>
          <w:tab w:val="left" w:pos="-1980"/>
          <w:tab w:val="left" w:pos="306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Julijske Alpe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mezoregija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dolina Bele – dolina Save – rob Ljubljanske kotline – Jelovica – Tolmin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najvišji predeli v Sloveniji</w:t>
      </w:r>
      <w:r>
        <w:rPr>
          <w:rFonts w:ascii="Comic Sans MS" w:hAnsi="Comic Sans MS"/>
          <w:sz w:val="22"/>
          <w:szCs w:val="22"/>
          <w:lang w:val="sl-SI"/>
        </w:rPr>
        <w:t xml:space="preserve">, skoraj v celoti </w:t>
      </w:r>
      <w:r>
        <w:rPr>
          <w:rFonts w:ascii="Comic Sans MS" w:hAnsi="Comic Sans MS"/>
          <w:b/>
          <w:bCs/>
          <w:sz w:val="22"/>
          <w:szCs w:val="22"/>
          <w:lang w:val="sl-SI"/>
        </w:rPr>
        <w:t>iz apnenca</w:t>
      </w:r>
      <w:r>
        <w:rPr>
          <w:rFonts w:ascii="Comic Sans MS" w:hAnsi="Comic Sans MS"/>
          <w:sz w:val="22"/>
          <w:szCs w:val="22"/>
          <w:lang w:val="sl-SI"/>
        </w:rPr>
        <w:t xml:space="preserve"> (čistega), najbolj preoblikovane, veliko jezer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večje U-doline: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Bohinjska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Soška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Triglavski ledenik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najbolj namočene</w:t>
      </w:r>
      <w:r>
        <w:rPr>
          <w:rFonts w:ascii="Comic Sans MS" w:hAnsi="Comic Sans MS"/>
          <w:sz w:val="22"/>
          <w:szCs w:val="22"/>
          <w:lang w:val="sl-SI"/>
        </w:rPr>
        <w:t xml:space="preserve"> (zaradi tega nižja gozdna meja za 20-100), največji odtok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planote  -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Mežakla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Pokljuka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Jelovica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Komna</w:t>
      </w:r>
      <w:r>
        <w:rPr>
          <w:rFonts w:ascii="Comic Sans MS" w:hAnsi="Comic Sans MS"/>
          <w:sz w:val="22"/>
          <w:szCs w:val="22"/>
          <w:lang w:val="sl-SI"/>
        </w:rPr>
        <w:t xml:space="preserve"> (sega nad gozdno mejo); večje, spoznamo jih po uravnanem vrhu in strmih pobočjih, oblikovale se so tudi s pomočjo tektonike – epirogeneza;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porasle z gozdom</w:t>
      </w:r>
      <w:r>
        <w:rPr>
          <w:rFonts w:ascii="Comic Sans MS" w:hAnsi="Comic Sans MS"/>
          <w:sz w:val="22"/>
          <w:szCs w:val="22"/>
          <w:lang w:val="sl-SI"/>
        </w:rPr>
        <w:t xml:space="preserve"> (naravno rastje je smreka) 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podi</w:t>
      </w:r>
      <w:r>
        <w:rPr>
          <w:rFonts w:ascii="Comic Sans MS" w:hAnsi="Comic Sans MS"/>
          <w:sz w:val="22"/>
          <w:szCs w:val="22"/>
          <w:lang w:val="sl-SI"/>
        </w:rPr>
        <w:t xml:space="preserve"> -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Kriški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Kaninski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Triglavski</w:t>
      </w:r>
      <w:r>
        <w:rPr>
          <w:rFonts w:ascii="Comic Sans MS" w:hAnsi="Comic Sans MS"/>
          <w:sz w:val="22"/>
          <w:szCs w:val="22"/>
          <w:lang w:val="sl-SI"/>
        </w:rPr>
        <w:t>; so vedno visokogorski, uravnava pred vrhom, veliko kraških pojavov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lesno gozdarstvo, oglarstvo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Pokljuka</w:t>
      </w:r>
      <w:r>
        <w:rPr>
          <w:rFonts w:ascii="Comic Sans MS" w:hAnsi="Comic Sans MS"/>
          <w:sz w:val="22"/>
          <w:szCs w:val="22"/>
          <w:lang w:val="sl-SI"/>
        </w:rPr>
        <w:t xml:space="preserve"> – ima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barje</w:t>
      </w:r>
      <w:r>
        <w:rPr>
          <w:rFonts w:ascii="Comic Sans MS" w:hAnsi="Comic Sans MS"/>
          <w:sz w:val="22"/>
          <w:szCs w:val="22"/>
          <w:lang w:val="sl-SI"/>
        </w:rPr>
        <w:t>, nad apnencem je še morenski material (slabo prepušča vodo)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gospodarstvo:</w:t>
      </w:r>
      <w:r>
        <w:rPr>
          <w:rFonts w:ascii="Comic Sans MS" w:hAnsi="Comic Sans MS"/>
          <w:sz w:val="22"/>
          <w:szCs w:val="22"/>
          <w:lang w:val="sl-SI"/>
        </w:rPr>
        <w:tab/>
      </w:r>
    </w:p>
    <w:p w:rsidR="00C2566E" w:rsidRDefault="00055DB7">
      <w:pPr>
        <w:numPr>
          <w:ilvl w:val="0"/>
          <w:numId w:val="6"/>
        </w:numPr>
        <w:tabs>
          <w:tab w:val="left" w:pos="1723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kmetijstvo</w:t>
      </w:r>
      <w:r>
        <w:rPr>
          <w:rFonts w:ascii="Comic Sans MS" w:hAnsi="Comic Sans MS"/>
          <w:sz w:val="22"/>
          <w:szCs w:val="22"/>
          <w:lang w:val="sl-SI"/>
        </w:rPr>
        <w:t xml:space="preserve"> – klasična mlečna živinoreja, planšarstvo se opušča</w:t>
      </w:r>
    </w:p>
    <w:p w:rsidR="00C2566E" w:rsidRDefault="00055DB7">
      <w:pPr>
        <w:numPr>
          <w:ilvl w:val="0"/>
          <w:numId w:val="6"/>
        </w:numPr>
        <w:tabs>
          <w:tab w:val="left" w:pos="1723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rudarstvo</w:t>
      </w:r>
      <w:r>
        <w:rPr>
          <w:rFonts w:ascii="Comic Sans MS" w:hAnsi="Comic Sans MS"/>
          <w:sz w:val="22"/>
          <w:szCs w:val="22"/>
          <w:lang w:val="sl-SI"/>
        </w:rPr>
        <w:t xml:space="preserve"> – ni ga več, prebivalci zaposlitev iščejo v Jesenicah, Bledu,  Kranju, Tolminu, Kobaridu in Bovcu</w:t>
      </w:r>
    </w:p>
    <w:p w:rsidR="00C2566E" w:rsidRDefault="00055DB7">
      <w:pPr>
        <w:numPr>
          <w:ilvl w:val="0"/>
          <w:numId w:val="6"/>
        </w:numPr>
        <w:tabs>
          <w:tab w:val="left" w:pos="1723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turizem</w:t>
      </w:r>
      <w:r>
        <w:rPr>
          <w:rFonts w:ascii="Comic Sans MS" w:hAnsi="Comic Sans MS"/>
          <w:sz w:val="22"/>
          <w:szCs w:val="22"/>
          <w:lang w:val="sl-SI"/>
        </w:rPr>
        <w:t xml:space="preserve"> – zelo razširjen, smučarski in pa jezera, razširjeno je tudi planinarjenje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promet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slabe povezave</w:t>
      </w:r>
      <w:r>
        <w:rPr>
          <w:rFonts w:ascii="Comic Sans MS" w:hAnsi="Comic Sans MS"/>
          <w:sz w:val="22"/>
          <w:szCs w:val="22"/>
          <w:lang w:val="sl-SI"/>
        </w:rPr>
        <w:t xml:space="preserve">, prelaza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Vršič</w:t>
      </w:r>
      <w:r>
        <w:rPr>
          <w:rFonts w:ascii="Comic Sans MS" w:hAnsi="Comic Sans MS"/>
          <w:sz w:val="22"/>
          <w:szCs w:val="22"/>
          <w:lang w:val="sl-SI"/>
        </w:rPr>
        <w:t xml:space="preserve">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Predel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Triglavski narodni park</w:t>
      </w:r>
      <w:r>
        <w:rPr>
          <w:rFonts w:ascii="Comic Sans MS" w:hAnsi="Comic Sans MS"/>
          <w:sz w:val="22"/>
          <w:szCs w:val="22"/>
          <w:lang w:val="sl-SI"/>
        </w:rPr>
        <w:t xml:space="preserve"> – največji slovenski park, edini z strogimi pravili, različna območja, vsi posegi prepovedani, nadaljnje širjenje panog prepovedano (ni izkoriščanja)</w:t>
      </w:r>
    </w:p>
    <w:p w:rsidR="00C2566E" w:rsidRDefault="00C2566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</w:p>
    <w:p w:rsidR="00C2566E" w:rsidRDefault="00055DB7">
      <w:pPr>
        <w:tabs>
          <w:tab w:val="left" w:pos="-1980"/>
          <w:tab w:val="left" w:pos="306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Kamniške Alpe, Kamniško-Savinjske Alpe, Kamniške in Savinjske Alpe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pomanjšana verzija Julijskih Alp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storžiška veriga (Storžič) – Grintovci – Golte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zgrajene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iz karbonatnih kamnin</w:t>
      </w:r>
      <w:r>
        <w:rPr>
          <w:rFonts w:ascii="Comic Sans MS" w:hAnsi="Comic Sans MS"/>
          <w:sz w:val="22"/>
          <w:szCs w:val="22"/>
          <w:lang w:val="sl-SI"/>
        </w:rPr>
        <w:t xml:space="preserve"> (poleg </w:t>
      </w:r>
      <w:r>
        <w:rPr>
          <w:rFonts w:ascii="Comic Sans MS" w:hAnsi="Comic Sans MS"/>
          <w:b/>
          <w:bCs/>
          <w:sz w:val="22"/>
          <w:szCs w:val="22"/>
          <w:lang w:val="sl-SI"/>
        </w:rPr>
        <w:t>apnenca</w:t>
      </w:r>
      <w:r>
        <w:rPr>
          <w:rFonts w:ascii="Comic Sans MS" w:hAnsi="Comic Sans MS"/>
          <w:sz w:val="22"/>
          <w:szCs w:val="22"/>
          <w:lang w:val="sl-SI"/>
        </w:rPr>
        <w:t xml:space="preserve"> tudi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dolomit</w:t>
      </w:r>
      <w:r>
        <w:rPr>
          <w:rFonts w:ascii="Comic Sans MS" w:hAnsi="Comic Sans MS"/>
          <w:sz w:val="22"/>
          <w:szCs w:val="22"/>
          <w:lang w:val="sl-SI"/>
        </w:rPr>
        <w:t>), so bolj krušljive, reliefne oblike hitreje nastajajo, grintavci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ekstremi med dolinami in vrhovi</w:t>
      </w:r>
      <w:r>
        <w:rPr>
          <w:rFonts w:ascii="Comic Sans MS" w:hAnsi="Comic Sans MS"/>
          <w:sz w:val="22"/>
          <w:szCs w:val="22"/>
          <w:lang w:val="sl-SI"/>
        </w:rPr>
        <w:t xml:space="preserve"> (strme stene, velike relativne višine)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nižje od Julijcev, enaki reliefni pojavi (tudi ledenik)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planote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Dleskovška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Velika Planina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razvija se turizem, naselja so na izhodih na ravnino, gručaste vasi v dolinah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industrijski centri na osnovi starih obrti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prometna prehodnost je slaba – nobena reka jih ni razrezala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razen Kokre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dostop na Jezersko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C2566E" w:rsidRDefault="00C2566E">
      <w:pPr>
        <w:tabs>
          <w:tab w:val="left" w:pos="-1980"/>
          <w:tab w:val="left" w:pos="1980"/>
        </w:tabs>
        <w:spacing w:line="20" w:lineRule="atLeast"/>
        <w:ind w:left="360"/>
        <w:jc w:val="both"/>
        <w:rPr>
          <w:rFonts w:ascii="Comic Sans MS" w:hAnsi="Comic Sans MS"/>
          <w:sz w:val="22"/>
          <w:szCs w:val="22"/>
          <w:lang w:val="sl-SI"/>
        </w:rPr>
      </w:pPr>
    </w:p>
    <w:p w:rsidR="00C2566E" w:rsidRDefault="00055DB7">
      <w:pPr>
        <w:tabs>
          <w:tab w:val="left" w:pos="-1980"/>
          <w:tab w:val="left" w:pos="306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lastRenderedPageBreak/>
        <w:t>Karavanke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več kamninskih pasov</w:t>
      </w:r>
      <w:r>
        <w:rPr>
          <w:rFonts w:ascii="Comic Sans MS" w:hAnsi="Comic Sans MS"/>
          <w:sz w:val="22"/>
          <w:szCs w:val="22"/>
          <w:lang w:val="sl-SI"/>
        </w:rPr>
        <w:t>, ni enotne reliefne zgradbe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tromeja – Peca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najnižji del Alp v Sloveniji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44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pasovi:</w:t>
      </w:r>
      <w:r>
        <w:rPr>
          <w:rFonts w:ascii="Comic Sans MS" w:hAnsi="Comic Sans MS"/>
          <w:sz w:val="22"/>
          <w:szCs w:val="22"/>
          <w:lang w:val="sl-SI"/>
        </w:rPr>
        <w:tab/>
      </w:r>
    </w:p>
    <w:p w:rsidR="00C2566E" w:rsidRDefault="00055DB7">
      <w:pPr>
        <w:numPr>
          <w:ilvl w:val="0"/>
          <w:numId w:val="5"/>
        </w:numPr>
        <w:tabs>
          <w:tab w:val="left" w:pos="1418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južni pas silikatnih kamnin</w:t>
      </w:r>
      <w:r>
        <w:rPr>
          <w:rFonts w:ascii="Comic Sans MS" w:hAnsi="Comic Sans MS"/>
          <w:sz w:val="22"/>
          <w:szCs w:val="22"/>
          <w:lang w:val="sl-SI"/>
        </w:rPr>
        <w:t xml:space="preserve"> (največ kmetij, najgosteje poseljeno, precej starih obrti)</w:t>
      </w:r>
    </w:p>
    <w:p w:rsidR="00C2566E" w:rsidRDefault="00055DB7">
      <w:pPr>
        <w:numPr>
          <w:ilvl w:val="0"/>
          <w:numId w:val="5"/>
        </w:numPr>
        <w:tabs>
          <w:tab w:val="left" w:pos="1418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srednjekaravanški razvodni apneniški hrbet</w:t>
      </w:r>
      <w:r>
        <w:rPr>
          <w:rFonts w:ascii="Comic Sans MS" w:hAnsi="Comic Sans MS"/>
          <w:sz w:val="22"/>
          <w:szCs w:val="22"/>
          <w:lang w:val="sl-SI"/>
        </w:rPr>
        <w:t xml:space="preserve"> (nad gozdno mejo;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Kepa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Golica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Košuta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Stol</w:t>
      </w:r>
      <w:r>
        <w:rPr>
          <w:rFonts w:ascii="Comic Sans MS" w:hAnsi="Comic Sans MS"/>
          <w:sz w:val="22"/>
          <w:szCs w:val="22"/>
          <w:lang w:val="sl-SI"/>
        </w:rPr>
        <w:t xml:space="preserve">, za Jezerskim,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Olševa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C2566E" w:rsidRDefault="00055DB7">
      <w:pPr>
        <w:numPr>
          <w:ilvl w:val="0"/>
          <w:numId w:val="5"/>
        </w:numPr>
        <w:tabs>
          <w:tab w:val="left" w:pos="1418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severni pas silikatnih kamnin</w:t>
      </w:r>
      <w:r>
        <w:rPr>
          <w:rFonts w:ascii="Comic Sans MS" w:hAnsi="Comic Sans MS"/>
          <w:sz w:val="22"/>
          <w:szCs w:val="22"/>
          <w:lang w:val="sl-SI"/>
        </w:rPr>
        <w:t xml:space="preserve"> (v veliki meri v Avstriji – Železna Kaplja; pri nas Zgornji del reke Meže, najvišje samotne kmetije)</w:t>
      </w:r>
    </w:p>
    <w:p w:rsidR="00C2566E" w:rsidRDefault="00055DB7">
      <w:pPr>
        <w:numPr>
          <w:ilvl w:val="0"/>
          <w:numId w:val="5"/>
        </w:numPr>
        <w:tabs>
          <w:tab w:val="left" w:pos="1418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severni apneniški pas</w:t>
      </w:r>
      <w:r>
        <w:rPr>
          <w:rFonts w:ascii="Comic Sans MS" w:hAnsi="Comic Sans MS"/>
          <w:sz w:val="22"/>
          <w:szCs w:val="22"/>
          <w:lang w:val="sl-SI"/>
        </w:rPr>
        <w:t xml:space="preserve"> (v glavnem v Avstriji – Obir; pri nas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Peca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44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silikatni pasovi</w:t>
      </w:r>
      <w:r>
        <w:rPr>
          <w:rFonts w:ascii="Comic Sans MS" w:hAnsi="Comic Sans MS"/>
          <w:sz w:val="22"/>
          <w:szCs w:val="22"/>
          <w:lang w:val="sl-SI"/>
        </w:rPr>
        <w:t xml:space="preserve"> – površje je zaobljeno, ni strmih pobočij in vrhov, nižji predeli, poraščeni z gozdom, voda je na površju, agrarna poselitev, pojavljajo se obrti (fužinarstvo), vasi v dolinah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44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karbonatni pasovi</w:t>
      </w:r>
      <w:r>
        <w:rPr>
          <w:rFonts w:ascii="Comic Sans MS" w:hAnsi="Comic Sans MS"/>
          <w:sz w:val="22"/>
          <w:szCs w:val="22"/>
          <w:lang w:val="sl-SI"/>
        </w:rPr>
        <w:t xml:space="preserve"> – obratno, bolj strmi, nad gozdno mejo, brez surovin, brez poselitve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44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mesta so znotraj regije zaradi surovin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44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turizem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Zelenica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Peca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Golica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44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lažje prehodne, več prelazov in prehodov</w:t>
      </w:r>
    </w:p>
    <w:p w:rsidR="00C2566E" w:rsidRDefault="00C2566E">
      <w:pPr>
        <w:tabs>
          <w:tab w:val="left" w:pos="-1980"/>
          <w:tab w:val="left" w:pos="144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</w:p>
    <w:p w:rsidR="00C2566E" w:rsidRDefault="00055DB7">
      <w:pPr>
        <w:tabs>
          <w:tab w:val="left" w:pos="1980"/>
          <w:tab w:val="left" w:pos="3060"/>
        </w:tabs>
        <w:spacing w:line="20" w:lineRule="atLeast"/>
        <w:jc w:val="center"/>
        <w:rPr>
          <w:rFonts w:ascii="Comic Sans MS" w:hAnsi="Comic Sans MS"/>
          <w:b/>
          <w:color w:val="FF0000"/>
          <w:sz w:val="22"/>
          <w:szCs w:val="22"/>
          <w:lang w:val="sl-SI"/>
        </w:rPr>
      </w:pPr>
      <w:r>
        <w:rPr>
          <w:rFonts w:ascii="Comic Sans MS" w:hAnsi="Comic Sans MS"/>
          <w:b/>
          <w:color w:val="FF0000"/>
          <w:sz w:val="22"/>
          <w:szCs w:val="22"/>
          <w:lang w:val="sl-SI"/>
        </w:rPr>
        <w:t>PREDALPSKA SLOVENIJA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44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pokriva ¼ površja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80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tri mezoregije:</w:t>
      </w:r>
      <w:r>
        <w:rPr>
          <w:rFonts w:ascii="Comic Sans MS" w:hAnsi="Comic Sans MS"/>
          <w:sz w:val="22"/>
          <w:szCs w:val="22"/>
          <w:lang w:val="sl-SI"/>
        </w:rPr>
        <w:tab/>
      </w:r>
    </w:p>
    <w:p w:rsidR="00C2566E" w:rsidRDefault="00055DB7">
      <w:pPr>
        <w:numPr>
          <w:ilvl w:val="0"/>
          <w:numId w:val="2"/>
        </w:numPr>
        <w:tabs>
          <w:tab w:val="left" w:pos="1418"/>
          <w:tab w:val="left" w:pos="180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Zahodno predalpsko hribovje</w:t>
      </w:r>
      <w:r>
        <w:rPr>
          <w:rFonts w:ascii="Comic Sans MS" w:hAnsi="Comic Sans MS"/>
          <w:sz w:val="22"/>
          <w:szCs w:val="22"/>
          <w:lang w:val="sl-SI"/>
        </w:rPr>
        <w:t xml:space="preserve"> – Beneškoslovensko in Tolminsko hribovje s Srednjesoško dolino, Idrijsko-Cerkljansko hribovje, Škofjeloško in Polhograjsko hribovje</w:t>
      </w:r>
    </w:p>
    <w:p w:rsidR="00C2566E" w:rsidRDefault="00055DB7">
      <w:pPr>
        <w:numPr>
          <w:ilvl w:val="0"/>
          <w:numId w:val="2"/>
        </w:numPr>
        <w:tabs>
          <w:tab w:val="left" w:pos="1418"/>
          <w:tab w:val="left" w:pos="180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 xml:space="preserve">Vzhodno predalpsko hribovje - </w:t>
      </w:r>
      <w:r>
        <w:rPr>
          <w:rFonts w:ascii="Comic Sans MS" w:hAnsi="Comic Sans MS"/>
          <w:sz w:val="22"/>
          <w:szCs w:val="22"/>
          <w:lang w:val="sl-SI"/>
        </w:rPr>
        <w:t xml:space="preserve"> Posavsko hribovje</w:t>
      </w:r>
    </w:p>
    <w:p w:rsidR="00C2566E" w:rsidRDefault="00055DB7">
      <w:pPr>
        <w:numPr>
          <w:ilvl w:val="0"/>
          <w:numId w:val="2"/>
        </w:numPr>
        <w:tabs>
          <w:tab w:val="left" w:pos="1418"/>
          <w:tab w:val="left" w:pos="180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 xml:space="preserve">Severovzhodno predalpsko hribovje – </w:t>
      </w:r>
      <w:r>
        <w:rPr>
          <w:rFonts w:ascii="Comic Sans MS" w:hAnsi="Comic Sans MS"/>
          <w:sz w:val="22"/>
          <w:szCs w:val="22"/>
          <w:lang w:val="sl-SI"/>
        </w:rPr>
        <w:t>Zgornja Savinjska dolina, Velenjska kotlina, Vitanjske Karavanke, Pohorsko podravje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ni enotna regija,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kamnine iz vseh geoloških obdobij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Z del – geološko najbolj enoten (karbonatne kamnine;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apnenec</w:t>
      </w:r>
      <w:r>
        <w:rPr>
          <w:rFonts w:ascii="Comic Sans MS" w:hAnsi="Comic Sans MS"/>
          <w:sz w:val="22"/>
          <w:szCs w:val="22"/>
          <w:lang w:val="sl-SI"/>
        </w:rPr>
        <w:t xml:space="preserve">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dolomit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V del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najbolj mešan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SV del – najstarejše kamnine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magmatske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metamorfne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raznolik relief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hribovja, sredogorja</w:t>
      </w:r>
      <w:r>
        <w:rPr>
          <w:rFonts w:ascii="Comic Sans MS" w:hAnsi="Comic Sans MS"/>
          <w:sz w:val="22"/>
          <w:szCs w:val="22"/>
          <w:lang w:val="sl-SI"/>
        </w:rPr>
        <w:t>), veliko vzpetin, vmes rečne doline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ni goste poselitve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manjši kraji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nobenih večjih središč</w:t>
      </w:r>
      <w:r>
        <w:rPr>
          <w:rFonts w:ascii="Comic Sans MS" w:hAnsi="Comic Sans MS"/>
          <w:sz w:val="22"/>
          <w:szCs w:val="22"/>
          <w:lang w:val="sl-SI"/>
        </w:rPr>
        <w:t xml:space="preserve">; hribovja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zaselki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samotne kmetije</w:t>
      </w:r>
      <w:r>
        <w:rPr>
          <w:rFonts w:ascii="Comic Sans MS" w:hAnsi="Comic Sans MS"/>
          <w:sz w:val="22"/>
          <w:szCs w:val="22"/>
          <w:lang w:val="sl-SI"/>
        </w:rPr>
        <w:t>; kraji niso agrarni – nastali zaradi neagrarnih panog, ni bilo prostora za kmetije; večina mest je majhnih, premalo delovnih mest, migracije v večja mesta;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tam kjer so doline razširjene zaradi tektonike so nastali večji kraji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Slovenj Gradec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Velenje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Litija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Dravograd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Vuzenica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prometnice – so speljane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 rečnih dolinah</w:t>
      </w:r>
      <w:r>
        <w:rPr>
          <w:rFonts w:ascii="Comic Sans MS" w:hAnsi="Comic Sans MS"/>
          <w:sz w:val="22"/>
          <w:szCs w:val="22"/>
          <w:lang w:val="sl-SI"/>
        </w:rPr>
        <w:t>; prometna povezanost je povezana z dejstvom, da so reke v prebojnih dolinah (brez prelazov)</w:t>
      </w:r>
    </w:p>
    <w:p w:rsidR="00C2566E" w:rsidRDefault="00C2566E">
      <w:pPr>
        <w:tabs>
          <w:tab w:val="left" w:pos="-1980"/>
          <w:tab w:val="left" w:pos="1980"/>
        </w:tabs>
        <w:spacing w:line="20" w:lineRule="atLeast"/>
        <w:ind w:left="360"/>
        <w:jc w:val="both"/>
        <w:rPr>
          <w:rFonts w:ascii="Comic Sans MS" w:hAnsi="Comic Sans MS"/>
          <w:sz w:val="22"/>
          <w:szCs w:val="22"/>
          <w:lang w:val="sl-SI"/>
        </w:rPr>
      </w:pPr>
    </w:p>
    <w:p w:rsidR="00C2566E" w:rsidRDefault="00055DB7">
      <w:pPr>
        <w:tabs>
          <w:tab w:val="left" w:pos="-1980"/>
          <w:tab w:val="left" w:pos="306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Beneškoslovensko hribovje s Srednjesoško dolino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Čedad – Soča – dolina srednje Soče – Kobarid – Tolmin – Most na Soči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predstavljajo ga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Kolovrat pri Kobaridu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Matajur</w:t>
      </w:r>
      <w:r>
        <w:rPr>
          <w:rFonts w:ascii="Comic Sans MS" w:hAnsi="Comic Sans MS"/>
          <w:sz w:val="22"/>
          <w:szCs w:val="22"/>
          <w:lang w:val="sl-SI"/>
        </w:rPr>
        <w:t xml:space="preserve">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Breginjski</w:t>
      </w:r>
      <w:r>
        <w:rPr>
          <w:rFonts w:ascii="Comic Sans MS" w:hAnsi="Comic Sans MS"/>
          <w:sz w:val="22"/>
          <w:szCs w:val="22"/>
          <w:lang w:val="sl-SI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kot</w:t>
      </w:r>
      <w:r>
        <w:rPr>
          <w:rFonts w:ascii="Comic Sans MS" w:hAnsi="Comic Sans MS"/>
          <w:sz w:val="22"/>
          <w:szCs w:val="22"/>
          <w:lang w:val="sl-SI"/>
        </w:rPr>
        <w:t xml:space="preserve">; razrezala sta ga reki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Nadiža</w:t>
      </w:r>
      <w:r>
        <w:rPr>
          <w:rFonts w:ascii="Comic Sans MS" w:hAnsi="Comic Sans MS"/>
          <w:sz w:val="22"/>
          <w:szCs w:val="22"/>
          <w:lang w:val="sl-SI"/>
        </w:rPr>
        <w:t xml:space="preserve">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Ter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najredkeje poseljeno</w:t>
      </w:r>
      <w:r>
        <w:rPr>
          <w:rFonts w:ascii="Comic Sans MS" w:hAnsi="Comic Sans MS"/>
          <w:sz w:val="22"/>
          <w:szCs w:val="22"/>
          <w:lang w:val="sl-SI"/>
        </w:rPr>
        <w:t xml:space="preserve"> predalpsko hribovje v Sloveniji – zajela ga je huda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depopulacija</w:t>
      </w:r>
      <w:r>
        <w:rPr>
          <w:rFonts w:ascii="Comic Sans MS" w:hAnsi="Comic Sans MS"/>
          <w:sz w:val="22"/>
          <w:szCs w:val="22"/>
          <w:lang w:val="sl-SI"/>
        </w:rPr>
        <w:t xml:space="preserve"> (prestavitev državne meje, v sami regiji ni večjih zgostitvenih središč,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Furlanski potres 1976</w:t>
      </w:r>
      <w:r>
        <w:rPr>
          <w:rFonts w:ascii="Comic Sans MS" w:hAnsi="Comic Sans MS"/>
          <w:sz w:val="22"/>
          <w:szCs w:val="22"/>
          <w:lang w:val="sl-SI"/>
        </w:rPr>
        <w:t xml:space="preserve">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deagrarizacija</w:t>
      </w:r>
      <w:r>
        <w:rPr>
          <w:rFonts w:ascii="Comic Sans MS" w:hAnsi="Comic Sans MS"/>
          <w:sz w:val="22"/>
          <w:szCs w:val="22"/>
          <w:lang w:val="sl-SI"/>
        </w:rPr>
        <w:t>; nekoliko bolje je poseljen tolminski del (zaradi lažjih dostopov)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živinoreja, sirarne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poznajo se submediteranski klimatski vplivi, listnati gozdovi, daljša vegetacijska doba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ljudje hodijo na delo v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Novo Gorico</w:t>
      </w:r>
      <w:r>
        <w:rPr>
          <w:rFonts w:ascii="Comic Sans MS" w:hAnsi="Comic Sans MS"/>
          <w:sz w:val="22"/>
          <w:szCs w:val="22"/>
          <w:lang w:val="sl-SI"/>
        </w:rPr>
        <w:t xml:space="preserve"> ali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Videm</w:t>
      </w:r>
    </w:p>
    <w:p w:rsidR="00C2566E" w:rsidRDefault="00C2566E">
      <w:pPr>
        <w:tabs>
          <w:tab w:val="left" w:pos="-1980"/>
          <w:tab w:val="left" w:pos="1980"/>
        </w:tabs>
        <w:spacing w:line="20" w:lineRule="atLeast"/>
        <w:ind w:left="360"/>
        <w:jc w:val="both"/>
        <w:rPr>
          <w:rFonts w:ascii="Comic Sans MS" w:hAnsi="Comic Sans MS"/>
          <w:sz w:val="22"/>
          <w:szCs w:val="22"/>
          <w:lang w:val="sl-SI"/>
        </w:rPr>
      </w:pPr>
    </w:p>
    <w:p w:rsidR="00C2566E" w:rsidRDefault="00055DB7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Idrijsko-Cerkljansko hribovje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sotočje Idrijce in Bače – Idrija – Cerkno – Podbrdo 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prevladujejo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karbonati</w:t>
      </w:r>
      <w:r>
        <w:rPr>
          <w:rFonts w:ascii="Comic Sans MS" w:hAnsi="Comic Sans MS"/>
          <w:sz w:val="22"/>
          <w:szCs w:val="22"/>
          <w:lang w:val="sl-SI"/>
        </w:rPr>
        <w:t xml:space="preserve">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precej dolomitov</w:t>
      </w:r>
      <w:r>
        <w:rPr>
          <w:rFonts w:ascii="Comic Sans MS" w:hAnsi="Comic Sans MS"/>
          <w:sz w:val="22"/>
          <w:szCs w:val="22"/>
          <w:lang w:val="sl-SI"/>
        </w:rPr>
        <w:t xml:space="preserve">), vmes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so starejše kamnine</w:t>
      </w:r>
      <w:r>
        <w:rPr>
          <w:rFonts w:ascii="Comic Sans MS" w:hAnsi="Comic Sans MS"/>
          <w:sz w:val="22"/>
          <w:szCs w:val="22"/>
          <w:lang w:val="sl-SI"/>
        </w:rPr>
        <w:t xml:space="preserve">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rudnik v Idriji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velike višinske razlike – dolini reke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Idrijce</w:t>
      </w:r>
      <w:r>
        <w:rPr>
          <w:rFonts w:ascii="Comic Sans MS" w:hAnsi="Comic Sans MS"/>
          <w:sz w:val="22"/>
          <w:szCs w:val="22"/>
          <w:lang w:val="sl-SI"/>
        </w:rPr>
        <w:t xml:space="preserve">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Bače</w:t>
      </w:r>
      <w:r>
        <w:rPr>
          <w:rFonts w:ascii="Comic Sans MS" w:hAnsi="Comic Sans MS"/>
          <w:sz w:val="22"/>
          <w:szCs w:val="22"/>
          <w:lang w:val="sl-SI"/>
        </w:rPr>
        <w:t xml:space="preserve"> sta zelo nizki, v preteklosti sta zelo globoko razrezali relief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drugačna poselitev – kmetije so na vrhu slemen in planot; v dolinah so neagrarna naselja; pobočja so prestrma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živinoreja (zaradi hribovitosti ni pogojev za poljedelstvo)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veliko padavin</w:t>
      </w:r>
      <w:r>
        <w:rPr>
          <w:rFonts w:ascii="Comic Sans MS" w:hAnsi="Comic Sans MS"/>
          <w:sz w:val="22"/>
          <w:szCs w:val="22"/>
          <w:lang w:val="sl-SI"/>
        </w:rPr>
        <w:t xml:space="preserve"> (2000mm)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veliko listnatih gozdov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Idrija</w:t>
      </w:r>
      <w:r>
        <w:rPr>
          <w:rFonts w:ascii="Comic Sans MS" w:hAnsi="Comic Sans MS"/>
          <w:sz w:val="22"/>
          <w:szCs w:val="22"/>
          <w:lang w:val="sl-SI"/>
        </w:rPr>
        <w:t xml:space="preserve"> (star industrijski center),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Cerkno</w:t>
      </w:r>
      <w:r>
        <w:rPr>
          <w:rFonts w:ascii="Comic Sans MS" w:hAnsi="Comic Sans MS"/>
          <w:sz w:val="22"/>
          <w:szCs w:val="22"/>
          <w:lang w:val="sl-SI"/>
        </w:rPr>
        <w:t xml:space="preserve"> (policentrizem),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Podbrdo</w:t>
      </w:r>
      <w:r>
        <w:rPr>
          <w:rFonts w:ascii="Comic Sans MS" w:hAnsi="Comic Sans MS"/>
          <w:sz w:val="22"/>
          <w:szCs w:val="22"/>
          <w:lang w:val="sl-SI"/>
        </w:rPr>
        <w:t xml:space="preserve"> (prometne povezave – najkrajša povezava med Gorenjsko in Primorsko, tekstilna industrija)</w:t>
      </w:r>
    </w:p>
    <w:p w:rsidR="00C2566E" w:rsidRDefault="00C2566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</w:p>
    <w:p w:rsidR="00C2566E" w:rsidRDefault="00055DB7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Škofjeloško in Polhograjsko hribovje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Medvode – rob Ljubljanskega barja – Logatec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dve enoti, vendar zelo podobni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neenotna geološka zgradba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karbonati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stari paleozojski pasovi</w:t>
      </w:r>
      <w:r>
        <w:rPr>
          <w:rFonts w:ascii="Comic Sans MS" w:hAnsi="Comic Sans MS"/>
          <w:sz w:val="22"/>
          <w:szCs w:val="22"/>
          <w:lang w:val="sl-SI"/>
        </w:rPr>
        <w:t xml:space="preserve">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silikatne kamnine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Železniki</w:t>
      </w:r>
      <w:r>
        <w:rPr>
          <w:rFonts w:ascii="Comic Sans MS" w:hAnsi="Comic Sans MS"/>
          <w:sz w:val="22"/>
          <w:szCs w:val="22"/>
          <w:lang w:val="sl-SI"/>
        </w:rPr>
        <w:t xml:space="preserve"> (fužinarstvo,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Selščica</w:t>
      </w:r>
      <w:r>
        <w:rPr>
          <w:rFonts w:ascii="Comic Sans MS" w:hAnsi="Comic Sans MS"/>
          <w:sz w:val="22"/>
          <w:szCs w:val="22"/>
          <w:lang w:val="sl-SI"/>
        </w:rPr>
        <w:t xml:space="preserve">);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poljanska dolina</w:t>
      </w:r>
      <w:r>
        <w:rPr>
          <w:rFonts w:ascii="Comic Sans MS" w:hAnsi="Comic Sans MS"/>
          <w:sz w:val="22"/>
          <w:szCs w:val="22"/>
          <w:lang w:val="sl-SI"/>
        </w:rPr>
        <w:t xml:space="preserve">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Poljane</w:t>
      </w:r>
      <w:r>
        <w:rPr>
          <w:rFonts w:ascii="Comic Sans MS" w:hAnsi="Comic Sans MS"/>
          <w:sz w:val="22"/>
          <w:szCs w:val="22"/>
          <w:lang w:val="sl-SI"/>
        </w:rPr>
        <w:t>,</w:t>
      </w:r>
      <w:r>
        <w:rPr>
          <w:rFonts w:ascii="Comic Sans MS" w:hAnsi="Comic Sans MS"/>
          <w:b/>
          <w:bCs/>
          <w:sz w:val="22"/>
          <w:szCs w:val="22"/>
          <w:lang w:val="sl-SI"/>
        </w:rPr>
        <w:t>Gorenja vas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Žiri</w:t>
      </w:r>
      <w:r>
        <w:rPr>
          <w:rFonts w:ascii="Comic Sans MS" w:hAnsi="Comic Sans MS"/>
          <w:sz w:val="22"/>
          <w:szCs w:val="22"/>
          <w:lang w:val="sl-SI"/>
        </w:rPr>
        <w:t xml:space="preserve">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Škofja</w:t>
      </w:r>
      <w:r>
        <w:rPr>
          <w:rFonts w:ascii="Comic Sans MS" w:hAnsi="Comic Sans MS"/>
          <w:sz w:val="22"/>
          <w:szCs w:val="22"/>
          <w:lang w:val="sl-SI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Loka</w:t>
      </w:r>
      <w:r>
        <w:rPr>
          <w:rFonts w:ascii="Comic Sans MS" w:hAnsi="Comic Sans MS"/>
          <w:sz w:val="22"/>
          <w:szCs w:val="22"/>
          <w:lang w:val="sl-SI"/>
        </w:rPr>
        <w:t xml:space="preserve"> (zaposlitveni center);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dolina Gradaščice</w:t>
      </w:r>
      <w:r>
        <w:rPr>
          <w:rFonts w:ascii="Comic Sans MS" w:hAnsi="Comic Sans MS"/>
          <w:sz w:val="22"/>
          <w:szCs w:val="22"/>
          <w:lang w:val="sl-SI"/>
        </w:rPr>
        <w:t xml:space="preserve">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Polhov Gradec</w:t>
      </w:r>
      <w:r>
        <w:rPr>
          <w:rFonts w:ascii="Comic Sans MS" w:hAnsi="Comic Sans MS"/>
          <w:sz w:val="22"/>
          <w:szCs w:val="22"/>
          <w:lang w:val="sl-SI"/>
        </w:rPr>
        <w:t xml:space="preserve">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dolina Šujice</w:t>
      </w:r>
      <w:r>
        <w:rPr>
          <w:rFonts w:ascii="Comic Sans MS" w:hAnsi="Comic Sans MS"/>
          <w:sz w:val="22"/>
          <w:szCs w:val="22"/>
          <w:lang w:val="sl-SI"/>
        </w:rPr>
        <w:t xml:space="preserve"> (širša,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Horjul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med Selško in Poljansko Soro je masivna veriga</w:t>
      </w:r>
      <w:r>
        <w:rPr>
          <w:rFonts w:ascii="Comic Sans MS" w:hAnsi="Comic Sans MS"/>
          <w:sz w:val="22"/>
          <w:szCs w:val="22"/>
          <w:lang w:val="sl-SI"/>
        </w:rPr>
        <w:t xml:space="preserve"> (najvišji vrhovi so iz </w:t>
      </w:r>
      <w:r>
        <w:rPr>
          <w:rFonts w:ascii="Comic Sans MS" w:hAnsi="Comic Sans MS"/>
          <w:b/>
          <w:bCs/>
          <w:sz w:val="22"/>
          <w:szCs w:val="22"/>
          <w:lang w:val="sl-SI"/>
        </w:rPr>
        <w:t>apnenca</w:t>
      </w:r>
      <w:r>
        <w:rPr>
          <w:rFonts w:ascii="Comic Sans MS" w:hAnsi="Comic Sans MS"/>
          <w:sz w:val="22"/>
          <w:szCs w:val="22"/>
          <w:lang w:val="sl-SI"/>
        </w:rPr>
        <w:t xml:space="preserve">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Porezen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Blegoš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Stari vrh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Lubnik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vrhovi iz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dolomita</w:t>
      </w:r>
      <w:r>
        <w:rPr>
          <w:rFonts w:ascii="Comic Sans MS" w:hAnsi="Comic Sans MS"/>
          <w:sz w:val="22"/>
          <w:szCs w:val="22"/>
          <w:lang w:val="sl-SI"/>
        </w:rPr>
        <w:t xml:space="preserve">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Tošč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Grmada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samotne kmetije imajo celke</w:t>
      </w:r>
    </w:p>
    <w:p w:rsidR="00C2566E" w:rsidRDefault="00C2566E">
      <w:pPr>
        <w:tabs>
          <w:tab w:val="left" w:pos="-1980"/>
          <w:tab w:val="left" w:pos="1980"/>
        </w:tabs>
        <w:spacing w:line="20" w:lineRule="atLeast"/>
        <w:ind w:left="360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</w:p>
    <w:p w:rsidR="00C2566E" w:rsidRDefault="00055DB7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Posavsko hribovje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Ljubljanska kotlina – S rob Tuhinjske doline – rob Celjske kotline – Sotla – Mirensko-Senovsko podolje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V predalpsko hribovje je nižje od zahodnega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neenotna geološka zgradba</w:t>
      </w:r>
      <w:r>
        <w:rPr>
          <w:rFonts w:ascii="Comic Sans MS" w:hAnsi="Comic Sans MS"/>
          <w:sz w:val="22"/>
          <w:szCs w:val="22"/>
          <w:lang w:val="sl-SI"/>
        </w:rPr>
        <w:t xml:space="preserve"> – menjavajo se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karbonatne kamnine</w:t>
      </w:r>
      <w:r>
        <w:rPr>
          <w:rFonts w:ascii="Comic Sans MS" w:hAnsi="Comic Sans MS"/>
          <w:sz w:val="22"/>
          <w:szCs w:val="22"/>
          <w:lang w:val="sl-SI"/>
        </w:rPr>
        <w:t xml:space="preserve"> (višji relief), stari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paleozojski silikati</w:t>
      </w:r>
      <w:r>
        <w:rPr>
          <w:rFonts w:ascii="Comic Sans MS" w:hAnsi="Comic Sans MS"/>
          <w:sz w:val="22"/>
          <w:szCs w:val="22"/>
          <w:lang w:val="sl-SI"/>
        </w:rPr>
        <w:t xml:space="preserve"> (lažja prehodnost, sovpadanje glavnih prometnih povezav;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Črni Graben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Litija proti Senovem</w:t>
      </w:r>
      <w:r>
        <w:rPr>
          <w:rFonts w:ascii="Comic Sans MS" w:hAnsi="Comic Sans MS"/>
          <w:sz w:val="22"/>
          <w:szCs w:val="22"/>
          <w:lang w:val="sl-SI"/>
        </w:rPr>
        <w:t xml:space="preserve">)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terciarni sedimenti</w:t>
      </w:r>
      <w:r>
        <w:rPr>
          <w:rFonts w:ascii="Comic Sans MS" w:hAnsi="Comic Sans MS"/>
          <w:sz w:val="22"/>
          <w:szCs w:val="22"/>
          <w:lang w:val="sl-SI"/>
        </w:rPr>
        <w:t xml:space="preserve"> (S pas: Tuhinjska dolina; drugo podolje: od Laškega do Moravč,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tu so nastali premogi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premogovništvo</w:t>
      </w:r>
      <w:r>
        <w:rPr>
          <w:rFonts w:ascii="Comic Sans MS" w:hAnsi="Comic Sans MS"/>
          <w:sz w:val="22"/>
          <w:szCs w:val="22"/>
          <w:lang w:val="sl-SI"/>
        </w:rPr>
        <w:t xml:space="preserve"> – premogi v neenotnih slojih (tektonika), v fazi zapiranja, ekološko sporni;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Trbovlje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Zagorje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Hrastnik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poselitev poteka po drugem terciarnem podolju</w:t>
      </w:r>
      <w:r>
        <w:rPr>
          <w:rFonts w:ascii="Comic Sans MS" w:hAnsi="Comic Sans MS"/>
          <w:sz w:val="22"/>
          <w:szCs w:val="22"/>
          <w:lang w:val="sl-SI"/>
        </w:rPr>
        <w:t xml:space="preserve"> (premog in podolje), tudi agrarna poselitev; samo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Litija je izven podolja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naselja so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neagrarnega nastanka</w:t>
      </w:r>
      <w:r>
        <w:rPr>
          <w:rFonts w:ascii="Comic Sans MS" w:hAnsi="Comic Sans MS"/>
          <w:sz w:val="22"/>
          <w:szCs w:val="22"/>
          <w:lang w:val="sl-SI"/>
        </w:rPr>
        <w:t xml:space="preserve"> (nastala zaradi industrije ali rudarstva), kraji imajo omejene prostorske možnosti (ni širokih dolin, najbolj očiten je Zidani Most);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samotne kmetije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zaselki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industrija: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strojna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lesna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cementarna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steklarna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pivovarna</w:t>
      </w:r>
    </w:p>
    <w:p w:rsidR="00C2566E" w:rsidRDefault="00C2566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</w:p>
    <w:p w:rsidR="00C2566E" w:rsidRDefault="00055DB7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Zgornja Savinjska Dolina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Mozirje – Nazarje – Menina – Dobrovlje – Golte – Smrekovec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kamninsko ni enotne zgradbe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karbonatne planine</w:t>
      </w:r>
      <w:r>
        <w:rPr>
          <w:rFonts w:ascii="Comic Sans MS" w:hAnsi="Comic Sans MS"/>
          <w:sz w:val="22"/>
          <w:szCs w:val="22"/>
          <w:lang w:val="sl-SI"/>
        </w:rPr>
        <w:t xml:space="preserve">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terciarni in kvartarni sedimenti</w:t>
      </w:r>
      <w:r>
        <w:rPr>
          <w:rFonts w:ascii="Comic Sans MS" w:hAnsi="Comic Sans MS"/>
          <w:sz w:val="22"/>
          <w:szCs w:val="22"/>
          <w:lang w:val="sl-SI"/>
        </w:rPr>
        <w:t xml:space="preserve"> v dolinah;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vulkanske kamnine</w:t>
      </w:r>
      <w:r>
        <w:rPr>
          <w:rFonts w:ascii="Comic Sans MS" w:hAnsi="Comic Sans MS"/>
          <w:sz w:val="22"/>
          <w:szCs w:val="22"/>
          <w:lang w:val="sl-SI"/>
        </w:rPr>
        <w:t xml:space="preserve"> -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Smrekovec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regija je precej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namočena</w:t>
      </w:r>
      <w:r>
        <w:rPr>
          <w:rFonts w:ascii="Comic Sans MS" w:hAnsi="Comic Sans MS"/>
          <w:sz w:val="22"/>
          <w:szCs w:val="22"/>
          <w:lang w:val="sl-SI"/>
        </w:rPr>
        <w:t xml:space="preserve"> (lega pod Alpami)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pojavlja se samo </w:t>
      </w:r>
      <w:r>
        <w:rPr>
          <w:rFonts w:ascii="Comic Sans MS" w:hAnsi="Comic Sans MS"/>
          <w:b/>
          <w:bCs/>
          <w:sz w:val="22"/>
          <w:szCs w:val="22"/>
          <w:lang w:val="sl-SI"/>
        </w:rPr>
        <w:t>živinoreja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gozdarstvo, splavarstvo (starejši panogi)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kmečki turizem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industrija: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Nazarje</w:t>
      </w:r>
      <w:r>
        <w:rPr>
          <w:rFonts w:ascii="Comic Sans MS" w:hAnsi="Comic Sans MS"/>
          <w:sz w:val="22"/>
          <w:szCs w:val="22"/>
          <w:lang w:val="sl-SI"/>
        </w:rPr>
        <w:t xml:space="preserve"> (tekstilna),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Mozirje</w:t>
      </w:r>
      <w:r>
        <w:rPr>
          <w:rFonts w:ascii="Comic Sans MS" w:hAnsi="Comic Sans MS"/>
          <w:sz w:val="22"/>
          <w:szCs w:val="22"/>
          <w:lang w:val="sl-SI"/>
        </w:rPr>
        <w:t xml:space="preserve">; oba kraja sta dobro dostopna ker ležita na dnu doline in ob prometnih povezavah; industrija ne ponuja dovolj delovnih mest,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migracije v Velenje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propadel industrijski center je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Gornji</w:t>
      </w:r>
      <w:r>
        <w:rPr>
          <w:rFonts w:ascii="Comic Sans MS" w:hAnsi="Comic Sans MS"/>
          <w:sz w:val="22"/>
          <w:szCs w:val="22"/>
          <w:lang w:val="sl-SI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Grad</w:t>
      </w:r>
      <w:r>
        <w:rPr>
          <w:rFonts w:ascii="Comic Sans MS" w:hAnsi="Comic Sans MS"/>
          <w:sz w:val="22"/>
          <w:szCs w:val="22"/>
          <w:lang w:val="sl-SI"/>
        </w:rPr>
        <w:t>, ki je izgubil pomen po 2. sv. vojni</w:t>
      </w:r>
    </w:p>
    <w:p w:rsidR="00C2566E" w:rsidRDefault="00C2566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</w:p>
    <w:p w:rsidR="00C2566E" w:rsidRDefault="00055DB7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Velenjska kotlina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ena izmed najmanjših slovenskih regij, obsega samo dno Velenjske kotline (pliocen)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premogovništvo</w:t>
      </w:r>
      <w:r>
        <w:rPr>
          <w:rFonts w:ascii="Comic Sans MS" w:hAnsi="Comic Sans MS"/>
          <w:sz w:val="22"/>
          <w:szCs w:val="22"/>
          <w:lang w:val="sl-SI"/>
        </w:rPr>
        <w:t xml:space="preserve"> – omogočilo tudi razvoj drugih panog, začetek konec 19.st., oskrbuje tudi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TE Šoštanj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150m debeli sloji lignita</w:t>
      </w:r>
      <w:r>
        <w:rPr>
          <w:rFonts w:ascii="Comic Sans MS" w:hAnsi="Comic Sans MS"/>
          <w:sz w:val="22"/>
          <w:szCs w:val="22"/>
          <w:lang w:val="sl-SI"/>
        </w:rPr>
        <w:t xml:space="preserve"> (niso naknadno prelomljeni)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Velenje</w:t>
      </w:r>
      <w:r>
        <w:rPr>
          <w:rFonts w:ascii="Comic Sans MS" w:hAnsi="Comic Sans MS"/>
          <w:sz w:val="22"/>
          <w:szCs w:val="22"/>
          <w:lang w:val="sl-SI"/>
        </w:rPr>
        <w:t xml:space="preserve">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1948</w:t>
      </w:r>
      <w:r>
        <w:rPr>
          <w:rFonts w:ascii="Comic Sans MS" w:hAnsi="Comic Sans MS"/>
          <w:sz w:val="22"/>
          <w:szCs w:val="22"/>
          <w:lang w:val="sl-SI"/>
        </w:rPr>
        <w:t xml:space="preserve">, rezultat premogovništva,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lahka industrija</w:t>
      </w:r>
      <w:r>
        <w:rPr>
          <w:rFonts w:ascii="Comic Sans MS" w:hAnsi="Comic Sans MS"/>
          <w:sz w:val="22"/>
          <w:szCs w:val="22"/>
          <w:lang w:val="sl-SI"/>
        </w:rPr>
        <w:t xml:space="preserve"> (ženska delovna sila, Gorenje), priseljevanje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kmetijsko ni pomembna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pomembna je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prometna povezanost</w:t>
      </w:r>
      <w:r>
        <w:rPr>
          <w:rFonts w:ascii="Comic Sans MS" w:hAnsi="Comic Sans MS"/>
          <w:sz w:val="22"/>
          <w:szCs w:val="22"/>
          <w:lang w:val="sl-SI"/>
        </w:rPr>
        <w:t xml:space="preserve"> – s Savinjsko dolino, s Koroško, s Celjsko kotlino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ugrezanje tal zaradi praznih rudniških jaškov, voda zaliva udorine, nastajajo jezera (4)</w:t>
      </w:r>
    </w:p>
    <w:p w:rsidR="00C2566E" w:rsidRDefault="00C2566E">
      <w:pPr>
        <w:tabs>
          <w:tab w:val="left" w:pos="-1980"/>
          <w:tab w:val="left" w:pos="306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</w:p>
    <w:p w:rsidR="00C2566E" w:rsidRDefault="00055DB7">
      <w:pPr>
        <w:tabs>
          <w:tab w:val="left" w:pos="-1980"/>
          <w:tab w:val="left" w:pos="306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Vitanjske Karavanke</w:t>
      </w:r>
    </w:p>
    <w:p w:rsidR="00C2566E" w:rsidRDefault="00055DB7">
      <w:pPr>
        <w:tabs>
          <w:tab w:val="left" w:pos="-1980"/>
          <w:tab w:val="left" w:pos="306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trije predalpski masivi: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Paški Kozjak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Stenica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Konjiška Gora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razrezali so jih reka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Paka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Hudinja</w:t>
      </w:r>
      <w:r>
        <w:rPr>
          <w:rFonts w:ascii="Comic Sans MS" w:hAnsi="Comic Sans MS"/>
          <w:sz w:val="22"/>
          <w:szCs w:val="22"/>
          <w:lang w:val="sl-SI"/>
        </w:rPr>
        <w:t xml:space="preserve">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Frankolovski potok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Vitanje</w:t>
      </w:r>
      <w:r>
        <w:rPr>
          <w:rFonts w:ascii="Comic Sans MS" w:hAnsi="Comic Sans MS"/>
          <w:sz w:val="22"/>
          <w:szCs w:val="22"/>
          <w:lang w:val="sl-SI"/>
        </w:rPr>
        <w:t xml:space="preserve"> (včasih pomembno tržno središče, v času izgradnje železnice izgubi pomen),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Slovenske Konjice</w:t>
      </w:r>
      <w:r>
        <w:rPr>
          <w:rFonts w:ascii="Comic Sans MS" w:hAnsi="Comic Sans MS"/>
          <w:sz w:val="22"/>
          <w:szCs w:val="22"/>
          <w:lang w:val="sl-SI"/>
        </w:rPr>
        <w:t>, migracije v sosednje regije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Karavanke – enaka geološka zgradba (štirje pasovi)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samotne kmetije</w:t>
      </w:r>
    </w:p>
    <w:p w:rsidR="00C2566E" w:rsidRDefault="00C2566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</w:p>
    <w:p w:rsidR="00C2566E" w:rsidRDefault="00055DB7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3366FF"/>
          <w:sz w:val="22"/>
          <w:szCs w:val="22"/>
          <w:lang w:val="sl-SI"/>
        </w:rPr>
      </w:pPr>
      <w:r>
        <w:rPr>
          <w:rFonts w:ascii="Comic Sans MS" w:hAnsi="Comic Sans MS"/>
          <w:b/>
          <w:color w:val="3366FF"/>
          <w:sz w:val="22"/>
          <w:szCs w:val="22"/>
          <w:lang w:val="sl-SI"/>
        </w:rPr>
        <w:t>Pohorsko podravje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Koroški kot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Strojna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Pohorje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Kozjak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Košenjak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eden najstarejših delov po geološki zgradbi, prevladujejo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stare paleozojske kamnine</w:t>
      </w:r>
      <w:r>
        <w:rPr>
          <w:rFonts w:ascii="Comic Sans MS" w:hAnsi="Comic Sans MS"/>
          <w:sz w:val="22"/>
          <w:szCs w:val="22"/>
          <w:lang w:val="sl-SI"/>
        </w:rPr>
        <w:t xml:space="preserve"> (magmatske in metamorfne;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tonalit</w:t>
      </w:r>
      <w:r>
        <w:rPr>
          <w:rFonts w:ascii="Comic Sans MS" w:hAnsi="Comic Sans MS"/>
          <w:sz w:val="22"/>
          <w:szCs w:val="22"/>
          <w:lang w:val="sl-SI"/>
        </w:rPr>
        <w:t xml:space="preserve">), preko njih potekajo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terciarni sedimenti</w:t>
      </w:r>
      <w:r>
        <w:rPr>
          <w:rFonts w:ascii="Comic Sans MS" w:hAnsi="Comic Sans MS"/>
          <w:sz w:val="22"/>
          <w:szCs w:val="22"/>
          <w:lang w:val="sl-SI"/>
        </w:rPr>
        <w:t xml:space="preserve"> ali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kvartarne naplavine</w:t>
      </w:r>
      <w:r>
        <w:rPr>
          <w:rFonts w:ascii="Comic Sans MS" w:hAnsi="Comic Sans MS"/>
          <w:sz w:val="22"/>
          <w:szCs w:val="22"/>
          <w:lang w:val="sl-SI"/>
        </w:rPr>
        <w:t xml:space="preserve"> ob rekah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ranker</w:t>
      </w:r>
      <w:r>
        <w:rPr>
          <w:rFonts w:ascii="Comic Sans MS" w:hAnsi="Comic Sans MS"/>
          <w:sz w:val="22"/>
          <w:szCs w:val="22"/>
          <w:lang w:val="sl-SI"/>
        </w:rPr>
        <w:t xml:space="preserve"> – prevladujejo iglavci, pomešali so se tudi bukve in jelke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največji letni prirast gozdov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 xml:space="preserve">manj padavin </w:t>
      </w:r>
      <w:r>
        <w:rPr>
          <w:rFonts w:ascii="Comic Sans MS" w:hAnsi="Comic Sans MS"/>
          <w:sz w:val="22"/>
          <w:szCs w:val="22"/>
          <w:lang w:val="sl-SI"/>
        </w:rPr>
        <w:t>(</w:t>
      </w:r>
      <w:r>
        <w:rPr>
          <w:rFonts w:ascii="Comic Sans MS" w:hAnsi="Comic Sans MS"/>
          <w:b/>
          <w:bCs/>
          <w:sz w:val="22"/>
          <w:szCs w:val="22"/>
          <w:lang w:val="sl-SI"/>
        </w:rPr>
        <w:t>1100mm</w:t>
      </w:r>
      <w:r>
        <w:rPr>
          <w:rFonts w:ascii="Comic Sans MS" w:hAnsi="Comic Sans MS"/>
          <w:sz w:val="22"/>
          <w:szCs w:val="22"/>
          <w:lang w:val="sl-SI"/>
        </w:rPr>
        <w:t xml:space="preserve">), edini del predalpske Slovenije, ki ima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celinski padavinski režim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samotne kmetije s celki, zaselki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industrija: vezana na doline; lesna, železarska, strojna, kovinska, elektrotehnična, prehrambena, kemična;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Dravograd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Ravne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Prevalje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Mežica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Muta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sotočje treh rek</w:t>
      </w:r>
      <w:r>
        <w:rPr>
          <w:rFonts w:ascii="Comic Sans MS" w:hAnsi="Comic Sans MS"/>
          <w:sz w:val="22"/>
          <w:szCs w:val="22"/>
          <w:lang w:val="sl-SI"/>
        </w:rPr>
        <w:t xml:space="preserve">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Mislinje, Drave in Meže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stare panoge: fužinarstvo, glažutarstvo, splavarstvo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depopulacija</w:t>
      </w:r>
      <w:r>
        <w:rPr>
          <w:rFonts w:ascii="Comic Sans MS" w:hAnsi="Comic Sans MS"/>
          <w:sz w:val="22"/>
          <w:szCs w:val="22"/>
          <w:lang w:val="sl-SI"/>
        </w:rPr>
        <w:t xml:space="preserve"> hribovitih predelov (zaradi razvoja industrije),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slabe prometne povezave</w:t>
      </w:r>
      <w:r>
        <w:rPr>
          <w:rFonts w:ascii="Comic Sans MS" w:hAnsi="Comic Sans MS"/>
          <w:sz w:val="22"/>
          <w:szCs w:val="22"/>
          <w:lang w:val="sl-SI"/>
        </w:rPr>
        <w:t>, opuščanje kmetijstva, kmečki turizem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¾ regije je ponovno prerasel gozd</w:t>
      </w:r>
    </w:p>
    <w:p w:rsidR="00C2566E" w:rsidRDefault="00C2566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</w:p>
    <w:p w:rsidR="00C2566E" w:rsidRDefault="00055DB7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b/>
          <w:color w:val="FF00FF"/>
          <w:sz w:val="22"/>
          <w:szCs w:val="22"/>
          <w:lang w:val="sl-SI"/>
        </w:rPr>
      </w:pPr>
      <w:r>
        <w:rPr>
          <w:rFonts w:ascii="Comic Sans MS" w:hAnsi="Comic Sans MS"/>
          <w:b/>
          <w:color w:val="FF00FF"/>
          <w:sz w:val="22"/>
          <w:szCs w:val="22"/>
          <w:lang w:val="sl-SI"/>
        </w:rPr>
        <w:t>LJUBLJANSKA KOTLINA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regija z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najbolj mestnim videzom</w:t>
      </w:r>
      <w:r>
        <w:rPr>
          <w:rFonts w:ascii="Comic Sans MS" w:hAnsi="Comic Sans MS"/>
          <w:sz w:val="22"/>
          <w:szCs w:val="22"/>
          <w:lang w:val="sl-SI"/>
        </w:rPr>
        <w:t xml:space="preserve">, veliko industrijskih središč in prebivalstva, najmočnejša suburbanizacija,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40% mestnega prebivalstva</w:t>
      </w:r>
      <w:r>
        <w:rPr>
          <w:rFonts w:ascii="Comic Sans MS" w:hAnsi="Comic Sans MS"/>
          <w:sz w:val="22"/>
          <w:szCs w:val="22"/>
          <w:lang w:val="sl-SI"/>
        </w:rPr>
        <w:t>, 13 mestnih naselij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največje gravitacijsko središče</w:t>
      </w:r>
      <w:r>
        <w:rPr>
          <w:rFonts w:ascii="Comic Sans MS" w:hAnsi="Comic Sans MS"/>
          <w:sz w:val="22"/>
          <w:szCs w:val="22"/>
          <w:lang w:val="sl-SI"/>
        </w:rPr>
        <w:t>, najmanjši del agrarnega prebivalstva (razvito kmetijstvo)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nastanek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tektonsko najmlajši del Slovenije</w:t>
      </w:r>
      <w:r>
        <w:rPr>
          <w:rFonts w:ascii="Comic Sans MS" w:hAnsi="Comic Sans MS"/>
          <w:sz w:val="22"/>
          <w:szCs w:val="22"/>
          <w:lang w:val="sl-SI"/>
        </w:rPr>
        <w:t xml:space="preserve"> (ugrezati se je začela v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pliocenu</w:t>
      </w:r>
      <w:r>
        <w:rPr>
          <w:rFonts w:ascii="Comic Sans MS" w:hAnsi="Comic Sans MS"/>
          <w:sz w:val="22"/>
          <w:szCs w:val="22"/>
          <w:lang w:val="sl-SI"/>
        </w:rPr>
        <w:t xml:space="preserve"> in se pogrezala še v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kvartarju</w:t>
      </w:r>
      <w:r>
        <w:rPr>
          <w:rFonts w:ascii="Comic Sans MS" w:hAnsi="Comic Sans MS"/>
          <w:sz w:val="22"/>
          <w:szCs w:val="22"/>
          <w:lang w:val="sl-SI"/>
        </w:rPr>
        <w:t xml:space="preserve">), S del kotline je najstarejši, proti J vedno mlajša (Ljubljansko barje se začelo ugrezati v </w:t>
      </w:r>
      <w:r>
        <w:rPr>
          <w:rFonts w:ascii="Comic Sans MS" w:hAnsi="Comic Sans MS"/>
          <w:b/>
          <w:bCs/>
          <w:sz w:val="22"/>
          <w:szCs w:val="22"/>
          <w:lang w:val="sl-SI"/>
        </w:rPr>
        <w:t>holocenu</w:t>
      </w:r>
      <w:r>
        <w:rPr>
          <w:rFonts w:ascii="Comic Sans MS" w:hAnsi="Comic Sans MS"/>
          <w:sz w:val="22"/>
          <w:szCs w:val="22"/>
          <w:lang w:val="sl-SI"/>
        </w:rPr>
        <w:t xml:space="preserve"> in se pogreza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še danes</w:t>
      </w:r>
      <w:r>
        <w:rPr>
          <w:rFonts w:ascii="Comic Sans MS" w:hAnsi="Comic Sans MS"/>
          <w:sz w:val="22"/>
          <w:szCs w:val="22"/>
          <w:lang w:val="sl-SI"/>
        </w:rPr>
        <w:t xml:space="preserve">); poledenitve, reke so odnašale ledeniški material in kotlino zasipavale s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kvartarnimi sedimenti</w:t>
      </w:r>
      <w:r>
        <w:rPr>
          <w:rFonts w:ascii="Comic Sans MS" w:hAnsi="Comic Sans MS"/>
          <w:sz w:val="22"/>
          <w:szCs w:val="22"/>
          <w:lang w:val="sl-SI"/>
        </w:rPr>
        <w:t xml:space="preserve">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konglomerati</w:t>
      </w:r>
      <w:r>
        <w:rPr>
          <w:rFonts w:ascii="Comic Sans MS" w:hAnsi="Comic Sans MS"/>
          <w:sz w:val="22"/>
          <w:szCs w:val="22"/>
          <w:lang w:val="sl-SI"/>
        </w:rPr>
        <w:t xml:space="preserve"> – gozdovi, ni njiv;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prodom in peskom</w:t>
      </w:r>
      <w:r>
        <w:rPr>
          <w:rFonts w:ascii="Comic Sans MS" w:hAnsi="Comic Sans MS"/>
          <w:sz w:val="22"/>
          <w:szCs w:val="22"/>
          <w:lang w:val="sl-SI"/>
        </w:rPr>
        <w:t xml:space="preserve"> – njivska ali intenzivna travniška obdelava;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glinami in ilovicami</w:t>
      </w:r>
      <w:r>
        <w:rPr>
          <w:rFonts w:ascii="Comic Sans MS" w:hAnsi="Comic Sans MS"/>
          <w:sz w:val="22"/>
          <w:szCs w:val="22"/>
          <w:lang w:val="sl-SI"/>
        </w:rPr>
        <w:t xml:space="preserve"> – travniki, tudi gozd)</w:t>
      </w:r>
    </w:p>
    <w:p w:rsidR="00C2566E" w:rsidRDefault="00055DB7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B)Dežela in Blejski kot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Dežela</w:t>
      </w:r>
      <w:r>
        <w:rPr>
          <w:rFonts w:ascii="Comic Sans MS" w:hAnsi="Comic Sans MS"/>
          <w:sz w:val="22"/>
          <w:szCs w:val="22"/>
          <w:lang w:val="sl-SI"/>
        </w:rPr>
        <w:t xml:space="preserve">: med obema Savama in Pokljuko;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Blejski kot</w:t>
      </w:r>
      <w:r>
        <w:rPr>
          <w:rFonts w:ascii="Comic Sans MS" w:hAnsi="Comic Sans MS"/>
          <w:sz w:val="22"/>
          <w:szCs w:val="22"/>
          <w:lang w:val="sl-SI"/>
        </w:rPr>
        <w:t>: na levem bregu Save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družbenogeografsko sta enotna regija, razlike so v geološki zgradbi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Blejski kot</w:t>
      </w:r>
      <w:r>
        <w:rPr>
          <w:rFonts w:ascii="Comic Sans MS" w:hAnsi="Comic Sans MS"/>
          <w:sz w:val="22"/>
          <w:szCs w:val="22"/>
          <w:lang w:val="sl-SI"/>
        </w:rPr>
        <w:t xml:space="preserve">: veliko morenskih nanosov (iz različnih kamnin),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Blejsko jezero</w:t>
      </w:r>
      <w:r>
        <w:rPr>
          <w:rFonts w:ascii="Comic Sans MS" w:hAnsi="Comic Sans MS"/>
          <w:sz w:val="22"/>
          <w:szCs w:val="22"/>
          <w:lang w:val="sl-SI"/>
        </w:rPr>
        <w:t xml:space="preserve">, veliko gozdov;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Dežela</w:t>
      </w:r>
      <w:r>
        <w:rPr>
          <w:rFonts w:ascii="Comic Sans MS" w:hAnsi="Comic Sans MS"/>
          <w:sz w:val="22"/>
          <w:szCs w:val="22"/>
          <w:lang w:val="sl-SI"/>
        </w:rPr>
        <w:t>: nasula jo je reka Sava (v Wűrmski dobi), prodne terase (gozdove so izkrčili, njive in travniki)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ledenik je Savo odrinil</w:t>
      </w:r>
      <w:r>
        <w:rPr>
          <w:rFonts w:ascii="Comic Sans MS" w:hAnsi="Comic Sans MS"/>
          <w:sz w:val="22"/>
          <w:szCs w:val="22"/>
          <w:lang w:val="sl-SI"/>
        </w:rPr>
        <w:t>, tako da ni mogla zasuti cele doline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kmetijstvo: zelo rodovitna regija, usmerjena v </w:t>
      </w:r>
      <w:r>
        <w:rPr>
          <w:rFonts w:ascii="Comic Sans MS" w:hAnsi="Comic Sans MS"/>
          <w:b/>
          <w:bCs/>
          <w:sz w:val="22"/>
          <w:szCs w:val="22"/>
          <w:lang w:val="sl-SI"/>
        </w:rPr>
        <w:t>intenzivno hlevsko živinorejo</w:t>
      </w:r>
      <w:r>
        <w:rPr>
          <w:rFonts w:ascii="Comic Sans MS" w:hAnsi="Comic Sans MS"/>
          <w:sz w:val="22"/>
          <w:szCs w:val="22"/>
          <w:lang w:val="sl-SI"/>
        </w:rPr>
        <w:t xml:space="preserve"> (mlečna živinoreja),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njive s krmnimi rastlinami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industrija: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Begunje</w:t>
      </w:r>
      <w:r>
        <w:rPr>
          <w:rFonts w:ascii="Comic Sans MS" w:hAnsi="Comic Sans MS"/>
          <w:sz w:val="22"/>
          <w:szCs w:val="22"/>
          <w:lang w:val="sl-SI"/>
        </w:rPr>
        <w:t xml:space="preserve"> (športna oprema),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Lesce</w:t>
      </w:r>
      <w:r>
        <w:rPr>
          <w:rFonts w:ascii="Comic Sans MS" w:hAnsi="Comic Sans MS"/>
          <w:sz w:val="22"/>
          <w:szCs w:val="22"/>
          <w:lang w:val="sl-SI"/>
        </w:rPr>
        <w:t xml:space="preserve"> (prehrambena, kovinska),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Bled</w:t>
      </w:r>
      <w:r>
        <w:rPr>
          <w:rFonts w:ascii="Comic Sans MS" w:hAnsi="Comic Sans MS"/>
          <w:sz w:val="22"/>
          <w:szCs w:val="22"/>
          <w:lang w:val="sl-SI"/>
        </w:rPr>
        <w:t xml:space="preserve"> (lesna, tekstilna),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Radovljica</w:t>
      </w:r>
      <w:r>
        <w:rPr>
          <w:rFonts w:ascii="Comic Sans MS" w:hAnsi="Comic Sans MS"/>
          <w:sz w:val="22"/>
          <w:szCs w:val="22"/>
          <w:lang w:val="sl-SI"/>
        </w:rPr>
        <w:t xml:space="preserve"> (tekstilna)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turizem: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Bled</w:t>
      </w:r>
      <w:r>
        <w:rPr>
          <w:rFonts w:ascii="Comic Sans MS" w:hAnsi="Comic Sans MS"/>
          <w:sz w:val="22"/>
          <w:szCs w:val="22"/>
          <w:lang w:val="sl-SI"/>
        </w:rPr>
        <w:t xml:space="preserve"> (turistični center; letoviški turizem, zdraviliški turizem, kongresni turizem; sezona skozi celo leto, ni samo turistični center)</w:t>
      </w:r>
    </w:p>
    <w:p w:rsidR="00C2566E" w:rsidRDefault="00055DB7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C)Dobrave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Kropa – Naklo – Golnik – Tržič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ime so dobile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 vrsti hrasta</w:t>
      </w:r>
      <w:r>
        <w:rPr>
          <w:rFonts w:ascii="Comic Sans MS" w:hAnsi="Comic Sans MS"/>
          <w:sz w:val="22"/>
          <w:szCs w:val="22"/>
          <w:lang w:val="sl-SI"/>
        </w:rPr>
        <w:t xml:space="preserve"> (odporen listavec),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40% poraščene z gozdom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največ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konglomeratnih teras</w:t>
      </w:r>
      <w:r>
        <w:rPr>
          <w:rFonts w:ascii="Comic Sans MS" w:hAnsi="Comic Sans MS"/>
          <w:sz w:val="22"/>
          <w:szCs w:val="22"/>
          <w:lang w:val="sl-SI"/>
        </w:rPr>
        <w:t>, ohranilo se je veliko gozdov, redkeje poseljeno, centri so na robu Dobrav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veliko osamelcev</w:t>
      </w:r>
      <w:r>
        <w:rPr>
          <w:rFonts w:ascii="Comic Sans MS" w:hAnsi="Comic Sans MS"/>
          <w:sz w:val="22"/>
          <w:szCs w:val="22"/>
          <w:lang w:val="sl-SI"/>
        </w:rPr>
        <w:t xml:space="preserve"> – višji vzpet vrh iz starehših kamnin , poraščen z gozdom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terasa</w:t>
      </w:r>
      <w:r>
        <w:rPr>
          <w:rFonts w:ascii="Comic Sans MS" w:hAnsi="Comic Sans MS"/>
          <w:sz w:val="22"/>
          <w:szCs w:val="22"/>
          <w:lang w:val="sl-SI"/>
        </w:rPr>
        <w:t>: nastanejo z menjavanjem bočne erozije in akomulacije (delovanje rek), povezan s tem, da so se menjavale leden in medledene dobe, na prvi terasi se običajno konglomerat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industrija;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Kropa</w:t>
      </w:r>
      <w:r>
        <w:rPr>
          <w:rFonts w:ascii="Comic Sans MS" w:hAnsi="Comic Sans MS"/>
          <w:sz w:val="22"/>
          <w:szCs w:val="22"/>
          <w:lang w:val="sl-SI"/>
        </w:rPr>
        <w:t xml:space="preserve"> (železarska)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Tržič</w:t>
      </w:r>
      <w:r>
        <w:rPr>
          <w:rFonts w:ascii="Comic Sans MS" w:hAnsi="Comic Sans MS"/>
          <w:sz w:val="22"/>
          <w:szCs w:val="22"/>
          <w:lang w:val="sl-SI"/>
        </w:rPr>
        <w:t xml:space="preserve"> (usnjarska, čevljarska); skupna značilnost je biližina vodnih virov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Golnik</w:t>
      </w:r>
      <w:r>
        <w:rPr>
          <w:rFonts w:ascii="Comic Sans MS" w:hAnsi="Comic Sans MS"/>
          <w:sz w:val="22"/>
          <w:szCs w:val="22"/>
          <w:lang w:val="sl-SI"/>
        </w:rPr>
        <w:t xml:space="preserve"> – klimatsko letovišče (dihalne bolezni)</w:t>
      </w:r>
    </w:p>
    <w:p w:rsidR="00C2566E" w:rsidRDefault="00055DB7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D)Kranjsko-Sorško polje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Kranj – Škofja Loka – Medvode – Vodice – Cerklje na Gorenjskem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Sorško polje</w:t>
      </w:r>
      <w:r>
        <w:rPr>
          <w:rFonts w:ascii="Comic Sans MS" w:hAnsi="Comic Sans MS"/>
          <w:sz w:val="22"/>
          <w:szCs w:val="22"/>
          <w:lang w:val="sl-SI"/>
        </w:rPr>
        <w:t xml:space="preserve"> – desni breg Save;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Kranjsko polje</w:t>
      </w:r>
      <w:r>
        <w:rPr>
          <w:rFonts w:ascii="Comic Sans MS" w:hAnsi="Comic Sans MS"/>
          <w:sz w:val="22"/>
          <w:szCs w:val="22"/>
          <w:lang w:val="sl-SI"/>
        </w:rPr>
        <w:t xml:space="preserve"> – levi breg Save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v celoti je nasuto s savskikm prodom,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terase</w:t>
      </w:r>
      <w:r>
        <w:rPr>
          <w:rFonts w:ascii="Comic Sans MS" w:hAnsi="Comic Sans MS"/>
          <w:sz w:val="22"/>
          <w:szCs w:val="22"/>
          <w:lang w:val="sl-SI"/>
        </w:rPr>
        <w:t xml:space="preserve"> (v večini prodne, veliko njiv in travnikov),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ni osamelcev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Sava je nanosila toliko proda, da je odrinila Soro ob rob, ki tako nima nobene funkcije pri nastanku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ravninski del polja je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kmetijsko usmerjen</w:t>
      </w:r>
      <w:r>
        <w:rPr>
          <w:rFonts w:ascii="Comic Sans MS" w:hAnsi="Comic Sans MS"/>
          <w:sz w:val="22"/>
          <w:szCs w:val="22"/>
          <w:lang w:val="sl-SI"/>
        </w:rPr>
        <w:t xml:space="preserve"> (poljedelstvo, njive, trevniki, živinoreja)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polje ima tudi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velike zaloge podtalnice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naselja so ob robu polja in ob Savi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Kranj</w:t>
      </w:r>
      <w:r>
        <w:rPr>
          <w:rFonts w:ascii="Comic Sans MS" w:hAnsi="Comic Sans MS"/>
          <w:sz w:val="22"/>
          <w:szCs w:val="22"/>
          <w:lang w:val="sl-SI"/>
        </w:rPr>
        <w:t xml:space="preserve"> (prehrambena, gumarska, elektrotehnična, obutvena; tretji po številu delovnih mest, pomembno izobraževalno in kulturno središče; središče gorenjske, gravitacijski center),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Medvode</w:t>
      </w:r>
      <w:r>
        <w:rPr>
          <w:rFonts w:ascii="Comic Sans MS" w:hAnsi="Comic Sans MS"/>
          <w:sz w:val="22"/>
          <w:szCs w:val="22"/>
          <w:lang w:val="sl-SI"/>
        </w:rPr>
        <w:t xml:space="preserve"> (kemična in lesna);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Škofja Loka</w:t>
      </w:r>
      <w:r>
        <w:rPr>
          <w:rFonts w:ascii="Comic Sans MS" w:hAnsi="Comic Sans MS"/>
          <w:sz w:val="22"/>
          <w:szCs w:val="22"/>
          <w:lang w:val="sl-SI"/>
        </w:rPr>
        <w:t xml:space="preserve"> (tekstilna, lesna)</w:t>
      </w:r>
    </w:p>
    <w:p w:rsidR="00C2566E" w:rsidRDefault="00055DB7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E)Kamniško-Bistriška ravan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Kamnik – Domžale – Trzin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nima teras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veliko gozdnih osamelcev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nasula jo je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Kamniška Bistrica</w:t>
      </w:r>
      <w:r>
        <w:rPr>
          <w:rFonts w:ascii="Comic Sans MS" w:hAnsi="Comic Sans MS"/>
          <w:sz w:val="22"/>
          <w:szCs w:val="22"/>
          <w:lang w:val="sl-SI"/>
        </w:rPr>
        <w:t xml:space="preserve">, izrezala je svoje korito, ni imeal takšne moči;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Pšata</w:t>
      </w:r>
      <w:r>
        <w:rPr>
          <w:rFonts w:ascii="Comic Sans MS" w:hAnsi="Comic Sans MS"/>
          <w:sz w:val="22"/>
          <w:szCs w:val="22"/>
          <w:lang w:val="sl-SI"/>
        </w:rPr>
        <w:t xml:space="preserve"> – glineni sedimenti, pomembni zaradi starih obrti (mlinarstvo)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kmetijsko zelo pomembno območje</w:t>
      </w:r>
      <w:r>
        <w:rPr>
          <w:rFonts w:ascii="Comic Sans MS" w:hAnsi="Comic Sans MS"/>
          <w:sz w:val="22"/>
          <w:szCs w:val="22"/>
          <w:lang w:val="sl-SI"/>
        </w:rPr>
        <w:t>, njivske površine (včasih večinoma državne)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ena od najbolj suburbaniziranih regij, tudi industrija in panoge terciarnega sektorja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Kamnik</w:t>
      </w:r>
      <w:r>
        <w:rPr>
          <w:rFonts w:ascii="Comic Sans MS" w:hAnsi="Comic Sans MS"/>
          <w:sz w:val="22"/>
          <w:szCs w:val="22"/>
          <w:lang w:val="sl-SI"/>
        </w:rPr>
        <w:t xml:space="preserve"> (starejši center, leži na stiku starih prometnih povezav (na stiku Ljubljanske kotline in prometnic proti Savinjski dolini), kasneje prerasel v indutrijski cnter; prehrambena, tekstilna, usnjarska, kovinska, lesna; smodnišnica),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Domžale</w:t>
      </w:r>
      <w:r>
        <w:rPr>
          <w:rFonts w:ascii="Comic Sans MS" w:hAnsi="Comic Sans MS"/>
          <w:sz w:val="22"/>
          <w:szCs w:val="22"/>
          <w:lang w:val="sl-SI"/>
        </w:rPr>
        <w:t xml:space="preserve"> (razvoj med obema vojnama; tekstilna, usnjarska)</w:t>
      </w:r>
    </w:p>
    <w:p w:rsidR="00C2566E" w:rsidRDefault="00055DB7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F)Ljubljansko polje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od ostalih regij ločeno z osamelci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Šmarna gora z Grmado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Rašiški hrib</w:t>
      </w:r>
      <w:r>
        <w:rPr>
          <w:rFonts w:ascii="Comic Sans MS" w:hAnsi="Comic Sans MS"/>
          <w:sz w:val="22"/>
          <w:szCs w:val="22"/>
          <w:lang w:val="sl-SI"/>
        </w:rPr>
        <w:t>), S od Save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ena od najmaljših udorin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mlada kvartarna udorina</w:t>
      </w:r>
      <w:r>
        <w:rPr>
          <w:rFonts w:ascii="Comic Sans MS" w:hAnsi="Comic Sans MS"/>
          <w:sz w:val="22"/>
          <w:szCs w:val="22"/>
          <w:lang w:val="sl-SI"/>
        </w:rPr>
        <w:t xml:space="preserve">), pogreznilo se je v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pleistocenu</w:t>
      </w:r>
      <w:r>
        <w:rPr>
          <w:rFonts w:ascii="Comic Sans MS" w:hAnsi="Comic Sans MS"/>
          <w:sz w:val="22"/>
          <w:szCs w:val="22"/>
          <w:lang w:val="sl-SI"/>
        </w:rPr>
        <w:t xml:space="preserve">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se ne pogreza več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Sava je nasula polje z materialom (prek 100 m debeli sloji),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nahajlišče podtalne vode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naselja s v J delu polja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Vižmarje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Gunclje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Stare</w:t>
      </w:r>
      <w:r>
        <w:rPr>
          <w:rFonts w:ascii="Comic Sans MS" w:hAnsi="Comic Sans MS"/>
          <w:sz w:val="22"/>
          <w:szCs w:val="22"/>
          <w:lang w:val="sl-SI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lang w:val="sl-SI"/>
        </w:rPr>
        <w:t>Črnuče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prodne terase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suburbanizacija</w:t>
      </w:r>
    </w:p>
    <w:p w:rsidR="00C2566E" w:rsidRDefault="00055DB7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G)Ljubljansko barje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začelo se je ugrazati v </w:t>
      </w:r>
      <w:r>
        <w:rPr>
          <w:rFonts w:ascii="Comic Sans MS" w:hAnsi="Comic Sans MS"/>
          <w:b/>
          <w:bCs/>
          <w:sz w:val="22"/>
          <w:szCs w:val="22"/>
          <w:lang w:val="sl-SI"/>
        </w:rPr>
        <w:t>mladem kvartarju</w:t>
      </w:r>
      <w:r>
        <w:rPr>
          <w:rFonts w:ascii="Comic Sans MS" w:hAnsi="Comic Sans MS"/>
          <w:sz w:val="22"/>
          <w:szCs w:val="22"/>
          <w:lang w:val="sl-SI"/>
        </w:rPr>
        <w:t xml:space="preserve"> in se še vedno ugreza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najmlajša tektonska udorina v Sloveniji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naknadno se je zasulo v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pleistocenu</w:t>
      </w:r>
      <w:r>
        <w:rPr>
          <w:rFonts w:ascii="Comic Sans MS" w:hAnsi="Comic Sans MS"/>
          <w:sz w:val="22"/>
          <w:szCs w:val="22"/>
          <w:lang w:val="sl-SI"/>
        </w:rPr>
        <w:t>, Ljubljanici je pot zaprla Sava, Ljubljanica je nanašala glinene sedimente, voda je odtekla, nastalo je močvirje, šota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prevladujejo travniki, gozdovi le ob robu ali na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barjanskih osmelcih</w:t>
      </w:r>
      <w:r>
        <w:rPr>
          <w:rFonts w:ascii="Comic Sans MS" w:hAnsi="Comic Sans MS"/>
          <w:sz w:val="22"/>
          <w:szCs w:val="22"/>
          <w:lang w:val="sl-SI"/>
        </w:rPr>
        <w:t>(so del predalspkega hribovja ali dinarskih planot)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naselja: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Bevke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Sinja Gorica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Brezovica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Log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Podpeč</w:t>
      </w:r>
      <w:r>
        <w:rPr>
          <w:rFonts w:ascii="Comic Sans MS" w:hAnsi="Comic Sans MS"/>
          <w:sz w:val="22"/>
          <w:szCs w:val="22"/>
          <w:lang w:val="sl-SI"/>
        </w:rPr>
        <w:t>,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Vrhnika</w:t>
      </w:r>
      <w:r>
        <w:rPr>
          <w:rFonts w:ascii="Comic Sans MS" w:hAnsi="Comic Sans MS"/>
          <w:sz w:val="22"/>
          <w:szCs w:val="22"/>
          <w:lang w:val="sl-SI"/>
        </w:rPr>
        <w:t xml:space="preserve">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Borovnica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Bistra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kolinizcija barja se začne v 19.st. (takrat je šele dovolj osušeno), najtarejše barjansko naselje je </w:t>
      </w:r>
      <w:r>
        <w:rPr>
          <w:rFonts w:ascii="Comic Sans MS" w:hAnsi="Comic Sans MS"/>
          <w:b/>
          <w:bCs/>
          <w:sz w:val="22"/>
          <w:szCs w:val="22"/>
          <w:lang w:val="sl-SI"/>
        </w:rPr>
        <w:t xml:space="preserve">Črna vas </w:t>
      </w:r>
      <w:r>
        <w:rPr>
          <w:rFonts w:ascii="Comic Sans MS" w:hAnsi="Comic Sans MS"/>
          <w:sz w:val="22"/>
          <w:szCs w:val="22"/>
          <w:lang w:val="sl-SI"/>
        </w:rPr>
        <w:t>(</w:t>
      </w:r>
      <w:r>
        <w:rPr>
          <w:rFonts w:ascii="Comic Sans MS" w:hAnsi="Comic Sans MS"/>
          <w:b/>
          <w:bCs/>
          <w:sz w:val="22"/>
          <w:szCs w:val="22"/>
          <w:lang w:val="sl-SI"/>
        </w:rPr>
        <w:t>1827</w:t>
      </w:r>
      <w:r>
        <w:rPr>
          <w:rFonts w:ascii="Comic Sans MS" w:hAnsi="Comic Sans MS"/>
          <w:sz w:val="22"/>
          <w:szCs w:val="22"/>
          <w:lang w:val="sl-SI"/>
        </w:rPr>
        <w:t>); v prostor posegajo že Rimljani (zgradijo cesto, prestavijo strugo Ljubljanice, niso pa ga kolonizirali)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ni večjih industrijskih centrov, na robu sta dva: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Vrhnika</w:t>
      </w:r>
      <w:r>
        <w:rPr>
          <w:rFonts w:ascii="Comic Sans MS" w:hAnsi="Comic Sans MS"/>
          <w:sz w:val="22"/>
          <w:szCs w:val="22"/>
          <w:lang w:val="sl-SI"/>
        </w:rPr>
        <w:t xml:space="preserve"> (usnjarska, prehrambena),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Grosuplje</w:t>
      </w:r>
      <w:r>
        <w:rPr>
          <w:rFonts w:ascii="Comic Sans MS" w:hAnsi="Comic Sans MS"/>
          <w:sz w:val="22"/>
          <w:szCs w:val="22"/>
          <w:lang w:val="sl-SI"/>
        </w:rPr>
        <w:t xml:space="preserve"> (prehrambena)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Iški vršaj</w:t>
      </w:r>
      <w:r>
        <w:rPr>
          <w:rFonts w:ascii="Comic Sans MS" w:hAnsi="Comic Sans MS"/>
          <w:sz w:val="22"/>
          <w:szCs w:val="22"/>
          <w:lang w:val="sl-SI"/>
        </w:rPr>
        <w:t xml:space="preserve">: edini del, ki nima glinene podlage, nasula ga je </w:t>
      </w:r>
      <w:r>
        <w:rPr>
          <w:rFonts w:ascii="Comic Sans MS" w:hAnsi="Comic Sans MS"/>
          <w:b/>
          <w:bCs/>
          <w:sz w:val="22"/>
          <w:szCs w:val="22"/>
          <w:lang w:val="sl-SI"/>
        </w:rPr>
        <w:t>Iška</w:t>
      </w:r>
      <w:r>
        <w:rPr>
          <w:rFonts w:ascii="Comic Sans MS" w:hAnsi="Comic Sans MS"/>
          <w:sz w:val="22"/>
          <w:szCs w:val="22"/>
          <w:lang w:val="sl-SI"/>
        </w:rPr>
        <w:t>, najbolj poseljen, veliko obedlovalnih površin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barjanski kmetje – zobotrebci</w:t>
      </w:r>
    </w:p>
    <w:p w:rsidR="00C2566E" w:rsidRDefault="00055DB7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H)Ljubljana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regij, ki se nahaja delno na Ljubljanskem polju, delno pa na Ljubljanskem barju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Šišenski hrib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Grajski Grič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Golovec</w:t>
      </w:r>
      <w:r>
        <w:rPr>
          <w:rFonts w:ascii="Comic Sans MS" w:hAnsi="Comic Sans MS"/>
          <w:sz w:val="22"/>
          <w:szCs w:val="22"/>
          <w:lang w:val="sl-SI"/>
        </w:rPr>
        <w:t xml:space="preserve"> (geološko predalpski hribi)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reke so na treh deli prebile predalpsko verigo: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Ljubljanska vrata</w:t>
      </w:r>
      <w:r>
        <w:rPr>
          <w:rFonts w:ascii="Comic Sans MS" w:hAnsi="Comic Sans MS"/>
          <w:sz w:val="22"/>
          <w:szCs w:val="22"/>
          <w:lang w:val="sl-SI"/>
        </w:rPr>
        <w:t xml:space="preserve"> (med Šišenskim hribom in Grajskim gričem; </w:t>
      </w:r>
      <w:r>
        <w:rPr>
          <w:rFonts w:ascii="Comic Sans MS" w:hAnsi="Comic Sans MS"/>
          <w:b/>
          <w:bCs/>
          <w:sz w:val="22"/>
          <w:szCs w:val="22"/>
          <w:lang w:val="sl-SI"/>
        </w:rPr>
        <w:t>Ljubljanica</w:t>
      </w:r>
      <w:r>
        <w:rPr>
          <w:rFonts w:ascii="Comic Sans MS" w:hAnsi="Comic Sans MS"/>
          <w:sz w:val="22"/>
          <w:szCs w:val="22"/>
          <w:lang w:val="sl-SI"/>
        </w:rPr>
        <w:t xml:space="preserve">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preboj med Golovcem in GG</w:t>
      </w:r>
      <w:r>
        <w:rPr>
          <w:rFonts w:ascii="Comic Sans MS" w:hAnsi="Comic Sans MS"/>
          <w:sz w:val="22"/>
          <w:szCs w:val="22"/>
          <w:lang w:val="sl-SI"/>
        </w:rPr>
        <w:t xml:space="preserve">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Grubarjev prekop</w:t>
      </w:r>
      <w:r>
        <w:rPr>
          <w:rFonts w:ascii="Comic Sans MS" w:hAnsi="Comic Sans MS"/>
          <w:sz w:val="22"/>
          <w:szCs w:val="22"/>
          <w:lang w:val="sl-SI"/>
        </w:rPr>
        <w:t xml:space="preserve">),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preboj med Šišenskim hribom in Podutikom</w:t>
      </w:r>
      <w:r>
        <w:rPr>
          <w:rFonts w:ascii="Comic Sans MS" w:hAnsi="Comic Sans MS"/>
          <w:sz w:val="22"/>
          <w:szCs w:val="22"/>
          <w:lang w:val="sl-SI"/>
        </w:rPr>
        <w:t xml:space="preserve"> (</w:t>
      </w:r>
      <w:r>
        <w:rPr>
          <w:rFonts w:ascii="Comic Sans MS" w:hAnsi="Comic Sans MS"/>
          <w:b/>
          <w:bCs/>
          <w:sz w:val="22"/>
          <w:szCs w:val="22"/>
          <w:lang w:val="sl-SI"/>
        </w:rPr>
        <w:t>Sava</w:t>
      </w:r>
      <w:r>
        <w:rPr>
          <w:rFonts w:ascii="Comic Sans MS" w:hAnsi="Comic Sans MS"/>
          <w:sz w:val="22"/>
          <w:szCs w:val="22"/>
          <w:lang w:val="sl-SI"/>
        </w:rPr>
        <w:t xml:space="preserve"> in </w:t>
      </w:r>
      <w:r>
        <w:rPr>
          <w:rFonts w:ascii="Comic Sans MS" w:hAnsi="Comic Sans MS"/>
          <w:b/>
          <w:bCs/>
          <w:sz w:val="22"/>
          <w:szCs w:val="22"/>
          <w:lang w:val="sl-SI"/>
        </w:rPr>
        <w:t>Dolinščica</w:t>
      </w:r>
      <w:r>
        <w:rPr>
          <w:rFonts w:ascii="Comic Sans MS" w:hAnsi="Comic Sans MS"/>
          <w:sz w:val="22"/>
          <w:szCs w:val="22"/>
          <w:lang w:val="sl-SI"/>
        </w:rPr>
        <w:t>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>preboji omogočajo stičišče dveh prometnic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rimska naselbina – </w:t>
      </w:r>
      <w:r>
        <w:rPr>
          <w:rFonts w:ascii="Comic Sans MS" w:hAnsi="Comic Sans MS"/>
          <w:b/>
          <w:bCs/>
          <w:sz w:val="22"/>
          <w:szCs w:val="22"/>
          <w:lang w:val="sl-SI"/>
        </w:rPr>
        <w:t>Emona</w:t>
      </w:r>
      <w:r>
        <w:rPr>
          <w:rFonts w:ascii="Comic Sans MS" w:hAnsi="Comic Sans MS"/>
          <w:sz w:val="22"/>
          <w:szCs w:val="22"/>
          <w:lang w:val="sl-SI"/>
        </w:rPr>
        <w:t>; srednjeveška Ljubljana na desnem bregu Ljubljanice; kaneje širitev na desni breg; intenzivna širitev ob vpadnicah povezana z razvojem industrije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neenakomeren zvezdast tloris</w:t>
      </w:r>
      <w:r>
        <w:rPr>
          <w:rFonts w:ascii="Comic Sans MS" w:hAnsi="Comic Sans MS"/>
          <w:sz w:val="22"/>
          <w:szCs w:val="22"/>
          <w:lang w:val="sl-SI"/>
        </w:rPr>
        <w:t xml:space="preserve"> (bolj proti S, ker je na J Ljubljansko barje)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b/>
          <w:bCs/>
          <w:sz w:val="22"/>
          <w:szCs w:val="22"/>
          <w:lang w:val="sl-SI"/>
        </w:rPr>
        <w:t>stare industrijske panoge</w:t>
      </w:r>
      <w:r>
        <w:rPr>
          <w:rFonts w:ascii="Comic Sans MS" w:hAnsi="Comic Sans MS"/>
          <w:sz w:val="22"/>
          <w:szCs w:val="22"/>
          <w:lang w:val="sl-SI"/>
        </w:rPr>
        <w:t xml:space="preserve"> (kovinska, tobačna, pivovarska, prehrambena,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nova industrija na mestnem obrobju</w:t>
      </w:r>
      <w:r>
        <w:rPr>
          <w:rFonts w:ascii="Comic Sans MS" w:hAnsi="Comic Sans MS"/>
          <w:sz w:val="22"/>
          <w:szCs w:val="22"/>
          <w:lang w:val="sl-SI"/>
        </w:rPr>
        <w:t xml:space="preserve"> (na V delu, kjer pline veter odpiha stran do mesta; papirniška, kemična, grafična), ljubljanska industrija </w:t>
      </w:r>
      <w:r>
        <w:rPr>
          <w:rFonts w:ascii="Comic Sans MS" w:hAnsi="Comic Sans MS"/>
          <w:b/>
          <w:bCs/>
          <w:sz w:val="22"/>
          <w:szCs w:val="22"/>
          <w:lang w:val="sl-SI"/>
        </w:rPr>
        <w:t>zaposluje izobraženo delovno silo</w:t>
      </w:r>
    </w:p>
    <w:p w:rsidR="00C2566E" w:rsidRDefault="00055DB7">
      <w:pPr>
        <w:numPr>
          <w:ilvl w:val="0"/>
          <w:numId w:val="3"/>
        </w:numPr>
        <w:tabs>
          <w:tab w:val="left" w:pos="720"/>
          <w:tab w:val="left" w:pos="1980"/>
        </w:tabs>
        <w:spacing w:line="20" w:lineRule="atLeast"/>
        <w:jc w:val="both"/>
        <w:rPr>
          <w:rFonts w:ascii="Comic Sans MS" w:hAnsi="Comic Sans MS"/>
          <w:b/>
          <w:bCs/>
          <w:sz w:val="22"/>
          <w:szCs w:val="22"/>
          <w:lang w:val="sl-SI"/>
        </w:rPr>
      </w:pPr>
      <w:r>
        <w:rPr>
          <w:rFonts w:ascii="Comic Sans MS" w:hAnsi="Comic Sans MS"/>
          <w:sz w:val="22"/>
          <w:szCs w:val="22"/>
          <w:lang w:val="sl-SI"/>
        </w:rPr>
        <w:t xml:space="preserve">pomembne tudi funkcije v ostalih sektorjih (dnevni migranti), njena rast je bila zaustavljena s </w:t>
      </w:r>
      <w:r>
        <w:rPr>
          <w:rFonts w:ascii="Comic Sans MS" w:hAnsi="Comic Sans MS"/>
          <w:b/>
          <w:bCs/>
          <w:sz w:val="22"/>
          <w:szCs w:val="22"/>
          <w:lang w:val="sl-SI"/>
        </w:rPr>
        <w:t>policentrizmom</w:t>
      </w:r>
      <w:r>
        <w:rPr>
          <w:rFonts w:ascii="Comic Sans MS" w:hAnsi="Comic Sans MS"/>
          <w:sz w:val="22"/>
          <w:szCs w:val="22"/>
          <w:lang w:val="sl-SI"/>
        </w:rPr>
        <w:t xml:space="preserve">, </w:t>
      </w:r>
      <w:r>
        <w:rPr>
          <w:rFonts w:ascii="Comic Sans MS" w:hAnsi="Comic Sans MS"/>
          <w:b/>
          <w:bCs/>
          <w:sz w:val="22"/>
          <w:szCs w:val="22"/>
          <w:lang w:val="sl-SI"/>
        </w:rPr>
        <w:t>280000 prebivalcev</w:t>
      </w:r>
    </w:p>
    <w:p w:rsidR="00C2566E" w:rsidRDefault="00C2566E">
      <w:pPr>
        <w:tabs>
          <w:tab w:val="left" w:pos="-1980"/>
          <w:tab w:val="left" w:pos="1980"/>
        </w:tabs>
        <w:spacing w:line="20" w:lineRule="atLeast"/>
        <w:jc w:val="both"/>
        <w:rPr>
          <w:rFonts w:ascii="Comic Sans MS" w:hAnsi="Comic Sans MS"/>
          <w:sz w:val="22"/>
          <w:szCs w:val="22"/>
          <w:lang w:val="sl-SI"/>
        </w:rPr>
      </w:pPr>
    </w:p>
    <w:p w:rsidR="00C2566E" w:rsidRDefault="00C2566E">
      <w:pPr>
        <w:rPr>
          <w:rFonts w:ascii="Comic Sans MS" w:hAnsi="Comic Sans MS"/>
          <w:sz w:val="22"/>
          <w:szCs w:val="22"/>
          <w:lang w:val="sl-SI"/>
        </w:rPr>
      </w:pPr>
    </w:p>
    <w:sectPr w:rsidR="00C2566E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hematica6">
    <w:charset w:val="02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pStyle w:val="majinslog1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DB7"/>
    <w:rsid w:val="00055DB7"/>
    <w:rsid w:val="008523F5"/>
    <w:rsid w:val="00BE5E68"/>
    <w:rsid w:val="00C2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aslov"/>
    <w:next w:val="BodyText"/>
    <w:qFormat/>
    <w:pPr>
      <w:numPr>
        <w:numId w:val="1"/>
      </w:numPr>
      <w:jc w:val="center"/>
      <w:outlineLvl w:val="0"/>
    </w:pPr>
    <w:rPr>
      <w:rFonts w:ascii="Mathematica6" w:hAnsi="Mathematica6"/>
      <w:b/>
      <w:bCs/>
      <w:i/>
      <w:emboss/>
      <w:color w:val="0099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  <w:rPr>
      <w:rFonts w:ascii="Comic Sans MS" w:hAnsi="Comic Sans MS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customStyle="1" w:styleId="majinslog1">
    <w:name w:val="majin slog1"/>
    <w:basedOn w:val="Normal"/>
    <w:pPr>
      <w:numPr>
        <w:numId w:val="4"/>
      </w:numPr>
      <w:ind w:left="0" w:firstLine="0"/>
    </w:pPr>
  </w:style>
  <w:style w:type="paragraph" w:customStyle="1" w:styleId="Slog1">
    <w:name w:val="Slog1"/>
    <w:basedOn w:val="Normal"/>
    <w:pPr>
      <w:ind w:left="-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2525</Words>
  <Characters>14398</Characters>
  <Application>Microsoft Office Word</Application>
  <DocSecurity>0</DocSecurity>
  <Lines>119</Lines>
  <Paragraphs>33</Paragraphs>
  <ScaleCrop>false</ScaleCrop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