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ADC" w:rsidRDefault="00AA6E3A" w:rsidP="00325ADC">
      <w:pPr>
        <w:jc w:val="center"/>
        <w:rPr>
          <w:rFonts w:ascii="Century Gothic" w:hAnsi="Century Gothic"/>
          <w:b/>
          <w:sz w:val="36"/>
          <w:szCs w:val="36"/>
        </w:rPr>
      </w:pPr>
      <w:bookmarkStart w:id="0" w:name="_GoBack"/>
      <w:bookmarkEnd w:id="0"/>
      <w:r>
        <w:rPr>
          <w:rFonts w:ascii="Century Gothic" w:hAnsi="Century Gothic"/>
          <w:b/>
          <w:sz w:val="36"/>
          <w:szCs w:val="36"/>
        </w:rPr>
        <w:t>Av</w:t>
      </w:r>
      <w:r w:rsidR="00325ADC" w:rsidRPr="00325ADC">
        <w:rPr>
          <w:rFonts w:ascii="Century Gothic" w:hAnsi="Century Gothic"/>
          <w:b/>
          <w:sz w:val="36"/>
          <w:szCs w:val="36"/>
        </w:rPr>
        <w:t>stralija</w:t>
      </w:r>
    </w:p>
    <w:p w:rsidR="00AA6E3A" w:rsidRDefault="00AA6E3A" w:rsidP="00325ADC">
      <w:pPr>
        <w:jc w:val="center"/>
        <w:rPr>
          <w:rFonts w:ascii="Century Gothic" w:hAnsi="Century Gothic"/>
          <w:b/>
          <w:sz w:val="36"/>
          <w:szCs w:val="36"/>
        </w:rPr>
      </w:pPr>
    </w:p>
    <w:p w:rsidR="00AA6E3A" w:rsidRPr="00AA6E3A" w:rsidRDefault="00AA6E3A" w:rsidP="00325ADC">
      <w:pPr>
        <w:jc w:val="center"/>
        <w:rPr>
          <w:rFonts w:ascii="Century Gothic" w:hAnsi="Century Gothic"/>
          <w:b/>
          <w:sz w:val="28"/>
          <w:szCs w:val="28"/>
        </w:rPr>
      </w:pPr>
      <w:r w:rsidRPr="00AA6E3A">
        <w:rPr>
          <w:rFonts w:ascii="Century Gothic" w:hAnsi="Century Gothic"/>
          <w:b/>
          <w:sz w:val="28"/>
          <w:szCs w:val="28"/>
        </w:rPr>
        <w:t>Površje, podnebje, vodovje, rastlinstvo in prst</w:t>
      </w:r>
    </w:p>
    <w:p w:rsidR="00AA6E3A" w:rsidRPr="00AA6E3A" w:rsidRDefault="00AA6E3A" w:rsidP="00325ADC">
      <w:pPr>
        <w:jc w:val="center"/>
        <w:rPr>
          <w:rFonts w:ascii="Century Gothic" w:hAnsi="Century Gothic"/>
          <w:b/>
          <w:sz w:val="28"/>
          <w:szCs w:val="28"/>
        </w:rPr>
      </w:pPr>
    </w:p>
    <w:p w:rsidR="00AA6E3A" w:rsidRDefault="00AA6E3A" w:rsidP="00AA6E3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28"/>
          <w:szCs w:val="28"/>
        </w:rPr>
      </w:pPr>
      <w:r w:rsidRPr="00B2128E">
        <w:rPr>
          <w:rFonts w:ascii="Century Gothic" w:hAnsi="Century Gothic"/>
          <w:b/>
          <w:sz w:val="28"/>
          <w:szCs w:val="28"/>
        </w:rPr>
        <w:t>Avstralska planota:</w:t>
      </w:r>
      <w:r>
        <w:rPr>
          <w:rFonts w:ascii="Century Gothic" w:hAnsi="Century Gothic"/>
          <w:sz w:val="28"/>
          <w:szCs w:val="28"/>
        </w:rPr>
        <w:t xml:space="preserve"> planote + puščave, obdane z nizkim hribovjem. Ayers Rock. Puščavsko in polpuščavsko podnebje (nizke in redke trave + scrub – grmičevje). Jugozahodni del je areičen – rečne struge in slane kotanje se napolnijo samo občasno. Rudarstvo, pašna živinoreja – Z in S.</w:t>
      </w:r>
    </w:p>
    <w:p w:rsidR="00AA6E3A" w:rsidRDefault="00AA6E3A" w:rsidP="00AA6E3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 in SV deli: pasati jim prinašajo padavine =&gt; vlažno tropsko podnebje. Od obale proti notranjosti: tropski deževni gozd – savana. </w:t>
      </w:r>
    </w:p>
    <w:p w:rsidR="00AA6E3A" w:rsidRDefault="00CC473E" w:rsidP="00AA6E3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28"/>
          <w:szCs w:val="28"/>
        </w:rPr>
      </w:pPr>
      <w:r w:rsidRPr="00B2128E">
        <w:rPr>
          <w:rFonts w:ascii="Century Gothic" w:hAnsi="Century Gothic"/>
          <w:b/>
          <w:sz w:val="28"/>
          <w:szCs w:val="28"/>
        </w:rPr>
        <w:t>Avstralska nižina:</w:t>
      </w:r>
      <w:r>
        <w:rPr>
          <w:rFonts w:ascii="Century Gothic" w:hAnsi="Century Gothic"/>
          <w:sz w:val="28"/>
          <w:szCs w:val="28"/>
        </w:rPr>
        <w:t xml:space="preserve"> kotline (tektonsko ugrezanje). Savansko, polpuščavsko in puščavsko podnebje – odvisno od oddaljenosti od obal. Kotline zapolnjene  z naplavinami peska+gline – v njih arteška voda. Arteška kotlina: areična, Eyre. Reke v Murrayevi kotlini – padavine v gorah na V – reki Darling in Murray. Govedoreja, ovčereja. </w:t>
      </w:r>
    </w:p>
    <w:p w:rsidR="00CC473E" w:rsidRDefault="00CC473E" w:rsidP="00AA6E3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28"/>
          <w:szCs w:val="28"/>
        </w:rPr>
      </w:pPr>
      <w:r w:rsidRPr="00B2128E">
        <w:rPr>
          <w:rFonts w:ascii="Century Gothic" w:hAnsi="Century Gothic"/>
          <w:b/>
          <w:sz w:val="28"/>
          <w:szCs w:val="28"/>
        </w:rPr>
        <w:t>Veliko razvodno gorovje:</w:t>
      </w:r>
      <w:r>
        <w:rPr>
          <w:rFonts w:ascii="Century Gothic" w:hAnsi="Century Gothic"/>
          <w:sz w:val="28"/>
          <w:szCs w:val="28"/>
        </w:rPr>
        <w:t xml:space="preserve"> staro, znižano. Subtropsko vlažno podnebje. Padavine prinašajo JV pasati. Gosta naseljenost. Pridobivanje žit, hlevska in mlečna govedoreja.</w:t>
      </w:r>
    </w:p>
    <w:p w:rsidR="00CC473E" w:rsidRDefault="00CC473E" w:rsidP="00AA6E3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Obalna območja JZ in J celine: sredozemsko podnebje, večja zgostitev prebivalstva, kmetijstvo, turizem.</w:t>
      </w:r>
    </w:p>
    <w:p w:rsidR="00CC473E" w:rsidRDefault="00CC473E" w:rsidP="00AA6E3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Skrajni JV in Tasmanija: oceansko podnebje, listnati gozdovi (evkalipt).</w:t>
      </w:r>
    </w:p>
    <w:p w:rsidR="00CC473E" w:rsidRDefault="00CC473E" w:rsidP="00CC473E">
      <w:pPr>
        <w:jc w:val="both"/>
        <w:rPr>
          <w:rFonts w:ascii="Century Gothic" w:hAnsi="Century Gothic"/>
          <w:sz w:val="28"/>
          <w:szCs w:val="28"/>
        </w:rPr>
      </w:pPr>
    </w:p>
    <w:p w:rsidR="00CC473E" w:rsidRPr="00B2128E" w:rsidRDefault="00CC473E" w:rsidP="00B2128E">
      <w:pPr>
        <w:jc w:val="center"/>
        <w:rPr>
          <w:rFonts w:ascii="Century Gothic" w:hAnsi="Century Gothic"/>
          <w:b/>
          <w:sz w:val="28"/>
          <w:szCs w:val="28"/>
        </w:rPr>
      </w:pPr>
      <w:r w:rsidRPr="00B2128E">
        <w:rPr>
          <w:rFonts w:ascii="Century Gothic" w:hAnsi="Century Gothic"/>
          <w:b/>
          <w:sz w:val="28"/>
          <w:szCs w:val="28"/>
        </w:rPr>
        <w:t>Prebivalstvo</w:t>
      </w:r>
    </w:p>
    <w:p w:rsidR="00CC473E" w:rsidRDefault="00CC473E" w:rsidP="00CC473E">
      <w:pPr>
        <w:jc w:val="both"/>
        <w:rPr>
          <w:rFonts w:ascii="Century Gothic" w:hAnsi="Century Gothic"/>
          <w:sz w:val="28"/>
          <w:szCs w:val="28"/>
        </w:rPr>
      </w:pPr>
    </w:p>
    <w:p w:rsidR="00CC473E" w:rsidRDefault="00CC473E" w:rsidP="00CC473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Najredkeje poseljena celina. 90% v metih ob obalah, v notranjosti samo rudarji in farmarji.</w:t>
      </w:r>
    </w:p>
    <w:p w:rsidR="00CC473E" w:rsidRDefault="00CC473E" w:rsidP="00CC473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Jugovzhod države: 2/3 prebivalcev. </w:t>
      </w:r>
    </w:p>
    <w:p w:rsidR="00CC473E" w:rsidRDefault="00CC473E" w:rsidP="00CC473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Avstralija je parlamentarna zvezna monarhija v okviru Britanske skupnosti narodov. Glavno mesto je Canberra.</w:t>
      </w:r>
    </w:p>
    <w:p w:rsidR="00CC473E" w:rsidRDefault="00CC473E" w:rsidP="00CC473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Aborigini: sedaj imajo državljanske pravice, šole, parlament + uzakonjeno pravico do zemlje. Urad za aboriginske zadeve. </w:t>
      </w:r>
      <w:r w:rsidR="00A14F39">
        <w:rPr>
          <w:rFonts w:ascii="Century Gothic" w:hAnsi="Century Gothic"/>
          <w:sz w:val="28"/>
          <w:szCs w:val="28"/>
        </w:rPr>
        <w:t xml:space="preserve">Največ v Severnem teritoriju, v mestih pa v getih. </w:t>
      </w:r>
    </w:p>
    <w:p w:rsidR="00CC473E" w:rsidRDefault="00CC473E" w:rsidP="00CC473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Mestni aborigini živijo na dnu družbene lestvice. </w:t>
      </w:r>
    </w:p>
    <w:p w:rsidR="00B2128E" w:rsidRDefault="00B2128E" w:rsidP="00CC473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Tudi Slovenci: s Primorske (ko je v Italiji vladal fašizem), največ v Melbournu in Sydneyju. </w:t>
      </w:r>
    </w:p>
    <w:p w:rsidR="00B2128E" w:rsidRDefault="00B2128E" w:rsidP="00CC473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Priselitvena zakonodaja predpisuje letno število in status priseljencev.</w:t>
      </w:r>
    </w:p>
    <w:p w:rsidR="00B2128E" w:rsidRDefault="00B2128E" w:rsidP="00CC473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Odkritelja: Tasman (17. stol.) in James Cook (18. stol., JV obala). </w:t>
      </w:r>
    </w:p>
    <w:p w:rsidR="00B2128E" w:rsidRDefault="00B2128E" w:rsidP="00B2128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Sedaj jo razdelimo na 6 zveznih držav (Viktorija – Melbourne, Novi južni Wales – Sydney, Queensland – Brisbane, Južna Avstralija – Adelaide, Zahodna Avstralija -  Perth, Tasmanija (Hobalt) in dva teritorija (Severni teritorij in teritorij glavnega mesta).</w:t>
      </w:r>
    </w:p>
    <w:p w:rsidR="00B2128E" w:rsidRDefault="00B2128E" w:rsidP="00B2128E">
      <w:pPr>
        <w:jc w:val="both"/>
        <w:rPr>
          <w:rFonts w:ascii="Century Gothic" w:hAnsi="Century Gothic"/>
          <w:sz w:val="28"/>
          <w:szCs w:val="28"/>
        </w:rPr>
      </w:pPr>
    </w:p>
    <w:p w:rsidR="00B2128E" w:rsidRPr="00B2128E" w:rsidRDefault="00B2128E" w:rsidP="00B2128E">
      <w:pPr>
        <w:jc w:val="center"/>
        <w:rPr>
          <w:rFonts w:ascii="Century Gothic" w:hAnsi="Century Gothic"/>
          <w:b/>
          <w:sz w:val="28"/>
          <w:szCs w:val="28"/>
        </w:rPr>
      </w:pPr>
      <w:r w:rsidRPr="00B2128E">
        <w:rPr>
          <w:rFonts w:ascii="Century Gothic" w:hAnsi="Century Gothic"/>
          <w:b/>
          <w:sz w:val="28"/>
          <w:szCs w:val="28"/>
        </w:rPr>
        <w:t>Gospodarstvo</w:t>
      </w:r>
    </w:p>
    <w:p w:rsidR="00B2128E" w:rsidRDefault="00B2128E" w:rsidP="00B2128E">
      <w:pPr>
        <w:jc w:val="both"/>
        <w:rPr>
          <w:rFonts w:ascii="Century Gothic" w:hAnsi="Century Gothic"/>
          <w:sz w:val="28"/>
          <w:szCs w:val="28"/>
        </w:rPr>
      </w:pPr>
    </w:p>
    <w:p w:rsidR="00B2128E" w:rsidRDefault="00B2128E" w:rsidP="00B2128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Odvisno od cen surovin in kmetijskih pridelkov na svetovnem trgu – ker veliko izvozijo.</w:t>
      </w:r>
    </w:p>
    <w:p w:rsidR="00B2128E" w:rsidRDefault="00B2128E" w:rsidP="00B2128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Južne kotline: ovčerejske in govedorejske farme. Ekstenzivna živinoreja. </w:t>
      </w:r>
    </w:p>
    <w:p w:rsidR="00B2128E" w:rsidRDefault="00B2128E" w:rsidP="00B2128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Na območjih, ki na leto prejmejo okoli 600 mm padavin – ovčerejsko-žitne farme.</w:t>
      </w:r>
    </w:p>
    <w:p w:rsidR="00B2128E" w:rsidRDefault="00B2128E" w:rsidP="00B2128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Intenzivna živinoreja je razvita v namočenih JV delih in na Tasmaniji; mesna + mlečna govedoreja, tudi prašičereja in perutninarstvo.</w:t>
      </w:r>
    </w:p>
    <w:p w:rsidR="00B2128E" w:rsidRDefault="00B2128E" w:rsidP="00B2128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Intenzivno poljedelstvo: vzdolž V obale – dovolj padavin za pridelovanje krmnih rastlin, povrtnin in sadja. Tudi na območjih namakalnih površin – sadje, povrtnine,riž, bombaž, oljnice, vinska trta. </w:t>
      </w:r>
    </w:p>
    <w:p w:rsidR="00B2128E" w:rsidRDefault="00B2128E" w:rsidP="00B2128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SV obale: sladkorni trs, tropsko sadje.</w:t>
      </w:r>
    </w:p>
    <w:p w:rsidR="004F60F6" w:rsidRDefault="004F60F6" w:rsidP="00B2128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Najpogostejše ind. dejavnosti: živilska industrija, i. prevoznih sredstev, kovinska, vojaška, grafična, tekstilna, elektrotehnična in elektronska industrija. </w:t>
      </w:r>
    </w:p>
    <w:p w:rsidR="00B2128E" w:rsidRDefault="00B2128E" w:rsidP="00B2128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Rude: 45% izvoza. Nafta, zemeljski plin, </w:t>
      </w:r>
      <w:r w:rsidRPr="00B2128E">
        <w:rPr>
          <w:rFonts w:ascii="Century Gothic" w:hAnsi="Century Gothic"/>
          <w:sz w:val="28"/>
          <w:szCs w:val="28"/>
          <w:u w:val="double"/>
        </w:rPr>
        <w:t>boksit, svinec, diamanti</w:t>
      </w:r>
      <w:r>
        <w:rPr>
          <w:rFonts w:ascii="Century Gothic" w:hAnsi="Century Gothic"/>
          <w:sz w:val="28"/>
          <w:szCs w:val="28"/>
        </w:rPr>
        <w:t xml:space="preserve">, </w:t>
      </w:r>
      <w:r w:rsidRPr="00B2128E">
        <w:rPr>
          <w:rFonts w:ascii="Century Gothic" w:hAnsi="Century Gothic"/>
          <w:sz w:val="28"/>
          <w:szCs w:val="28"/>
          <w:u w:val="single"/>
        </w:rPr>
        <w:t>cink, železo, uran</w:t>
      </w:r>
      <w:r>
        <w:rPr>
          <w:rFonts w:ascii="Century Gothic" w:hAnsi="Century Gothic"/>
          <w:sz w:val="28"/>
          <w:szCs w:val="28"/>
        </w:rPr>
        <w:t>, zlato, srebro, črni premog.</w:t>
      </w:r>
    </w:p>
    <w:p w:rsidR="00B2128E" w:rsidRDefault="00B2128E" w:rsidP="00B2128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Rudniki visoko mehanizirani in avtomatizirani. </w:t>
      </w:r>
    </w:p>
    <w:p w:rsidR="00B2128E" w:rsidRDefault="00B2128E" w:rsidP="00B2128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Turizem. Veliki koralni greben, Ayres rock. </w:t>
      </w:r>
    </w:p>
    <w:p w:rsidR="00B2128E" w:rsidRDefault="00B2128E" w:rsidP="00B2128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Cestni, železniški in morski promet skoncentriran na JZ in JV. </w:t>
      </w:r>
    </w:p>
    <w:p w:rsidR="004F60F6" w:rsidRDefault="006B71FA" w:rsidP="00B2128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left:0;text-align:left;margin-left:387pt;margin-top:16.9pt;width:1in;height:45pt;z-index:251655168" filled="f" stroked="f">
            <v:textbox style="mso-next-textbox:#_x0000_s1077">
              <w:txbxContent>
                <w:p w:rsidR="00B72BCF" w:rsidRPr="00B72BCF" w:rsidRDefault="00B72BCF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B72BCF">
                    <w:rPr>
                      <w:rFonts w:ascii="Century Gothic" w:hAnsi="Century Gothic"/>
                      <w:sz w:val="28"/>
                      <w:szCs w:val="28"/>
                    </w:rPr>
                    <w:t>Vlažno tropsko</w:t>
                  </w:r>
                </w:p>
              </w:txbxContent>
            </v:textbox>
          </v:shape>
        </w:pict>
      </w:r>
      <w:r w:rsidR="004F60F6">
        <w:rPr>
          <w:rFonts w:ascii="Century Gothic" w:hAnsi="Century Gothic"/>
          <w:sz w:val="28"/>
          <w:szCs w:val="28"/>
        </w:rPr>
        <w:t>Dolina Nullabor – najdaljši ravni odsek na svetu.</w:t>
      </w:r>
    </w:p>
    <w:p w:rsidR="004F60F6" w:rsidRPr="00AA6E3A" w:rsidRDefault="006B71FA" w:rsidP="00B2128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28"/>
          <w:szCs w:val="28"/>
        </w:rPr>
      </w:pPr>
      <w:r>
        <w:rPr>
          <w:noProof/>
        </w:rPr>
        <w:pict>
          <v:line id="_x0000_s1099" style="position:absolute;left:0;text-align:left;flip:x y;z-index:251665408" from="180pt,107.7pt" to="351pt,125.7pt">
            <v:stroke endarrow="block"/>
          </v:line>
        </w:pict>
      </w:r>
      <w:r>
        <w:rPr>
          <w:noProof/>
        </w:rPr>
        <w:pict>
          <v:line id="_x0000_s1084" style="position:absolute;left:0;text-align:left;flip:x;z-index:251658240" from="162pt,98.7pt" to="342pt,98.7pt">
            <v:stroke endarrow="block"/>
          </v:line>
        </w:pict>
      </w:r>
      <w:r>
        <w:rPr>
          <w:noProof/>
        </w:rPr>
        <w:pict>
          <v:shape id="_x0000_s1096" type="#_x0000_t202" style="position:absolute;left:0;text-align:left;margin-left:108pt;margin-top:134.7pt;width:117pt;height:27pt;z-index:251664384" filled="f" stroked="f">
            <v:textbox style="mso-next-textbox:#_x0000_s1096">
              <w:txbxContent>
                <w:p w:rsidR="00B72BCF" w:rsidRPr="00B72BCF" w:rsidRDefault="00B72BCF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B72BCF">
                    <w:rPr>
                      <w:rFonts w:ascii="Century Gothic" w:hAnsi="Century Gothic"/>
                      <w:sz w:val="28"/>
                      <w:szCs w:val="28"/>
                    </w:rPr>
                    <w:t>Sredozemsko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93" style="position:absolute;left:0;text-align:left;flip:x;z-index:251663360" from="207pt,107.7pt" to="306pt,134.7pt">
            <v:stroke endarrow="block"/>
          </v:line>
        </w:pict>
      </w:r>
      <w:r>
        <w:rPr>
          <w:noProof/>
        </w:rPr>
        <w:pict>
          <v:line id="_x0000_s1092" style="position:absolute;left:0;text-align:left;flip:x;z-index:251662336" from="198pt,116.7pt" to="243pt,134.7pt">
            <v:stroke endarrow="block"/>
          </v:line>
        </w:pict>
      </w:r>
      <w:r>
        <w:rPr>
          <w:noProof/>
        </w:rPr>
        <w:pict>
          <v:shape id="_x0000_s1089" type="#_x0000_t202" style="position:absolute;left:0;text-align:left;margin-left:414pt;margin-top:53.7pt;width:1in;height:63pt;z-index:251661312" filled="f" stroked="f">
            <v:textbox style="mso-next-textbox:#_x0000_s1089">
              <w:txbxContent>
                <w:p w:rsidR="00B72BCF" w:rsidRPr="00B72BCF" w:rsidRDefault="00B72BCF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B72BCF">
                    <w:rPr>
                      <w:rFonts w:ascii="Century Gothic" w:hAnsi="Century Gothic"/>
                      <w:sz w:val="28"/>
                      <w:szCs w:val="28"/>
                    </w:rPr>
                    <w:t>Subtro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>-</w:t>
                  </w:r>
                  <w:r w:rsidRPr="00B72BCF">
                    <w:rPr>
                      <w:rFonts w:ascii="Century Gothic" w:hAnsi="Century Gothic"/>
                      <w:sz w:val="28"/>
                      <w:szCs w:val="28"/>
                    </w:rPr>
                    <w:t>psko vlažno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88" style="position:absolute;left:0;text-align:left;flip:y;z-index:251660288" from="387pt,80.7pt" to="414pt,89.7pt">
            <v:stroke endarrow="block"/>
          </v:line>
        </w:pict>
      </w:r>
      <w:r>
        <w:rPr>
          <w:noProof/>
        </w:rPr>
        <w:pict>
          <v:shape id="_x0000_s1085" type="#_x0000_t202" style="position:absolute;left:0;text-align:left;margin-left:-27pt;margin-top:80.7pt;width:189pt;height:63pt;z-index:251659264" filled="f" stroked="f">
            <v:textbox style="mso-next-textbox:#_x0000_s1085">
              <w:txbxContent>
                <w:p w:rsidR="00B72BCF" w:rsidRPr="00B72BCF" w:rsidRDefault="00B72BCF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B72BCF">
                    <w:rPr>
                      <w:rFonts w:ascii="Century Gothic" w:hAnsi="Century Gothic"/>
                      <w:sz w:val="28"/>
                      <w:szCs w:val="28"/>
                    </w:rPr>
                    <w:t>Savansko – polpuščavsko – puščavsko =&gt; odvisno od oddaljenosti od obale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left:0;text-align:left;margin-left:-17.85pt;margin-top:35.7pt;width:107.85pt;height:54pt;z-index:251657216" filled="f" stroked="f">
            <v:textbox style="mso-next-textbox:#_x0000_s1081">
              <w:txbxContent>
                <w:p w:rsidR="00B72BCF" w:rsidRPr="00B72BCF" w:rsidRDefault="00B72BCF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B72BCF">
                    <w:rPr>
                      <w:rFonts w:ascii="Century Gothic" w:hAnsi="Century Gothic"/>
                      <w:sz w:val="28"/>
                      <w:szCs w:val="28"/>
                    </w:rPr>
                    <w:t>Puščavsko in polpuščavsko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80" style="position:absolute;left:0;text-align:left;flip:x y;z-index:251656192" from="108pt,53.7pt" to="4in,71.7pt">
            <v:stroke endarrow="block"/>
          </v:line>
        </w:pict>
      </w:r>
      <w:r>
        <w:rPr>
          <w:noProof/>
        </w:rPr>
        <w:pict>
          <v:line id="_x0000_s1076" style="position:absolute;left:0;text-align:left;flip:y;z-index:251654144" from="351pt,17.7pt" to="378pt,35.7pt">
            <v:stroke endarrow="block"/>
          </v:line>
        </w:pict>
      </w:r>
      <w:r>
        <w:rPr>
          <w:noProof/>
        </w:rPr>
        <w:pict>
          <v:line id="_x0000_s1075" style="position:absolute;left:0;text-align:left;flip:y;z-index:251653120" from="306pt,8.7pt" to="378pt,26.7pt">
            <v:stroke endarrow="block"/>
          </v:line>
        </w:pict>
      </w:r>
      <w:r>
        <w:rPr>
          <w:noProof/>
        </w:rPr>
        <w:pict>
          <v:shape id="_x0000_s1072" type="#_x0000_t202" style="position:absolute;left:0;text-align:left;margin-left:405pt;margin-top:125.7pt;width:90pt;height:36pt;z-index:251652096" filled="f" stroked="f">
            <v:textbox style="mso-next-textbox:#_x0000_s1072">
              <w:txbxContent>
                <w:p w:rsidR="00B72BCF" w:rsidRPr="00B72BCF" w:rsidRDefault="00B72BCF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B72BCF">
                    <w:rPr>
                      <w:rFonts w:ascii="Century Gothic" w:hAnsi="Century Gothic"/>
                      <w:sz w:val="28"/>
                      <w:szCs w:val="28"/>
                    </w:rPr>
                    <w:t>oceansko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69" style="position:absolute;left:0;text-align:left;flip:y;z-index:251651072" from="5in,152.7pt" to="414pt,170.7pt">
            <v:stroke endarrow="block"/>
          </v:lin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6" type="#_x0000_t75" style="position:absolute;left:0;text-align:left;margin-left:207pt;margin-top:8.7pt;width:198pt;height:179.95pt;z-index:-251666432">
            <v:imagedata r:id="rId5" o:title="australia"/>
          </v:shape>
        </w:pict>
      </w:r>
      <w:r w:rsidR="004F60F6">
        <w:rPr>
          <w:rFonts w:ascii="Century Gothic" w:hAnsi="Century Gothic"/>
          <w:sz w:val="28"/>
          <w:szCs w:val="28"/>
        </w:rPr>
        <w:t>Pomemben letalski promet.</w:t>
      </w:r>
    </w:p>
    <w:sectPr w:rsidR="004F60F6" w:rsidRPr="00AA6E3A" w:rsidSect="00AA6E3A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768C8"/>
    <w:multiLevelType w:val="hybridMultilevel"/>
    <w:tmpl w:val="382C4D2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610A2"/>
    <w:multiLevelType w:val="hybridMultilevel"/>
    <w:tmpl w:val="76F4E51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33252"/>
    <w:multiLevelType w:val="hybridMultilevel"/>
    <w:tmpl w:val="3D28B51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5ADC"/>
    <w:rsid w:val="00061EE4"/>
    <w:rsid w:val="00325ADC"/>
    <w:rsid w:val="004B51B3"/>
    <w:rsid w:val="004F60F6"/>
    <w:rsid w:val="00551C01"/>
    <w:rsid w:val="00620810"/>
    <w:rsid w:val="006B71FA"/>
    <w:rsid w:val="00A14F39"/>
    <w:rsid w:val="00AA6E3A"/>
    <w:rsid w:val="00B2128E"/>
    <w:rsid w:val="00B72BCF"/>
    <w:rsid w:val="00C368DE"/>
    <w:rsid w:val="00CC473E"/>
    <w:rsid w:val="00FC2B8E"/>
    <w:rsid w:val="00FF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2019-04-29T20:21:00Z</dcterms:created>
  <dcterms:modified xsi:type="dcterms:W3CDTF">2019-04-29T20:21:00Z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