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80" w:rsidRDefault="00336DC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Gospodarstvo Češke in Slovaške</w:t>
      </w:r>
    </w:p>
    <w:p w:rsidR="004B6880" w:rsidRDefault="004B6880">
      <w:pPr>
        <w:spacing w:before="120" w:after="120"/>
        <w:jc w:val="both"/>
      </w:pPr>
    </w:p>
    <w:p w:rsidR="004B6880" w:rsidRDefault="00336DC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Uvod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 propadom komunizma (socializma)</w:t>
      </w:r>
      <w:r>
        <w:t xml:space="preserve"> v Evropi v začetku 90. let so </w:t>
      </w:r>
      <w:r>
        <w:rPr>
          <w:b/>
        </w:rPr>
        <w:t>izginile s svetovnega zemljevida tri večnarodne državne tvorbe: Sovjetska zveza, Jugoslavija in Češkoslovaška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razpad skupne države bi še najmanj pričakovali pri Češkoslovaški</w:t>
      </w:r>
      <w:r>
        <w:t xml:space="preserve">, ki je </w:t>
      </w:r>
      <w:r>
        <w:rPr>
          <w:b/>
        </w:rPr>
        <w:t>veljala za trdno vodeno državo z demokratično tradicijo, razlike med narodoma pa so se zdele relativno majhne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kratek pogled v zgodovino Češkoslovaške po koncu druge svetovne vojne</w:t>
      </w:r>
      <w:r>
        <w:t xml:space="preserve"> nam pokaže naslednjo sliko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komunisti</w:t>
      </w:r>
      <w:r>
        <w:t xml:space="preserve"> so </w:t>
      </w:r>
      <w:r>
        <w:rPr>
          <w:b/>
        </w:rPr>
        <w:t>v obnovljeni češkoslovaški državi že takoj po koncu druge svetovne vojne imeli močan položaj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februarja leta 1948</w:t>
      </w:r>
      <w:r>
        <w:t xml:space="preserve"> so </w:t>
      </w:r>
      <w:r>
        <w:rPr>
          <w:b/>
        </w:rPr>
        <w:t>pod sovjetskim varstvom</w:t>
      </w:r>
      <w:r>
        <w:t xml:space="preserve"> z </w:t>
      </w:r>
      <w:r>
        <w:rPr>
          <w:b/>
        </w:rPr>
        <w:t>državnim udarom odstranili meščansko-demokratično ureditev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temu so </w:t>
      </w:r>
      <w:r>
        <w:rPr>
          <w:b/>
        </w:rPr>
        <w:t>sledila leta stalinističnega nasilja</w:t>
      </w:r>
      <w:r>
        <w:t xml:space="preserve">, ki je bilo </w:t>
      </w:r>
      <w:r>
        <w:rPr>
          <w:b/>
        </w:rPr>
        <w:t>usmerjeno proti “razrednemu sovražniku” in tudi proti najvišjim partijskim oblastnikom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 xml:space="preserve">tako imenovana </w:t>
      </w:r>
      <w:r>
        <w:rPr>
          <w:b/>
        </w:rPr>
        <w:t xml:space="preserve">praška pomlad leta 1968 je bila le kratka medigra svobode </w:t>
      </w:r>
      <w:r>
        <w:t>(Slovak Aleksander Dubček)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po njej sta </w:t>
      </w:r>
      <w:r>
        <w:rPr>
          <w:b/>
        </w:rPr>
        <w:t>minili še dve desetletji, preden je Češkoslovaška spet postala demokratična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 xml:space="preserve">in </w:t>
      </w:r>
      <w:r>
        <w:rPr>
          <w:b/>
        </w:rPr>
        <w:t>potem je kmalu razpadla</w:t>
      </w:r>
    </w:p>
    <w:p w:rsidR="004B6880" w:rsidRDefault="004B6880">
      <w:pPr>
        <w:spacing w:before="120" w:after="120"/>
        <w:jc w:val="both"/>
      </w:pPr>
    </w:p>
    <w:p w:rsidR="004B6880" w:rsidRDefault="00336DC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Gospodarstvo Češke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Češka</w:t>
      </w:r>
      <w:r>
        <w:t xml:space="preserve"> je bila </w:t>
      </w:r>
      <w:r>
        <w:rPr>
          <w:b/>
        </w:rPr>
        <w:t>pomembna industrijska dežela že v času habsburške monarhije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stara središča težke industrije</w:t>
      </w:r>
      <w:r>
        <w:t xml:space="preserve"> so </w:t>
      </w:r>
      <w:r>
        <w:rPr>
          <w:b/>
        </w:rPr>
        <w:t>Praga, Plzen, Brno in Ostrava</w:t>
      </w:r>
    </w:p>
    <w:p w:rsidR="004B6880" w:rsidRDefault="004B6880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4B6880" w:rsidRDefault="00336DCA">
      <w:pPr>
        <w:numPr>
          <w:ilvl w:val="12"/>
          <w:numId w:val="0"/>
        </w:numPr>
        <w:spacing w:before="120" w:after="120"/>
        <w:ind w:left="283" w:hanging="283"/>
        <w:jc w:val="both"/>
      </w:pPr>
      <w:r>
        <w:rPr>
          <w:b/>
        </w:rPr>
        <w:t>V atlasu na strani 59 poiščite omenjena mesta!</w:t>
      </w:r>
    </w:p>
    <w:p w:rsidR="004B6880" w:rsidRDefault="004B6880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 koncu prve svetovne vojne</w:t>
      </w:r>
      <w:r>
        <w:t xml:space="preserve"> se je </w:t>
      </w:r>
      <w:r>
        <w:rPr>
          <w:b/>
        </w:rPr>
        <w:t>industrija zelo razvila in tedanja Češkoslovaška se je uvrščala med najbolj industrializirane evropske dežele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 letu 1948</w:t>
      </w:r>
      <w:r>
        <w:t xml:space="preserve"> se je začela </w:t>
      </w:r>
      <w:r>
        <w:rPr>
          <w:b/>
        </w:rPr>
        <w:t>socialistična preobrazba industrije in celotnega gospodarstva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proizvodnja blaga za široko potrošnjo, storitvene dejavnosti, drobna trgovina</w:t>
      </w:r>
      <w:r>
        <w:t xml:space="preserve"> in </w:t>
      </w:r>
      <w:r>
        <w:rPr>
          <w:b/>
        </w:rPr>
        <w:t>drobno gospodarstvo so prišli pod upravo osrednjih državnih oblasti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pospeševal se je predvsem razvoj težke industrije</w:t>
      </w:r>
      <w:r>
        <w:t xml:space="preserve"> in tak enostranski razvoj je pripeljal do </w:t>
      </w:r>
      <w:r>
        <w:rPr>
          <w:b/>
        </w:rPr>
        <w:t>gospodarskega zaostajanja, ki je postal okoli leta 1960 že očiten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 hitrejši gospodarski razvoj</w:t>
      </w:r>
      <w:r>
        <w:t xml:space="preserve"> tako Češka nujno </w:t>
      </w:r>
      <w:r>
        <w:rPr>
          <w:b/>
        </w:rPr>
        <w:t>potrebuje učinkovito privatizacijo in tuje naložbe</w:t>
      </w:r>
    </w:p>
    <w:p w:rsidR="004B6880" w:rsidRDefault="004B6880">
      <w:pPr>
        <w:spacing w:before="120" w:after="120"/>
        <w:jc w:val="both"/>
        <w:rPr>
          <w:b/>
        </w:rPr>
      </w:pP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Češka ima obilo rudnega bogastva</w:t>
      </w:r>
      <w:r>
        <w:t xml:space="preserve"> (premog, železova ruda, cinkova, svinčeva in uranova ruda)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vodno silo</w:t>
      </w:r>
      <w:r>
        <w:t xml:space="preserve">, predvsem Vltave, </w:t>
      </w:r>
      <w:r>
        <w:rPr>
          <w:b/>
        </w:rPr>
        <w:t>uporabljajo za pridobivanje elktrične energije</w:t>
      </w:r>
    </w:p>
    <w:p w:rsidR="004B6880" w:rsidRDefault="004B6880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4B6880" w:rsidRDefault="00336DCA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  <w:r>
        <w:rPr>
          <w:b/>
        </w:rPr>
        <w:t>V atlasu na strani 59 poiščite reko Vltavo!</w:t>
      </w:r>
    </w:p>
    <w:p w:rsidR="004B6880" w:rsidRDefault="004B6880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najpomembnejši industrijski panogi sta težka in strojna industrija</w:t>
      </w:r>
      <w:r>
        <w:t xml:space="preserve">, razvite pa so </w:t>
      </w:r>
      <w:r>
        <w:rPr>
          <w:b/>
        </w:rPr>
        <w:t>tudi druge industrijske panoge</w:t>
      </w:r>
      <w:r>
        <w:t xml:space="preserve"> (kemična, elektrotehnična, tekstilna, steklarska in živilska industrija)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kmetijstvo</w:t>
      </w:r>
      <w:r>
        <w:t xml:space="preserve">, ki je bilo </w:t>
      </w:r>
      <w:r>
        <w:rPr>
          <w:b/>
        </w:rPr>
        <w:t>dolgo časa po drugi svetovni vojni zelo zapostavljeno</w:t>
      </w:r>
      <w:r>
        <w:t xml:space="preserve">, ima </w:t>
      </w:r>
      <w:r>
        <w:rPr>
          <w:b/>
        </w:rPr>
        <w:t>ugodne pokrajinsko-reliefne in podnebne možnosti za razvoj</w:t>
      </w:r>
    </w:p>
    <w:p w:rsidR="004B6880" w:rsidRDefault="004B6880">
      <w:pPr>
        <w:spacing w:before="120" w:after="120"/>
        <w:jc w:val="both"/>
      </w:pPr>
    </w:p>
    <w:p w:rsidR="004B6880" w:rsidRDefault="00336DC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Slovaška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Slovaška je </w:t>
      </w:r>
      <w:r>
        <w:rPr>
          <w:b/>
        </w:rPr>
        <w:t>po zatonu Velike Moravske</w:t>
      </w:r>
      <w:r>
        <w:t xml:space="preserve"> (9. stoletje) </w:t>
      </w:r>
      <w:r>
        <w:rPr>
          <w:b/>
        </w:rPr>
        <w:t>prvič po tisoč letih spet samostojna država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neodvisnost je Slovaška razglasila 17. julija 1992</w:t>
      </w:r>
      <w:r>
        <w:t xml:space="preserve">, </w:t>
      </w:r>
      <w:r>
        <w:rPr>
          <w:b/>
        </w:rPr>
        <w:t>lastno ustavo</w:t>
      </w:r>
      <w:r>
        <w:t xml:space="preserve"> pa so </w:t>
      </w:r>
      <w:r>
        <w:rPr>
          <w:b/>
        </w:rPr>
        <w:t>sprejeli 2. septembra istega leta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lastRenderedPageBreak/>
        <w:t>do</w:t>
      </w:r>
      <w:r>
        <w:rPr>
          <w:b/>
        </w:rPr>
        <w:t xml:space="preserve"> leta 1918 je Slovaška pripadala Ogrski</w:t>
      </w:r>
      <w:r>
        <w:t xml:space="preserve">, kjer je bila žrtev </w:t>
      </w:r>
      <w:r>
        <w:rPr>
          <w:b/>
        </w:rPr>
        <w:t>ostrega narodnega zatiranja</w:t>
      </w:r>
      <w:r>
        <w:t xml:space="preserve">, </w:t>
      </w:r>
      <w:r>
        <w:rPr>
          <w:b/>
        </w:rPr>
        <w:t>nato</w:t>
      </w:r>
      <w:r>
        <w:t xml:space="preserve"> je bila </w:t>
      </w:r>
      <w:r>
        <w:rPr>
          <w:b/>
        </w:rPr>
        <w:t>neenakopravna dežela v Češkoslovaški republiki</w:t>
      </w:r>
      <w:r>
        <w:t xml:space="preserve">, in </w:t>
      </w:r>
      <w:r>
        <w:rPr>
          <w:b/>
        </w:rPr>
        <w:t>v letih med 1939-1945 samo navidezno samostojna pod nemškim pokroviteljstvom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>prav zaradi povedanega si</w:t>
      </w:r>
      <w:r>
        <w:rPr>
          <w:b/>
        </w:rPr>
        <w:t xml:space="preserve"> Slovaki urejajo novo državo precej težje kot Čehi</w:t>
      </w:r>
    </w:p>
    <w:p w:rsidR="004B6880" w:rsidRDefault="004B6880">
      <w:pPr>
        <w:spacing w:before="120" w:after="120"/>
        <w:jc w:val="both"/>
      </w:pPr>
    </w:p>
    <w:p w:rsidR="004B6880" w:rsidRDefault="00336DC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Gospodarstvo Slovaške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industrializacija Slovaške</w:t>
      </w:r>
      <w:r>
        <w:t xml:space="preserve"> je </w:t>
      </w:r>
      <w:r>
        <w:rPr>
          <w:b/>
        </w:rPr>
        <w:t xml:space="preserve">potekala predvsem po letu 1948 </w:t>
      </w:r>
      <w:r>
        <w:t>in</w:t>
      </w:r>
      <w:r>
        <w:rPr>
          <w:b/>
        </w:rPr>
        <w:t xml:space="preserve"> sicer po sovjetskem zgledu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težišče industrijskega razvoja je bilo na razvoju težke in oboroževalne</w:t>
      </w:r>
      <w:r>
        <w:t xml:space="preserve"> (</w:t>
      </w:r>
      <w:r>
        <w:rPr>
          <w:b/>
        </w:rPr>
        <w:t>oborožitvene) industrije</w:t>
      </w:r>
      <w:r>
        <w:t xml:space="preserve">, </w:t>
      </w:r>
      <w:r>
        <w:rPr>
          <w:b/>
        </w:rPr>
        <w:t>nekaj pozornosti</w:t>
      </w:r>
      <w:r>
        <w:t xml:space="preserve"> pa so vendarle namenili tudi </w:t>
      </w:r>
      <w:r>
        <w:rPr>
          <w:b/>
        </w:rPr>
        <w:t>razvoju kemične, tekstilne in živilske industrije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kmetijstvo</w:t>
      </w:r>
      <w:r>
        <w:t xml:space="preserve"> ima v državnem gospodarstvu </w:t>
      </w:r>
      <w:r>
        <w:rPr>
          <w:b/>
        </w:rPr>
        <w:t>še vedno pomembno vlogo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zaposluje</w:t>
      </w:r>
      <w:r>
        <w:t xml:space="preserve"> okoli </w:t>
      </w:r>
      <w:r>
        <w:rPr>
          <w:b/>
        </w:rPr>
        <w:t>11% aktivnega prebivalstva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pridelujejo</w:t>
      </w:r>
      <w:r>
        <w:t xml:space="preserve"> predvsem </w:t>
      </w:r>
      <w:r>
        <w:rPr>
          <w:b/>
        </w:rPr>
        <w:t>žita, zelenjavo, sojo in tobak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pobočjih gričevnatega predgorja</w:t>
      </w:r>
      <w:r>
        <w:t xml:space="preserve"> prevladuje </w:t>
      </w:r>
      <w:r>
        <w:rPr>
          <w:b/>
        </w:rPr>
        <w:t>vinogradništvo in sadjarstvo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višjih legah</w:t>
      </w:r>
      <w:r>
        <w:t xml:space="preserve"> se razprostirajo </w:t>
      </w:r>
      <w:r>
        <w:rPr>
          <w:b/>
        </w:rPr>
        <w:t>hribovski pašniki</w:t>
      </w:r>
      <w:r>
        <w:t xml:space="preserve">, ki </w:t>
      </w:r>
      <w:r>
        <w:rPr>
          <w:b/>
        </w:rPr>
        <w:t>omogočajo govedorejo in ovčerejo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gosti gozdovi v hribovju in visokogorski svet privlačijo čedalje več turistov</w:t>
      </w:r>
      <w:r>
        <w:t xml:space="preserve">, </w:t>
      </w:r>
      <w:r>
        <w:rPr>
          <w:b/>
        </w:rPr>
        <w:t>gozdovi</w:t>
      </w:r>
      <w:r>
        <w:t xml:space="preserve"> pa </w:t>
      </w:r>
      <w:r>
        <w:rPr>
          <w:b/>
        </w:rPr>
        <w:t>so hkrati pomembni tudi za razvoj lesarstva</w:t>
      </w:r>
      <w:r>
        <w:t xml:space="preserve"> (za razvoj gozdarstva in lesno-predelovalne industrije)</w:t>
      </w: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336DC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Vprašanja za ponavljanje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>Kdaj se je začela industrializacija Češke?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>Kateri so stari industrijski centri na Češkem?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>Kako je bila razvita industrija na Češkem pred drugo svetovno vojno?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>Kakšen je bil gospodarski razvoj Češke po drugi svetovni vojni?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>Katera rudna bogastva najdemo na Češkem?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>Kaj je značilno za Češko kmetijstvo?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>Kdaj se je začela industrializacija Slovaške?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>Kakšna industrija se je na Slovaškem razvijala po drugi svetovni vojni?</w:t>
      </w:r>
    </w:p>
    <w:p w:rsidR="004B6880" w:rsidRDefault="00336DCA">
      <w:pPr>
        <w:numPr>
          <w:ilvl w:val="0"/>
          <w:numId w:val="1"/>
        </w:numPr>
        <w:spacing w:before="120" w:after="120"/>
        <w:jc w:val="both"/>
      </w:pPr>
      <w:r>
        <w:t>Kaj je značilno za Slovaško kmetijstvo?</w:t>
      </w: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51B71" w:rsidRDefault="00451B71">
      <w:pPr>
        <w:spacing w:before="120" w:after="120"/>
        <w:jc w:val="both"/>
      </w:pPr>
    </w:p>
    <w:p w:rsidR="00451B71" w:rsidRDefault="00451B71">
      <w:pPr>
        <w:spacing w:before="120" w:after="120"/>
        <w:jc w:val="both"/>
      </w:pPr>
    </w:p>
    <w:p w:rsidR="00451B71" w:rsidRDefault="00451B71">
      <w:pPr>
        <w:spacing w:before="120" w:after="120"/>
        <w:jc w:val="both"/>
      </w:pPr>
    </w:p>
    <w:p w:rsidR="004B6880" w:rsidRDefault="004B6880">
      <w:pPr>
        <w:spacing w:before="120" w:after="120"/>
        <w:jc w:val="both"/>
      </w:pPr>
    </w:p>
    <w:p w:rsidR="004B6880" w:rsidRDefault="00336DCA">
      <w:pPr>
        <w:spacing w:before="120" w:after="120" w:line="360" w:lineRule="auto"/>
        <w:jc w:val="center"/>
        <w:rPr>
          <w:b/>
          <w:sz w:val="40"/>
        </w:rPr>
      </w:pPr>
      <w:r>
        <w:rPr>
          <w:b/>
          <w:sz w:val="40"/>
        </w:rPr>
        <w:t>Češka</w:t>
      </w:r>
    </w:p>
    <w:p w:rsidR="004B6880" w:rsidRDefault="00B1731F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246pt" o:bordertopcolor="this" o:borderleftcolor="this" o:borderbottomcolor="this" o:borderrightcolor="this">
            <v:imagedata r:id="rId5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4B6880" w:rsidRDefault="004B6880">
      <w:pPr>
        <w:spacing w:before="120" w:after="120"/>
        <w:jc w:val="center"/>
      </w:pPr>
    </w:p>
    <w:p w:rsidR="004B6880" w:rsidRDefault="00336DCA">
      <w:pPr>
        <w:spacing w:before="120" w:after="120" w:line="360" w:lineRule="auto"/>
        <w:jc w:val="center"/>
        <w:rPr>
          <w:b/>
          <w:sz w:val="40"/>
        </w:rPr>
      </w:pPr>
      <w:r>
        <w:rPr>
          <w:b/>
          <w:sz w:val="40"/>
        </w:rPr>
        <w:t>Slovaška</w:t>
      </w:r>
    </w:p>
    <w:p w:rsidR="004B6880" w:rsidRDefault="00B1731F">
      <w:pPr>
        <w:spacing w:before="120" w:after="120"/>
        <w:jc w:val="center"/>
      </w:pPr>
      <w:r>
        <w:pict>
          <v:shape id="_x0000_i1026" type="#_x0000_t75" style="width:314.25pt;height:246pt" o:bordertopcolor="this" o:borderleftcolor="this" o:borderbottomcolor="this" o:borderrightcolor="this">
            <v:imagedata r:id="rId6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4B6880" w:rsidRDefault="00336DCA">
      <w:pPr>
        <w:spacing w:before="120" w:after="120" w:line="360" w:lineRule="auto"/>
        <w:jc w:val="center"/>
        <w:rPr>
          <w:b/>
          <w:sz w:val="40"/>
        </w:rPr>
      </w:pPr>
      <w:r>
        <w:rPr>
          <w:b/>
          <w:sz w:val="40"/>
        </w:rPr>
        <w:t>Sovjetski tanki v Pragi leta 1968</w:t>
      </w:r>
    </w:p>
    <w:p w:rsidR="004B6880" w:rsidRDefault="00B1731F">
      <w:pPr>
        <w:spacing w:before="120" w:after="120"/>
        <w:jc w:val="center"/>
      </w:pPr>
      <w:r>
        <w:pict>
          <v:shape id="_x0000_i1027" type="#_x0000_t75" style="width:5in;height:252pt" o:bordertopcolor="this" o:borderleftcolor="this" o:borderbottomcolor="this" o:borderrightcolor="this">
            <v:imagedata r:id="rId7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4B6880" w:rsidRDefault="004B6880">
      <w:pPr>
        <w:spacing w:before="120" w:after="120"/>
        <w:jc w:val="center"/>
      </w:pPr>
    </w:p>
    <w:p w:rsidR="004B6880" w:rsidRDefault="00336DCA">
      <w:pPr>
        <w:spacing w:before="120" w:after="120" w:line="360" w:lineRule="auto"/>
        <w:jc w:val="center"/>
        <w:rPr>
          <w:b/>
          <w:sz w:val="40"/>
        </w:rPr>
      </w:pPr>
      <w:r>
        <w:rPr>
          <w:b/>
          <w:sz w:val="40"/>
        </w:rPr>
        <w:t>Praga</w:t>
      </w:r>
    </w:p>
    <w:p w:rsidR="004B6880" w:rsidRDefault="00B1731F">
      <w:pPr>
        <w:spacing w:before="120" w:after="120"/>
        <w:jc w:val="center"/>
      </w:pPr>
      <w:r>
        <w:pict>
          <v:shape id="_x0000_i1028" type="#_x0000_t75" style="width:390.75pt;height:246pt" o:bordertopcolor="this" o:borderleftcolor="this" o:borderbottomcolor="this" o:borderrightcolor="this">
            <v:imagedata r:id="rId8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4B6880" w:rsidRDefault="004B6880">
      <w:pPr>
        <w:spacing w:before="120" w:after="120"/>
        <w:jc w:val="both"/>
      </w:pPr>
    </w:p>
    <w:p w:rsidR="004B6880" w:rsidRDefault="00336DCA">
      <w:pPr>
        <w:spacing w:before="120" w:after="120"/>
        <w:jc w:val="both"/>
      </w:pPr>
      <w:r>
        <w:object w:dxaOrig="10422" w:dyaOrig="12974">
          <v:shape id="_x0000_i1029" type="#_x0000_t75" style="width:469.5pt;height:585pt" o:ole="">
            <v:imagedata r:id="rId9" o:title=""/>
          </v:shape>
          <o:OLEObject Type="Embed" ProgID="Visio.Drawing.3" ShapeID="_x0000_i1029" DrawAspect="Content" ObjectID="_1618082024" r:id="rId10"/>
        </w:object>
      </w:r>
    </w:p>
    <w:sectPr w:rsidR="004B6880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E62ED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DCA"/>
    <w:rsid w:val="00336DCA"/>
    <w:rsid w:val="00451B71"/>
    <w:rsid w:val="004B6880"/>
    <w:rsid w:val="00B1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