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3D" w:rsidRPr="006C1FF0" w:rsidRDefault="004C043D" w:rsidP="004C043D">
      <w:pPr>
        <w:pStyle w:val="BodyText"/>
        <w:rPr>
          <w:b/>
          <w:color w:val="0000FF"/>
          <w:lang w:val="sl-SI"/>
        </w:rPr>
      </w:pPr>
      <w:bookmarkStart w:id="0" w:name="_GoBack"/>
      <w:bookmarkEnd w:id="0"/>
      <w:r w:rsidRPr="006C1FF0">
        <w:rPr>
          <w:b/>
          <w:color w:val="0000FF"/>
          <w:lang w:val="sl-SI"/>
        </w:rPr>
        <w:t>GEOMORFOLOGIJA</w:t>
      </w:r>
    </w:p>
    <w:p w:rsidR="004C043D" w:rsidRPr="006C1FF0" w:rsidRDefault="004C043D" w:rsidP="004C043D">
      <w:pPr>
        <w:pStyle w:val="BodyText"/>
        <w:rPr>
          <w:b/>
          <w:lang w:val="sl-SI"/>
        </w:rPr>
      </w:pPr>
    </w:p>
    <w:p w:rsidR="004C043D" w:rsidRPr="006C1FF0" w:rsidRDefault="004C043D" w:rsidP="004C043D">
      <w:pPr>
        <w:pStyle w:val="BodyText"/>
        <w:rPr>
          <w:color w:val="FF0000"/>
          <w:lang w:val="sl-SI"/>
        </w:rPr>
      </w:pPr>
      <w:r w:rsidRPr="006C1FF0">
        <w:rPr>
          <w:color w:val="FF0000"/>
          <w:lang w:val="sl-SI"/>
        </w:rPr>
        <w:t>UVOD V GEOMORFOLOGIJO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veja obče geografije, ki obravnava oblike zemeljskega površja (</w:t>
      </w:r>
      <w:r w:rsidRPr="006C1FF0">
        <w:rPr>
          <w:b/>
          <w:lang w:val="sl-SI"/>
        </w:rPr>
        <w:t>relief</w:t>
      </w:r>
      <w:r w:rsidRPr="006C1FF0">
        <w:rPr>
          <w:lang w:val="sl-SI"/>
        </w:rPr>
        <w:t>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sorodni vedi sta </w:t>
      </w:r>
      <w:r w:rsidRPr="006C1FF0">
        <w:rPr>
          <w:b/>
          <w:lang w:val="sl-SI"/>
        </w:rPr>
        <w:t>geologija</w:t>
      </w:r>
      <w:r w:rsidRPr="006C1FF0">
        <w:rPr>
          <w:lang w:val="sl-SI"/>
        </w:rPr>
        <w:t xml:space="preserve"> zanima nas tudi notranja zgradba Zemlje in njena kamninska zgradba in</w:t>
      </w:r>
      <w:r w:rsidRPr="006C1FF0">
        <w:rPr>
          <w:b/>
          <w:lang w:val="sl-SI"/>
        </w:rPr>
        <w:t xml:space="preserve"> geofizika</w:t>
      </w:r>
      <w:r w:rsidRPr="006C1FF0">
        <w:rPr>
          <w:lang w:val="sl-SI"/>
        </w:rPr>
        <w:t xml:space="preserve"> –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ovoj Zemlje, ki ga geomorfologija proučuje je zemeljska skorja (litosfera)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oblikovanost površja (relief) je pomemben geografski dejavnik – določa vrsto pokrajine: gorska, ravninska, puščavska, ledeniška, kraška, obalna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sile, ki oblikujejo relief delimo na: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notranje</w:t>
      </w:r>
      <w:r w:rsidRPr="006C1FF0">
        <w:rPr>
          <w:lang w:val="sl-SI"/>
        </w:rPr>
        <w:t xml:space="preserve"> (endogene); sile, ki jih Zemlja sproža s svojo lastno energijo (delujejo od znotraj); delujejo horizontalno (orogeneza) in vertikalno (epirogeneza); še danes prisotne (vulkanizem, potresi)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zunanje</w:t>
      </w:r>
      <w:r w:rsidRPr="006C1FF0">
        <w:rPr>
          <w:lang w:val="sl-SI"/>
        </w:rPr>
        <w:t xml:space="preserve"> (eksogene); sile, ki jih povzročajo tuja nebesna telesa (Sonce, Mesec, meteoriti) in gravitacija Zemlje; ključno vlogo igra Sonce, ki ustvar</w:t>
      </w:r>
      <w:r w:rsidR="006C1FF0">
        <w:rPr>
          <w:lang w:val="sl-SI"/>
        </w:rPr>
        <w:t>ja podnebno raznolikost; materi</w:t>
      </w:r>
      <w:r w:rsidRPr="006C1FF0">
        <w:rPr>
          <w:lang w:val="sl-SI"/>
        </w:rPr>
        <w:t>al s površja odnašajo (denudacija, erozija) ali ga nanašajo (akumulacija)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notr</w:t>
      </w:r>
      <w:r w:rsidR="006C1FF0">
        <w:rPr>
          <w:lang w:val="sl-SI"/>
        </w:rPr>
        <w:t>anje sile gradijo relief, zunanj</w:t>
      </w:r>
      <w:r w:rsidRPr="006C1FF0">
        <w:rPr>
          <w:lang w:val="sl-SI"/>
        </w:rPr>
        <w:t>e ga podirajo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današnja podoba površja je le trenutno stanje in je rezultat delovanja sil v preteklosti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relief odločilno vpliva na ostale pokrajinske dejavnike: gorovja so meje med podnebnimi območji, vpliva na padavine, debelino prsti, način poselitve, potek prometnic, gostoto poselitve, …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b/>
          <w:color w:val="FF0000"/>
          <w:lang w:val="sl-SI"/>
        </w:rPr>
      </w:pPr>
      <w:r w:rsidRPr="006C1FF0">
        <w:rPr>
          <w:color w:val="FF0000"/>
          <w:lang w:val="sl-SI"/>
        </w:rPr>
        <w:t xml:space="preserve">NOTRANJA ZGRADBA ZEMLJE 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notranjost Zemlje proučujemo preko kamnin (zvrtali so komaj </w:t>
      </w:r>
      <w:smartTag w:uri="urn:schemas-microsoft-com:office:smarttags" w:element="metricconverter">
        <w:smartTagPr>
          <w:attr w:name="ProductID" w:val="12 km"/>
        </w:smartTagPr>
        <w:r w:rsidRPr="006C1FF0">
          <w:rPr>
            <w:lang w:val="sl-SI"/>
          </w:rPr>
          <w:t>12 km</w:t>
        </w:r>
      </w:smartTag>
      <w:r w:rsidRPr="006C1FF0">
        <w:rPr>
          <w:lang w:val="sl-SI"/>
        </w:rPr>
        <w:t xml:space="preserve"> globoko)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zaradi delovanja sil kamnine iz globin pridejo na površje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notranjost proučujemo tudi preko potresnih valov (geofizika)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notranjost Zemlje v grobem sestavl</w:t>
      </w:r>
      <w:r w:rsidR="006C1FF0">
        <w:rPr>
          <w:lang w:val="sl-SI"/>
        </w:rPr>
        <w:t>j</w:t>
      </w:r>
      <w:r w:rsidRPr="006C1FF0">
        <w:rPr>
          <w:lang w:val="sl-SI"/>
        </w:rPr>
        <w:t>ajo 3 plasti: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jedro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plašč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skorja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zgornji del plašča in skorja sestavljata litosfero</w:t>
      </w:r>
    </w:p>
    <w:p w:rsidR="004C043D" w:rsidRPr="006C1FF0" w:rsidRDefault="004C043D" w:rsidP="004C043D">
      <w:pPr>
        <w:pStyle w:val="BodyText"/>
        <w:rPr>
          <w:lang w:val="sl-SI"/>
        </w:rPr>
      </w:pPr>
      <w:r w:rsidRPr="006C1FF0">
        <w:rPr>
          <w:lang w:val="sl-SI"/>
        </w:rPr>
        <w:t xml:space="preserve"> </w:t>
      </w:r>
    </w:p>
    <w:p w:rsidR="004C043D" w:rsidRPr="006C1FF0" w:rsidRDefault="004C043D" w:rsidP="004C043D">
      <w:pPr>
        <w:pStyle w:val="BodyText"/>
        <w:rPr>
          <w:lang w:val="sl-SI"/>
        </w:rPr>
      </w:pPr>
      <w:r w:rsidRPr="006C1FF0">
        <w:rPr>
          <w:b/>
          <w:lang w:val="sl-SI"/>
        </w:rPr>
        <w:t>Jedro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jedro ali </w:t>
      </w:r>
      <w:r w:rsidRPr="006C1FF0">
        <w:rPr>
          <w:b/>
          <w:lang w:val="sl-SI"/>
        </w:rPr>
        <w:t>nife</w:t>
      </w:r>
      <w:r w:rsidRPr="006C1FF0">
        <w:rPr>
          <w:lang w:val="sl-SI"/>
        </w:rPr>
        <w:t xml:space="preserve"> sestavljata Fe in Ni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v središču je jedro trdno na zunanjem delu pa tekoče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lang w:val="sl-SI"/>
        </w:rPr>
      </w:pPr>
      <w:r w:rsidRPr="006C1FF0">
        <w:rPr>
          <w:b/>
          <w:lang w:val="sl-SI"/>
        </w:rPr>
        <w:t>Plašč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večina zemeljske mase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sestavlja ga tekoča </w:t>
      </w:r>
      <w:r w:rsidRPr="006C1FF0">
        <w:rPr>
          <w:b/>
          <w:lang w:val="sl-SI"/>
        </w:rPr>
        <w:t>magma</w:t>
      </w:r>
      <w:r w:rsidRPr="006C1FF0">
        <w:rPr>
          <w:lang w:val="sl-SI"/>
        </w:rPr>
        <w:t xml:space="preserve"> (SiO</w:t>
      </w:r>
      <w:r w:rsidRPr="006C1FF0">
        <w:rPr>
          <w:vertAlign w:val="subscript"/>
          <w:lang w:val="sl-SI"/>
        </w:rPr>
        <w:t>2</w:t>
      </w:r>
      <w:r w:rsidRPr="006C1FF0">
        <w:rPr>
          <w:lang w:val="sl-SI"/>
        </w:rPr>
        <w:t xml:space="preserve">, Mg, Fe)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magma se v plašču giblje v sklenjenih krogih kot vrela juha v loncu (vertikalno dviganje in spuščanje) – premikanje litosferskih plošč, vulkanizem (vroče točke)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lang w:val="sl-SI"/>
        </w:rPr>
      </w:pPr>
      <w:r w:rsidRPr="006C1FF0">
        <w:rPr>
          <w:b/>
          <w:lang w:val="sl-SI"/>
        </w:rPr>
        <w:lastRenderedPageBreak/>
        <w:t>Skorja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skorja in zgornja plast plašča tvorita </w:t>
      </w:r>
      <w:r w:rsidRPr="006C1FF0">
        <w:rPr>
          <w:b/>
          <w:lang w:val="sl-SI"/>
        </w:rPr>
        <w:t>litosfero</w:t>
      </w:r>
      <w:r w:rsidRPr="006C1FF0">
        <w:rPr>
          <w:lang w:val="sl-SI"/>
        </w:rPr>
        <w:t xml:space="preserve"> (kamninska plast)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snov v litosferi je toga na površini povsem ohlajena in trda (jajčna lupina)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plava na tekoči astenosferi (del plašča) in je razpokana in labilna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pod celinami je skorja debelejša kot pod oceani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sestavljena je iz dveh plasti: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sima</w:t>
      </w:r>
      <w:r w:rsidRPr="006C1FF0">
        <w:rPr>
          <w:lang w:val="sl-SI"/>
        </w:rPr>
        <w:t>; spodnja plast iz bazalta (Si, Mg)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sial</w:t>
      </w:r>
      <w:r w:rsidRPr="006C1FF0">
        <w:rPr>
          <w:lang w:val="sl-SI"/>
        </w:rPr>
        <w:t>; zgornja plast iz granita (Si, Al)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kontinente sestavljata obe plasti, oceansko dno je le iz sime in je tanjše (vroče točke)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color w:val="FF0000"/>
          <w:lang w:val="sl-SI"/>
        </w:rPr>
      </w:pPr>
      <w:r w:rsidRPr="006C1FF0">
        <w:rPr>
          <w:color w:val="FF0000"/>
          <w:lang w:val="sl-SI"/>
        </w:rPr>
        <w:t>ENDOGENI PROCESI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b/>
          <w:color w:val="008000"/>
          <w:lang w:val="sl-SI"/>
        </w:rPr>
      </w:pPr>
      <w:r w:rsidRPr="006C1FF0">
        <w:rPr>
          <w:b/>
          <w:color w:val="008000"/>
          <w:lang w:val="sl-SI"/>
        </w:rPr>
        <w:t>Dinamika litosferskih plošč</w:t>
      </w:r>
    </w:p>
    <w:p w:rsidR="004C043D" w:rsidRPr="006C1FF0" w:rsidRDefault="004C043D" w:rsidP="004C043D">
      <w:pPr>
        <w:pStyle w:val="BodyText"/>
        <w:rPr>
          <w:b/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celine plavajo na plašču kot ledene kocke na vodi (2/3 pod površjem) – imajo svojo korenino; to ravnotežje imenujemo </w:t>
      </w:r>
      <w:r w:rsidRPr="006C1FF0">
        <w:rPr>
          <w:b/>
          <w:lang w:val="sl-SI"/>
        </w:rPr>
        <w:t>izostazija</w:t>
      </w:r>
      <w:r w:rsidRPr="006C1FF0">
        <w:rPr>
          <w:lang w:val="sl-SI"/>
        </w:rPr>
        <w:t xml:space="preserve">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celine se lahko dvigajo ali spuščajo s spreminjanjem obtežitve: </w:t>
      </w:r>
      <w:r w:rsidRPr="006C1FF0">
        <w:rPr>
          <w:b/>
          <w:lang w:val="sl-SI"/>
        </w:rPr>
        <w:t xml:space="preserve">epirogeneza </w:t>
      </w:r>
      <w:r w:rsidRPr="006C1FF0">
        <w:rPr>
          <w:lang w:val="sl-SI"/>
        </w:rPr>
        <w:t>(Finska)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položaj celin je labilen, premikajo se v raznih smereh (Wegenerjeva teorija)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litosfero sestavljajo </w:t>
      </w:r>
      <w:r w:rsidRPr="006C1FF0">
        <w:rPr>
          <w:b/>
          <w:lang w:val="sl-SI"/>
        </w:rPr>
        <w:t>litosferske plošče</w:t>
      </w:r>
      <w:r w:rsidRPr="006C1FF0">
        <w:rPr>
          <w:lang w:val="sl-SI"/>
        </w:rPr>
        <w:t xml:space="preserve"> (8 večjih) - večinoma imena po kontinentih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poznamo tri vrste stikov litosferskih plošč: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konstruktivni stik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destruktivni stik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transtruktivni stik</w:t>
      </w:r>
    </w:p>
    <w:p w:rsidR="004C043D" w:rsidRPr="006C1FF0" w:rsidRDefault="004C043D" w:rsidP="004C043D">
      <w:pPr>
        <w:pStyle w:val="BodyText"/>
        <w:rPr>
          <w:b/>
          <w:lang w:val="sl-SI"/>
        </w:rPr>
      </w:pPr>
      <w:r w:rsidRPr="006C1FF0">
        <w:rPr>
          <w:b/>
          <w:lang w:val="sl-SI"/>
        </w:rPr>
        <w:t xml:space="preserve">konstruktivni stik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plošči se razmikata – nastaja novo površje oz. novo oceansko dno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območje stika imenujemo </w:t>
      </w:r>
      <w:r w:rsidRPr="006C1FF0">
        <w:rPr>
          <w:b/>
          <w:lang w:val="sl-SI"/>
        </w:rPr>
        <w:t>šiv</w:t>
      </w:r>
      <w:r w:rsidRPr="006C1FF0">
        <w:rPr>
          <w:lang w:val="sl-SI"/>
        </w:rPr>
        <w:t xml:space="preserve">, na njem se izoblikuje </w:t>
      </w:r>
      <w:r w:rsidRPr="006C1FF0">
        <w:rPr>
          <w:b/>
          <w:lang w:val="sl-SI"/>
        </w:rPr>
        <w:t>podmorski hrbet</w:t>
      </w:r>
      <w:r w:rsidRPr="006C1FF0">
        <w:rPr>
          <w:lang w:val="sl-SI"/>
        </w:rPr>
        <w:t xml:space="preserve">, po čigar sredini teče </w:t>
      </w:r>
      <w:r w:rsidRPr="006C1FF0">
        <w:rPr>
          <w:b/>
          <w:lang w:val="sl-SI"/>
        </w:rPr>
        <w:t>tektonski jarek</w:t>
      </w:r>
      <w:r w:rsidRPr="006C1FF0">
        <w:rPr>
          <w:lang w:val="sl-SI"/>
        </w:rPr>
        <w:t xml:space="preserve">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na dnu jarka prihaja magma na površje in se takoj ohladi (potresi, vulkani)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proces poteka s hitrostjo rasti nohtov, </w:t>
      </w:r>
      <w:smartTag w:uri="urn:schemas-microsoft-com:office:smarttags" w:element="metricconverter">
        <w:smartTagPr>
          <w:attr w:name="ProductID" w:val="2 cm"/>
        </w:smartTagPr>
        <w:r w:rsidRPr="006C1FF0">
          <w:rPr>
            <w:lang w:val="sl-SI"/>
          </w:rPr>
          <w:t>2 cm</w:t>
        </w:r>
      </w:smartTag>
      <w:r w:rsidRPr="006C1FF0">
        <w:rPr>
          <w:lang w:val="sl-SI"/>
        </w:rPr>
        <w:t xml:space="preserve"> na leto (Srednjeatlantski podmorski hrbet: razmikanje Af in J Am, Islandija)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tektonski jarki potekajo tudi po celinah in jih razkoljejo, dno jarka lahko zalije voda in nastanejo tektonska jezera (V Af tektonski jarek, jezero Tanganjika)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b/>
          <w:lang w:val="sl-SI"/>
        </w:rPr>
      </w:pPr>
      <w:r w:rsidRPr="006C1FF0">
        <w:rPr>
          <w:b/>
          <w:lang w:val="sl-SI"/>
        </w:rPr>
        <w:t>destruktivni stik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plošči se približujejo – tanjša tone pod debelejšo pod kotom 45° in se tali v astenosferi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pri taljenju se sproščajo napetosti, ki lahko sprožajo hude potrese in vulkanizem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na območju stika se razvije široka globel imenovana </w:t>
      </w:r>
      <w:r w:rsidRPr="006C1FF0">
        <w:rPr>
          <w:b/>
          <w:lang w:val="sl-SI"/>
        </w:rPr>
        <w:t>geosinklinala</w:t>
      </w:r>
      <w:r w:rsidRPr="006C1FF0">
        <w:rPr>
          <w:lang w:val="sl-SI"/>
        </w:rPr>
        <w:t xml:space="preserve">, ki jo lahko zalije morje (Tetis – v mezozoiku med Alpami in Indijo)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v geosinklinalah se nabirajo sedimentne kamnine in nafta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 zadnji fazi se dvigne gorovje – </w:t>
      </w:r>
      <w:r w:rsidRPr="006C1FF0">
        <w:rPr>
          <w:b/>
          <w:lang w:val="sl-SI"/>
        </w:rPr>
        <w:t>orogeneza</w:t>
      </w:r>
      <w:r w:rsidRPr="006C1FF0">
        <w:rPr>
          <w:lang w:val="sl-SI"/>
        </w:rPr>
        <w:t xml:space="preserve">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orogeneze so bile že v paleozoiku, zadnja je bilo v terciaru pred 10 MIO let: </w:t>
      </w:r>
      <w:r w:rsidRPr="006C1FF0">
        <w:rPr>
          <w:b/>
          <w:lang w:val="sl-SI"/>
        </w:rPr>
        <w:t>alpidska orogeneza</w:t>
      </w:r>
      <w:r w:rsidRPr="006C1FF0">
        <w:rPr>
          <w:lang w:val="sl-SI"/>
        </w:rPr>
        <w:t>: nastala so mlada nagubana gorovja  - Alpe, Andi, Skalno gorovje, Himalaja (najmljša in najvišja), …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b/>
          <w:lang w:val="sl-SI"/>
        </w:rPr>
      </w:pPr>
      <w:r w:rsidRPr="006C1FF0">
        <w:rPr>
          <w:b/>
          <w:lang w:val="sl-SI"/>
        </w:rPr>
        <w:lastRenderedPageBreak/>
        <w:t>transstruktivni stik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plošči se drgneta ena ob drugo – nastane </w:t>
      </w:r>
      <w:r w:rsidRPr="006C1FF0">
        <w:rPr>
          <w:b/>
          <w:lang w:val="sl-SI"/>
        </w:rPr>
        <w:t>prelom</w:t>
      </w:r>
      <w:r w:rsidRPr="006C1FF0">
        <w:rPr>
          <w:lang w:val="sl-SI"/>
        </w:rPr>
        <w:t xml:space="preserve"> (prelom Sv. Andreja v Kaliforniji)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stik pogosto spremljajo k</w:t>
      </w:r>
      <w:r w:rsidR="006D02A1">
        <w:rPr>
          <w:lang w:val="sl-SI"/>
        </w:rPr>
        <w:t>a</w:t>
      </w:r>
      <w:r w:rsidRPr="006C1FF0">
        <w:rPr>
          <w:lang w:val="sl-SI"/>
        </w:rPr>
        <w:t>tastrofalni potresi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b/>
          <w:color w:val="008000"/>
          <w:lang w:val="sl-SI"/>
        </w:rPr>
      </w:pPr>
      <w:r w:rsidRPr="006C1FF0">
        <w:rPr>
          <w:b/>
          <w:color w:val="008000"/>
          <w:lang w:val="sl-SI"/>
        </w:rPr>
        <w:t>Potresi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potres je tresenje tal zaradi nenadniih sprememb v ali pod zemeljsko skorjo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potres povzročajo eksplozije na stiku med litosfero in astenosfero – sprožijo se ob taljenju kamnin ali zaradi gubanja in prelamljanja kamninskih plasti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ognjišče potresa (</w:t>
      </w:r>
      <w:r w:rsidRPr="006C1FF0">
        <w:rPr>
          <w:b/>
          <w:lang w:val="sl-SI"/>
        </w:rPr>
        <w:t>hipocenter</w:t>
      </w:r>
      <w:r w:rsidRPr="006C1FF0">
        <w:rPr>
          <w:lang w:val="sl-SI"/>
        </w:rPr>
        <w:t>) je globoko pod zemljo (večinoma 5 –30 km globoko) – na mestu, kjer vertikalni potresni valovi pridejo na površje je središče potresa (</w:t>
      </w:r>
      <w:r w:rsidRPr="006C1FF0">
        <w:rPr>
          <w:b/>
          <w:lang w:val="sl-SI"/>
        </w:rPr>
        <w:t>epicenter</w:t>
      </w:r>
      <w:r w:rsidRPr="006C1FF0">
        <w:rPr>
          <w:lang w:val="sl-SI"/>
        </w:rPr>
        <w:t xml:space="preserve">)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iz epicentra se širijo </w:t>
      </w:r>
      <w:r w:rsidRPr="006C1FF0">
        <w:rPr>
          <w:b/>
          <w:lang w:val="sl-SI"/>
        </w:rPr>
        <w:t>horizontalni potresni valovi</w:t>
      </w:r>
      <w:r w:rsidRPr="006C1FF0">
        <w:rPr>
          <w:lang w:val="sl-SI"/>
        </w:rPr>
        <w:t xml:space="preserve"> – z oddaljenostjo od epicentra jakost potresa upada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glavnemu sunku čez nekaj minut sledijo </w:t>
      </w:r>
      <w:r w:rsidRPr="006C1FF0">
        <w:rPr>
          <w:b/>
          <w:lang w:val="sl-SI"/>
        </w:rPr>
        <w:t>popotresni sunki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potresi so najpogostejši na območjih mladonagubanih gorstev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pojavljajo se ob: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destruktivnih stikih litosferskih plošč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tektonskih prelomih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vulkanih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potrese delimo glede na </w:t>
      </w:r>
      <w:r w:rsidRPr="006C1FF0">
        <w:rPr>
          <w:b/>
          <w:lang w:val="sl-SI"/>
        </w:rPr>
        <w:t>vzrok nastanka</w:t>
      </w:r>
      <w:r w:rsidRPr="006C1FF0">
        <w:rPr>
          <w:lang w:val="sl-SI"/>
        </w:rPr>
        <w:t>: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tektonski (90%)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 xml:space="preserve">vulkanski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vdorni – posledica vdorov votlin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potresi povzročajo vse večjo škodo, ker je pokrajina vse bolj urbanizirana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veda, ki se ukvarja s potresi je </w:t>
      </w:r>
      <w:r w:rsidRPr="006C1FF0">
        <w:rPr>
          <w:b/>
          <w:lang w:val="sl-SI"/>
        </w:rPr>
        <w:t>seizmologija</w:t>
      </w:r>
      <w:r w:rsidRPr="006C1FF0">
        <w:rPr>
          <w:lang w:val="sl-SI"/>
        </w:rPr>
        <w:t xml:space="preserve"> – osnova so opazovalnice s seizmografi – izdelujejo seizmograme in jih proučujejo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cilj seizmologije je ugotavljanje ogroženosti območij - napovedovanje je težko in zavito v meglo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pri potresih se meri: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jakost</w:t>
      </w:r>
      <w:r w:rsidRPr="006C1FF0">
        <w:rPr>
          <w:lang w:val="sl-SI"/>
        </w:rPr>
        <w:t>; merimo s seizmogramom; 12 stopenjska lestvica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magnituda</w:t>
      </w:r>
      <w:r w:rsidRPr="006C1FF0">
        <w:rPr>
          <w:lang w:val="sl-SI"/>
        </w:rPr>
        <w:t>; določamo z ogledom škode; 9 stopenjska Richterjeva lestvica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učinek potresa je odvisen tudi od vrste podlage: najslabše je če hiša stoji na               produ ali na stiku različnih kamnin (labilna podlaga)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>Slovenija</w:t>
      </w:r>
      <w:r w:rsidRPr="006C1FF0">
        <w:rPr>
          <w:lang w:val="sl-SI"/>
        </w:rPr>
        <w:t xml:space="preserve"> je potresno ogrožena – mlado nagubano gorovje, številni tektonski prelomi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rušilni potresi v Sloveniji: 1348 Beljak, 1511 osrednja Slovenija, 1895 Ljubljana, 1976 Beneška Slovenija,  2000? Posočje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>po svetu</w:t>
      </w:r>
      <w:r w:rsidRPr="006C1FF0">
        <w:rPr>
          <w:lang w:val="sl-SI"/>
        </w:rPr>
        <w:t xml:space="preserve"> so najhujše posledice v siromašnih gosto naseljenih predelih (1976 Kitajska: 250 000 mrtvih) – zelo pogosti v Turčiji, Iranu, …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v razvitem svetu so protipotresno dobro pripravljeni – skoraj ni žrtev: Kalifornija, Japonska; problem plinovodov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b/>
          <w:color w:val="008000"/>
          <w:lang w:val="sl-SI"/>
        </w:rPr>
      </w:pPr>
      <w:r w:rsidRPr="006C1FF0">
        <w:rPr>
          <w:b/>
          <w:color w:val="008000"/>
          <w:lang w:val="sl-SI"/>
        </w:rPr>
        <w:t>Vulkanizem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lastRenderedPageBreak/>
        <w:t>ognjenik</w:t>
      </w:r>
      <w:r w:rsidRPr="006C1FF0">
        <w:rPr>
          <w:lang w:val="sl-SI"/>
        </w:rPr>
        <w:t xml:space="preserve"> (vulkan) je kraj na zemeljskem površju na katerem prihaja magma na dan in postane lava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>lava</w:t>
      </w:r>
      <w:r w:rsidRPr="006C1FF0">
        <w:rPr>
          <w:lang w:val="sl-SI"/>
        </w:rPr>
        <w:t xml:space="preserve"> zapusti notranjost skozi krate</w:t>
      </w:r>
      <w:r w:rsidR="006C1FF0">
        <w:rPr>
          <w:lang w:val="sl-SI"/>
        </w:rPr>
        <w:t>r</w:t>
      </w:r>
      <w:r w:rsidRPr="006C1FF0">
        <w:rPr>
          <w:lang w:val="sl-SI"/>
        </w:rPr>
        <w:t xml:space="preserve">je ali zem. razpoke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po obliki je ognjenik hrib zgrajen iz materijala, ki ga je prinesel izbruh </w:t>
      </w:r>
      <w:r w:rsidRPr="006C1FF0">
        <w:rPr>
          <w:b/>
          <w:lang w:val="sl-SI"/>
        </w:rPr>
        <w:t>vulkanskih produktov</w:t>
      </w:r>
      <w:r w:rsidRPr="006C1FF0">
        <w:rPr>
          <w:lang w:val="sl-SI"/>
        </w:rPr>
        <w:t xml:space="preserve"> (lava, vulk. pepel, vulk. bombe)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vulkanski produkti hitro razpadajo v </w:t>
      </w:r>
      <w:r w:rsidRPr="006C1FF0">
        <w:rPr>
          <w:b/>
          <w:lang w:val="sl-SI"/>
        </w:rPr>
        <w:t>rodovitno prst</w:t>
      </w:r>
      <w:r w:rsidRPr="006C1FF0">
        <w:rPr>
          <w:lang w:val="sl-SI"/>
        </w:rPr>
        <w:t xml:space="preserve"> – gosta poselitev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vulkani so ob </w:t>
      </w:r>
      <w:r w:rsidRPr="006C1FF0">
        <w:rPr>
          <w:b/>
          <w:lang w:val="sl-SI"/>
        </w:rPr>
        <w:t>stikih litosferskih plošč</w:t>
      </w:r>
      <w:r w:rsidRPr="006C1FF0">
        <w:rPr>
          <w:lang w:val="sl-SI"/>
        </w:rPr>
        <w:t xml:space="preserve"> (Etna) ali ustvarjajo </w:t>
      </w:r>
      <w:r w:rsidRPr="006C1FF0">
        <w:rPr>
          <w:b/>
          <w:lang w:val="sl-SI"/>
        </w:rPr>
        <w:t>vroče točke</w:t>
      </w:r>
      <w:r w:rsidRPr="006C1FF0">
        <w:rPr>
          <w:lang w:val="sl-SI"/>
        </w:rPr>
        <w:t xml:space="preserve"> (Havaji)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izbruh vulkana lahko povzroči katastrofo: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Vezuv</w:t>
      </w:r>
      <w:r w:rsidRPr="006C1FF0">
        <w:rPr>
          <w:lang w:val="sl-SI"/>
        </w:rPr>
        <w:t xml:space="preserve"> 79 (Pompeji, Herkulaneum)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Mont Pelée</w:t>
      </w:r>
      <w:r w:rsidRPr="006C1FF0">
        <w:rPr>
          <w:lang w:val="sl-SI"/>
        </w:rPr>
        <w:t xml:space="preserve"> 1902 (Martinique, Mali Antili – 30 000 mrtvih)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Krakatau</w:t>
      </w:r>
      <w:r w:rsidRPr="006C1FF0">
        <w:rPr>
          <w:lang w:val="sl-SI"/>
        </w:rPr>
        <w:t xml:space="preserve"> 1883 (Indonezija – 30 000 mrtvih)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vulkanizem lahko spremlja potres in </w:t>
      </w:r>
      <w:r w:rsidRPr="006C1FF0">
        <w:rPr>
          <w:b/>
          <w:lang w:val="sl-SI"/>
        </w:rPr>
        <w:t>cunami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>Islandija</w:t>
      </w:r>
      <w:r w:rsidRPr="006C1FF0">
        <w:rPr>
          <w:lang w:val="sl-SI"/>
        </w:rPr>
        <w:t xml:space="preserve"> je najbolj tipična vulkanska pokrajina – </w:t>
      </w:r>
      <w:r w:rsidRPr="006C1FF0">
        <w:rPr>
          <w:b/>
          <w:lang w:val="sl-SI"/>
        </w:rPr>
        <w:t>gejziri</w:t>
      </w:r>
      <w:r w:rsidRPr="006C1FF0">
        <w:rPr>
          <w:lang w:val="sl-SI"/>
        </w:rPr>
        <w:t xml:space="preserve"> 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ognjenike je človek v preteklosti častil in se jim priporočal (Fudžijama, Havaji)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color w:val="FF0000"/>
          <w:lang w:val="sl-SI"/>
        </w:rPr>
      </w:pPr>
      <w:r w:rsidRPr="006C1FF0">
        <w:rPr>
          <w:color w:val="FF0000"/>
          <w:lang w:val="sl-SI"/>
        </w:rPr>
        <w:t>EKSOGENI PROCESI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>eksogene sile</w:t>
      </w:r>
      <w:r w:rsidRPr="006C1FF0">
        <w:rPr>
          <w:lang w:val="sl-SI"/>
        </w:rPr>
        <w:t xml:space="preserve"> so sile, ki jih povzročajo tuja nebesna telesa (Sonce, Mesec, meteoriti) in gravitacija Zemlje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imajo največjo moč na mlado nagubanih gorstvih (najvišja, najbolj izpostavljena)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o njihovem učinku odločajo: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položaj kamninskih skladov</w:t>
      </w:r>
      <w:r w:rsidRPr="006C1FF0">
        <w:rPr>
          <w:lang w:val="sl-SI"/>
        </w:rPr>
        <w:t>: skladna in neskladna pobočja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prelomi</w:t>
      </w:r>
      <w:r w:rsidRPr="006C1FF0">
        <w:rPr>
          <w:lang w:val="sl-SI"/>
        </w:rPr>
        <w:t>: ob njih se deli površja spuščajo ali dvigajo – kamnine so zdrobljene in bolj izpostavljene – po njih rade tečejo reke in nastanejo doline (Porenje, Krška dolina)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kamninska podlaga</w:t>
      </w:r>
      <w:r w:rsidRPr="006C1FF0">
        <w:rPr>
          <w:lang w:val="sl-SI"/>
        </w:rPr>
        <w:t>: bolj odporne kamnine tvorijo strme stopnje (kraški rob), osamelce (Šmarna gora), igle (ob Paki), zožitev doline</w:t>
      </w:r>
    </w:p>
    <w:p w:rsidR="004C043D" w:rsidRPr="006C1FF0" w:rsidRDefault="004C043D" w:rsidP="004C043D">
      <w:pPr>
        <w:pStyle w:val="BodyText"/>
        <w:ind w:left="2475"/>
        <w:rPr>
          <w:lang w:val="sl-SI"/>
        </w:rPr>
      </w:pPr>
      <w:r w:rsidRPr="006C1FF0">
        <w:rPr>
          <w:b/>
          <w:lang w:val="sl-SI"/>
        </w:rPr>
        <w:t xml:space="preserve">     </w:t>
      </w:r>
      <w:r w:rsidRPr="006C1FF0">
        <w:rPr>
          <w:lang w:val="sl-SI"/>
        </w:rPr>
        <w:t>manj odporne kamnine tvorijo znižan svet: doline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med eksogene procese štejemo: preperevanje, denudacijo, erozijo in akumulacijo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b/>
          <w:color w:val="008000"/>
          <w:lang w:val="sl-SI"/>
        </w:rPr>
      </w:pPr>
      <w:r w:rsidRPr="006C1FF0">
        <w:rPr>
          <w:b/>
          <w:color w:val="008000"/>
          <w:lang w:val="sl-SI"/>
        </w:rPr>
        <w:t>Preperevanje</w:t>
      </w:r>
    </w:p>
    <w:p w:rsidR="004C043D" w:rsidRPr="006C1FF0" w:rsidRDefault="004C043D" w:rsidP="004C043D">
      <w:pPr>
        <w:pStyle w:val="BodyText"/>
        <w:rPr>
          <w:b/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sončno obsevanje deluje neposredno in posredno na kamninsko podlago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končni produkt preperevanja je prst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vrste preperevanja: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fizikalno (mehanično)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kemično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biološko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>mehanično preperevanje</w:t>
      </w:r>
      <w:r w:rsidRPr="006C1FF0">
        <w:rPr>
          <w:lang w:val="sl-SI"/>
        </w:rPr>
        <w:t xml:space="preserve"> povzročajo temperaturne razlike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vrhnje kamnine se krčijo in raztezajo – razpokajo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v razpoke se ujame voda – zmrzne – poveča se volumen in pritisk – odlomi se del skale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glina poveča svoj volumen, če se navlaži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lastRenderedPageBreak/>
        <w:t>kristalizirana sol ima večji volumen kot njena raztopina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 xml:space="preserve">kemično preperevanje </w:t>
      </w:r>
      <w:r w:rsidRPr="006C1FF0">
        <w:rPr>
          <w:lang w:val="sl-SI"/>
        </w:rPr>
        <w:t>povzroča voda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b/>
          <w:lang w:val="sl-SI"/>
        </w:rPr>
      </w:pPr>
      <w:r w:rsidRPr="006C1FF0">
        <w:rPr>
          <w:b/>
          <w:lang w:val="sl-SI"/>
        </w:rPr>
        <w:t>korozija</w:t>
      </w:r>
      <w:r w:rsidRPr="006C1FF0">
        <w:rPr>
          <w:lang w:val="sl-SI"/>
        </w:rPr>
        <w:t xml:space="preserve"> (raztapljanje apnenca) – nastanek kraškega reliefa, jerovica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b/>
          <w:lang w:val="sl-SI"/>
        </w:rPr>
      </w:pPr>
      <w:r w:rsidRPr="006C1FF0">
        <w:rPr>
          <w:b/>
          <w:lang w:val="sl-SI"/>
        </w:rPr>
        <w:t>luščenje</w:t>
      </w:r>
      <w:r w:rsidRPr="006C1FF0">
        <w:rPr>
          <w:lang w:val="sl-SI"/>
        </w:rPr>
        <w:t xml:space="preserve"> – molekule vode se vrinejo v kristalno strukturo magmatskih kamnin </w:t>
      </w:r>
      <w:r w:rsidRPr="006C1FF0">
        <w:rPr>
          <w:b/>
          <w:lang w:val="sl-SI"/>
        </w:rPr>
        <w:t xml:space="preserve"> - </w:t>
      </w:r>
      <w:r w:rsidRPr="006C1FF0">
        <w:rPr>
          <w:lang w:val="sl-SI"/>
        </w:rPr>
        <w:t xml:space="preserve">v tropskem gozdu nastane debela rdeča prst (prisotnost Fe); razgaljena zgornja plast prsti se strdi - </w:t>
      </w:r>
      <w:r w:rsidRPr="006C1FF0">
        <w:rPr>
          <w:b/>
          <w:lang w:val="sl-SI"/>
        </w:rPr>
        <w:t>laterit</w:t>
      </w:r>
      <w:r w:rsidRPr="006C1FF0">
        <w:rPr>
          <w:lang w:val="sl-SI"/>
        </w:rPr>
        <w:t xml:space="preserve">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b/>
          <w:lang w:val="sl-SI"/>
        </w:rPr>
      </w:pPr>
      <w:r w:rsidRPr="006C1FF0">
        <w:rPr>
          <w:lang w:val="sl-SI"/>
        </w:rPr>
        <w:t>kot koristni stranski produkti preperevanja nastanejo: glina (keramika), boksit, Fe ruda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 xml:space="preserve">biološko preperevanje </w:t>
      </w:r>
      <w:r w:rsidRPr="006C1FF0">
        <w:rPr>
          <w:lang w:val="sl-SI"/>
        </w:rPr>
        <w:t>povzročajo rastline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bakterije, alge in mahovi, ki živijo v prsti z dihanjem proizvajajo CO</w:t>
      </w:r>
      <w:r w:rsidRPr="006C1FF0">
        <w:rPr>
          <w:vertAlign w:val="subscript"/>
          <w:lang w:val="sl-SI"/>
        </w:rPr>
        <w:t>2</w:t>
      </w:r>
      <w:r w:rsidRPr="006C1FF0">
        <w:rPr>
          <w:lang w:val="sl-SI"/>
        </w:rPr>
        <w:t xml:space="preserve"> – v stiku z vodo tvori kislino – razžira kamnine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morski organizmi ob obali razjedajo apnenec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mehansko delovanje korenin</w:t>
      </w:r>
    </w:p>
    <w:p w:rsidR="004C043D" w:rsidRPr="006C1FF0" w:rsidRDefault="004C043D" w:rsidP="004C043D">
      <w:pPr>
        <w:pStyle w:val="BodyText"/>
        <w:ind w:left="2475"/>
        <w:rPr>
          <w:lang w:val="sl-SI"/>
        </w:rPr>
      </w:pPr>
    </w:p>
    <w:p w:rsidR="004C043D" w:rsidRPr="006C1FF0" w:rsidRDefault="004C043D" w:rsidP="004C043D">
      <w:pPr>
        <w:pStyle w:val="BodyText"/>
        <w:rPr>
          <w:color w:val="008000"/>
          <w:lang w:val="sl-SI"/>
        </w:rPr>
      </w:pPr>
      <w:r w:rsidRPr="006C1FF0">
        <w:rPr>
          <w:b/>
          <w:color w:val="008000"/>
          <w:lang w:val="sl-SI"/>
        </w:rPr>
        <w:t>Denudacija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denudacija je ploskovno odnašanje prepereline (denudere = razgaliti)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povzročajo jo padavine – kalna voda v rekah po nalivih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povzroča jo lahko gravitacija: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premikanje grušča na gorskih pobočjih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povzenje prsti po pobočju (ukrivljena debla dreves)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počasno polzenje prepereline po nagnjenih zamrznjenih tleh v polarnem svetu (soliflukcija)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 xml:space="preserve">gorski podori, plazovi in usadi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najbolj izpostavljena je prst – problem golih območij brez vegetacije z malo padavinami in občasnimi nalivi (stepa, prerija, kmetijska zemlja v monsunih)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b/>
          <w:color w:val="008000"/>
          <w:lang w:val="sl-SI"/>
        </w:rPr>
      </w:pPr>
      <w:r w:rsidRPr="006C1FF0">
        <w:rPr>
          <w:b/>
          <w:color w:val="008000"/>
          <w:lang w:val="sl-SI"/>
        </w:rPr>
        <w:t>Erozija</w:t>
      </w:r>
    </w:p>
    <w:p w:rsidR="004C043D" w:rsidRPr="006C1FF0" w:rsidRDefault="004C043D" w:rsidP="004C043D">
      <w:pPr>
        <w:pStyle w:val="BodyText"/>
        <w:rPr>
          <w:b/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erozija je omejeno hitro odnašanje prepereline oz. prsti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erozijo delimo glede na dejavnik: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b/>
          <w:lang w:val="sl-SI"/>
        </w:rPr>
      </w:pPr>
      <w:r w:rsidRPr="006C1FF0">
        <w:rPr>
          <w:b/>
          <w:lang w:val="sl-SI"/>
        </w:rPr>
        <w:t>rečna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b/>
          <w:lang w:val="sl-SI"/>
        </w:rPr>
      </w:pPr>
      <w:r w:rsidRPr="006C1FF0">
        <w:rPr>
          <w:b/>
          <w:lang w:val="sl-SI"/>
        </w:rPr>
        <w:t xml:space="preserve">veterna </w:t>
      </w:r>
      <w:r w:rsidRPr="006C1FF0">
        <w:rPr>
          <w:lang w:val="sl-SI"/>
        </w:rPr>
        <w:t>(korazija)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b/>
          <w:lang w:val="sl-SI"/>
        </w:rPr>
      </w:pPr>
      <w:r w:rsidRPr="006C1FF0">
        <w:rPr>
          <w:b/>
          <w:lang w:val="sl-SI"/>
        </w:rPr>
        <w:t>ledeniška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 xml:space="preserve">morska </w:t>
      </w:r>
      <w:r w:rsidRPr="006C1FF0">
        <w:rPr>
          <w:lang w:val="sl-SI"/>
        </w:rPr>
        <w:t xml:space="preserve">(abrazija)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posebnost je </w:t>
      </w:r>
      <w:r w:rsidRPr="006C1FF0">
        <w:rPr>
          <w:b/>
          <w:lang w:val="sl-SI"/>
        </w:rPr>
        <w:t>kemična erozija</w:t>
      </w:r>
      <w:r w:rsidRPr="006C1FF0">
        <w:rPr>
          <w:lang w:val="sl-SI"/>
        </w:rPr>
        <w:t xml:space="preserve"> (korozija)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pogosto jo sproži intenzivno kmetijstvo – padavinska voda ali veter odnašata prst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nastane </w:t>
      </w:r>
      <w:r w:rsidRPr="006C1FF0">
        <w:rPr>
          <w:b/>
          <w:lang w:val="sl-SI"/>
        </w:rPr>
        <w:t>erozijsko žarišče</w:t>
      </w:r>
      <w:r w:rsidRPr="006C1FF0">
        <w:rPr>
          <w:lang w:val="sl-SI"/>
        </w:rPr>
        <w:t xml:space="preserve"> (badland); razbrazdana nerodovitna mesečeva pokrajina z žlebovi in golimi rebri (flišna pokrajina v na Primorskem)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najbolj ogrožena območja na svetu: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območja puhlice (UA, RUS, Kitajska)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savanska in monsunska območja (Af, J Az)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 xml:space="preserve">kmetijska območja prerije (ZDA) – </w:t>
      </w:r>
      <w:r w:rsidRPr="006C1FF0">
        <w:rPr>
          <w:b/>
          <w:lang w:val="sl-SI"/>
        </w:rPr>
        <w:t>konturno kmetovanje</w:t>
      </w:r>
      <w:r w:rsidRPr="006C1FF0">
        <w:rPr>
          <w:lang w:val="sl-SI"/>
        </w:rPr>
        <w:t xml:space="preserve"> (vodoravno oranje v gričevju)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bolj ko je pobočje strmo večji so učinki gravitacije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lastRenderedPageBreak/>
        <w:t xml:space="preserve">krušenje skalovja v visokogorju – </w:t>
      </w:r>
      <w:r w:rsidRPr="006C1FF0">
        <w:rPr>
          <w:b/>
          <w:lang w:val="sl-SI"/>
        </w:rPr>
        <w:t>grušč</w:t>
      </w:r>
      <w:r w:rsidRPr="006C1FF0">
        <w:rPr>
          <w:lang w:val="sl-SI"/>
        </w:rPr>
        <w:t xml:space="preserve"> se nabira in nastane </w:t>
      </w:r>
      <w:r w:rsidRPr="006C1FF0">
        <w:rPr>
          <w:b/>
          <w:lang w:val="sl-SI"/>
        </w:rPr>
        <w:t>melišče</w:t>
      </w:r>
      <w:r w:rsidRPr="006C1FF0">
        <w:rPr>
          <w:lang w:val="sl-SI"/>
        </w:rPr>
        <w:t xml:space="preserve">; najpogostejša pod prepadnimi stenami; sprijet grušč imenujemo </w:t>
      </w:r>
      <w:r w:rsidRPr="006C1FF0">
        <w:rPr>
          <w:b/>
          <w:lang w:val="sl-SI"/>
        </w:rPr>
        <w:t>breča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pri nenadnem premiku zemeljskih gmot nastanejo: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usadi</w:t>
      </w:r>
      <w:r w:rsidRPr="006C1FF0">
        <w:rPr>
          <w:lang w:val="sl-SI"/>
        </w:rPr>
        <w:t xml:space="preserve"> (manjša gmota se premaknele za nekaj metrov)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zemeljski plazovi</w:t>
      </w:r>
      <w:r w:rsidRPr="006C1FF0">
        <w:rPr>
          <w:lang w:val="sl-SI"/>
        </w:rPr>
        <w:t xml:space="preserve"> (daljši, hitrejši in masivnejši premik)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skalni podori</w:t>
      </w:r>
      <w:r w:rsidRPr="006C1FF0">
        <w:rPr>
          <w:lang w:val="sl-SI"/>
        </w:rPr>
        <w:t xml:space="preserve"> (utrga se večja gmota skalovja in zdrvi v dolino)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 </w:t>
      </w:r>
      <w:smartTag w:uri="urn:schemas-microsoft-com:office:smarttags" w:element="metricconverter">
        <w:smartTagPr>
          <w:attr w:name="ProductID" w:val="14. st"/>
        </w:smartTagPr>
        <w:r w:rsidRPr="006C1FF0">
          <w:rPr>
            <w:lang w:val="sl-SI"/>
          </w:rPr>
          <w:t>14. st</w:t>
        </w:r>
      </w:smartTag>
      <w:r w:rsidRPr="006C1FF0">
        <w:rPr>
          <w:lang w:val="sl-SI"/>
        </w:rPr>
        <w:t xml:space="preserve"> je več zaporednih podorov pokopalo 17 vasi pod Dobračem (500 mrtvih) – posledica rušilnega potresa v Beljaku (20 000 mrtvih)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posebej nevarni so podori za akumulacijska jezera (dolina Vaiont 1963 – 1200 mrtvih)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za usade so najbolj nevarne mehke kamnine – debela plast prepereline je slabo sprijeta s podlago – ob večjih padavinah oprijem popusti (Haloze, Slov. gorice)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zemeljski plazovi se običajno premikajo počasi, vendar so nevarni zaradi obsežnosti – zajezijo reko, zasujejo prometnice, objekte (plazovi jalovine v rudarskih pokrajinah: Črni revir, Wales)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zemeljski plazovi spremljajo poplave – pojavijo se z zamikom nekaj ur ali dni</w:t>
      </w:r>
    </w:p>
    <w:p w:rsidR="004C043D" w:rsidRPr="006C1FF0" w:rsidRDefault="004C043D" w:rsidP="004C043D">
      <w:pPr>
        <w:pStyle w:val="BodyText"/>
        <w:rPr>
          <w:b/>
          <w:lang w:val="sl-SI"/>
        </w:rPr>
      </w:pPr>
    </w:p>
    <w:p w:rsidR="004C043D" w:rsidRPr="006C1FF0" w:rsidRDefault="004C043D" w:rsidP="004C043D">
      <w:pPr>
        <w:pStyle w:val="BodyText"/>
        <w:rPr>
          <w:b/>
          <w:color w:val="008000"/>
          <w:lang w:val="sl-SI"/>
        </w:rPr>
      </w:pPr>
      <w:r w:rsidRPr="006C1FF0">
        <w:rPr>
          <w:b/>
          <w:color w:val="008000"/>
          <w:lang w:val="sl-SI"/>
        </w:rPr>
        <w:t>Akumulacija</w:t>
      </w:r>
    </w:p>
    <w:p w:rsidR="004C043D" w:rsidRPr="006C1FF0" w:rsidRDefault="004C043D" w:rsidP="004C043D">
      <w:pPr>
        <w:pStyle w:val="BodyText"/>
        <w:rPr>
          <w:b/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kopičenje preperelinskega materiala imenujemo akumulacija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nasproten pojav od erozije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pojavi se, ko se zaradi manjšega padca zmanjšata nosilna moč vode in gravitacija (spodnji tokovi rek v ravninah)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tako kot erozijo tudi akumulacijo povzročajo različni dejavniki: reka, veter, ledenik, morje </w:t>
      </w:r>
    </w:p>
    <w:p w:rsidR="004C043D" w:rsidRPr="006C1FF0" w:rsidRDefault="004C043D" w:rsidP="004C043D">
      <w:pPr>
        <w:pStyle w:val="BodyText"/>
        <w:rPr>
          <w:lang w:val="sl-SI"/>
        </w:rPr>
      </w:pPr>
      <w:r w:rsidRPr="006C1FF0">
        <w:rPr>
          <w:lang w:val="sl-SI"/>
        </w:rPr>
        <w:t xml:space="preserve">                                        </w:t>
      </w:r>
    </w:p>
    <w:p w:rsidR="004C043D" w:rsidRPr="006C1FF0" w:rsidRDefault="004C043D" w:rsidP="004C043D">
      <w:pPr>
        <w:pStyle w:val="BodyText"/>
        <w:rPr>
          <w:b/>
          <w:color w:val="008000"/>
          <w:lang w:val="sl-SI"/>
        </w:rPr>
      </w:pPr>
      <w:r w:rsidRPr="006C1FF0">
        <w:rPr>
          <w:color w:val="FF0000"/>
          <w:lang w:val="sl-SI"/>
        </w:rPr>
        <w:t>KAMNINSKA SESTAVA</w:t>
      </w:r>
    </w:p>
    <w:p w:rsidR="004C043D" w:rsidRPr="006C1FF0" w:rsidRDefault="004C043D" w:rsidP="004C043D">
      <w:pPr>
        <w:pStyle w:val="BodyText"/>
        <w:rPr>
          <w:b/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kamnine najlažje proučujemo v gorah, v ravninah so prekrite s debelo prstjo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vrhnji del zem. skorje sestavlajo tri vrste kamnin: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magmatske kamnine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sedimentne kamnine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metamorfne kamnine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osnovna gradbena enota kamnin je mineral (homogena snov)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kamnine so sestavljene iz enega ali več različnih mineralov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b/>
          <w:lang w:val="sl-SI"/>
        </w:rPr>
      </w:pPr>
      <w:r w:rsidRPr="006C1FF0">
        <w:rPr>
          <w:b/>
          <w:lang w:val="sl-SI"/>
        </w:rPr>
        <w:t>magmatske kamnine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nastale so iz ohlajene magme: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na površju (</w:t>
      </w:r>
      <w:r w:rsidRPr="006C1FF0">
        <w:rPr>
          <w:b/>
          <w:lang w:val="sl-SI"/>
        </w:rPr>
        <w:t>predornine</w:t>
      </w:r>
      <w:r w:rsidRPr="006C1FF0">
        <w:rPr>
          <w:lang w:val="sl-SI"/>
        </w:rPr>
        <w:t xml:space="preserve">)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pod zemljo (</w:t>
      </w:r>
      <w:r w:rsidRPr="006C1FF0">
        <w:rPr>
          <w:b/>
          <w:lang w:val="sl-SI"/>
        </w:rPr>
        <w:t>globočnine</w:t>
      </w:r>
      <w:r w:rsidRPr="006C1FF0">
        <w:rPr>
          <w:lang w:val="sl-SI"/>
        </w:rPr>
        <w:t>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globočnine pridejo na površje z orogenezo ali erozijo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obsežna območja ki so zgrajena iz globočnin so </w:t>
      </w:r>
      <w:r w:rsidRPr="006C1FF0">
        <w:rPr>
          <w:b/>
          <w:lang w:val="sl-SI"/>
        </w:rPr>
        <w:t>ščiti</w:t>
      </w:r>
      <w:r w:rsidRPr="006C1FF0">
        <w:rPr>
          <w:lang w:val="sl-SI"/>
        </w:rPr>
        <w:t xml:space="preserve"> (Skandinavija, Afrika, Kanada)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b/>
          <w:lang w:val="sl-SI"/>
        </w:rPr>
      </w:pPr>
      <w:r w:rsidRPr="006C1FF0">
        <w:rPr>
          <w:lang w:val="sl-SI"/>
        </w:rPr>
        <w:t>so najtrše kamnine, ker vsebujejo</w:t>
      </w:r>
      <w:r w:rsidRPr="006C1FF0">
        <w:rPr>
          <w:b/>
          <w:lang w:val="sl-SI"/>
        </w:rPr>
        <w:t xml:space="preserve"> kremen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najbolj razširjen je </w:t>
      </w:r>
      <w:r w:rsidRPr="006C1FF0">
        <w:rPr>
          <w:b/>
          <w:lang w:val="sl-SI"/>
        </w:rPr>
        <w:t xml:space="preserve">granit </w:t>
      </w:r>
      <w:r w:rsidRPr="006C1FF0">
        <w:rPr>
          <w:lang w:val="sl-SI"/>
        </w:rPr>
        <w:t>(granum = zrno); sestavljen iz več mineralov(kremen SiO</w:t>
      </w:r>
      <w:r w:rsidRPr="006C1FF0">
        <w:rPr>
          <w:vertAlign w:val="subscript"/>
          <w:lang w:val="sl-SI"/>
        </w:rPr>
        <w:t>2</w:t>
      </w:r>
      <w:r w:rsidRPr="006C1FF0">
        <w:rPr>
          <w:lang w:val="sl-SI"/>
        </w:rPr>
        <w:t>, glinenci, sljuda, …) – uporaben v gradbeništvu (tlakovci, nagrobniki)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 </w:t>
      </w:r>
      <w:r w:rsidRPr="006C1FF0">
        <w:rPr>
          <w:b/>
          <w:lang w:val="sl-SI"/>
        </w:rPr>
        <w:t>Sloveniji</w:t>
      </w:r>
      <w:r w:rsidRPr="006C1FF0">
        <w:rPr>
          <w:lang w:val="sl-SI"/>
        </w:rPr>
        <w:t xml:space="preserve"> redke (pohorski </w:t>
      </w:r>
      <w:r w:rsidRPr="006C1FF0">
        <w:rPr>
          <w:b/>
          <w:lang w:val="sl-SI"/>
        </w:rPr>
        <w:t>tonalit</w:t>
      </w:r>
      <w:r w:rsidRPr="006C1FF0">
        <w:rPr>
          <w:lang w:val="sl-SI"/>
        </w:rPr>
        <w:t>)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lang w:val="sl-SI"/>
        </w:rPr>
      </w:pPr>
      <w:r w:rsidRPr="006C1FF0">
        <w:rPr>
          <w:b/>
          <w:lang w:val="sl-SI"/>
        </w:rPr>
        <w:t>sedimentne kamnine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nastale so s kopičenjem in sprijemanjem usedlin (sedimentov) na kopnem ali v morju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na kopnem se sprijemajo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rečne usedline (konglomerat, peščenjak, glinenec)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jezerske usedline (glinenec)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puščavski pesek (peščenjak)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lang w:val="sl-SI"/>
        </w:rPr>
        <w:t>grušč (breča)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so </w:t>
      </w:r>
      <w:r w:rsidRPr="006C1FF0">
        <w:rPr>
          <w:b/>
          <w:lang w:val="sl-SI"/>
        </w:rPr>
        <w:t xml:space="preserve">skladovite </w:t>
      </w:r>
      <w:r w:rsidRPr="006C1FF0">
        <w:rPr>
          <w:lang w:val="sl-SI"/>
        </w:rPr>
        <w:t>(slojevite, plastovite)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prvoten položaj skladov je vodoraven – endogene sile so lahko z gubanjem spremenile položaj skladov (nagnjeni, prevrnjeni)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od položaja skladov je odvisna moč erozije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med plastmi lahko najdemo</w:t>
      </w:r>
      <w:r w:rsidRPr="006C1FF0">
        <w:rPr>
          <w:b/>
          <w:lang w:val="sl-SI"/>
        </w:rPr>
        <w:t xml:space="preserve"> fosilna goriva</w:t>
      </w:r>
      <w:r w:rsidRPr="006C1FF0">
        <w:rPr>
          <w:lang w:val="sl-SI"/>
        </w:rPr>
        <w:t>: premog in nafta – v preteklosti so se mednje ujeli organski ostanki in v anaerobnih pogojih zogleneli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 </w:t>
      </w:r>
      <w:r w:rsidRPr="006C1FF0">
        <w:rPr>
          <w:b/>
          <w:lang w:val="sl-SI"/>
        </w:rPr>
        <w:t>Sloveniji</w:t>
      </w:r>
      <w:r w:rsidRPr="006C1FF0">
        <w:rPr>
          <w:lang w:val="sl-SI"/>
        </w:rPr>
        <w:t xml:space="preserve"> sedimentne kamnine prevladujejo (apnenec, fliš, dolomit, lapor, glinenci, peščenjaki, konglomerat, …)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>karbonatne kamnine</w:t>
      </w:r>
      <w:r w:rsidRPr="006C1FF0">
        <w:rPr>
          <w:lang w:val="sl-SI"/>
        </w:rPr>
        <w:t xml:space="preserve"> CaCO</w:t>
      </w:r>
      <w:r w:rsidRPr="006C1FF0">
        <w:rPr>
          <w:vertAlign w:val="subscript"/>
          <w:lang w:val="sl-SI"/>
        </w:rPr>
        <w:t>3</w:t>
      </w:r>
      <w:r w:rsidRPr="006C1FF0">
        <w:rPr>
          <w:lang w:val="sl-SI"/>
        </w:rPr>
        <w:t xml:space="preserve"> so najpogostejše – nastale so v glavnem v mezozoiku z usedanjem apnenčastih organizmov v morju Tetis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nastala sta </w:t>
      </w:r>
      <w:r w:rsidRPr="006C1FF0">
        <w:rPr>
          <w:b/>
          <w:lang w:val="sl-SI"/>
        </w:rPr>
        <w:t>dolomit</w:t>
      </w:r>
      <w:r w:rsidRPr="006C1FF0">
        <w:rPr>
          <w:lang w:val="sl-SI"/>
        </w:rPr>
        <w:t xml:space="preserve"> (v plitvinah) in </w:t>
      </w:r>
      <w:r w:rsidRPr="006C1FF0">
        <w:rPr>
          <w:b/>
          <w:lang w:val="sl-SI"/>
        </w:rPr>
        <w:t>apnenec</w:t>
      </w:r>
      <w:r w:rsidRPr="006C1FF0">
        <w:rPr>
          <w:lang w:val="sl-SI"/>
        </w:rPr>
        <w:t xml:space="preserve"> (v globinah)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zaradi stalnega grezanja morskega dna so se nabrale v debelini </w:t>
      </w:r>
      <w:smartTag w:uri="urn:schemas-microsoft-com:office:smarttags" w:element="metricconverter">
        <w:smartTagPr>
          <w:attr w:name="ProductID" w:val="1500 m"/>
        </w:smartTagPr>
        <w:r w:rsidRPr="006C1FF0">
          <w:rPr>
            <w:lang w:val="sl-SI"/>
          </w:rPr>
          <w:t>1500 m</w:t>
        </w:r>
      </w:smartTag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 xml:space="preserve">fliš </w:t>
      </w:r>
      <w:r w:rsidRPr="006C1FF0">
        <w:rPr>
          <w:lang w:val="sl-SI"/>
        </w:rPr>
        <w:t>je nastal v času otoplitev med ledenimi dobami (terciar) – alpske ledeniške reke so nanesle v Jadransko morje pesek (plasti peščenjaka) in glino (plasti laporja – cement)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nepropusten, reke ki tečejo po njem na stiku z apnencem ustvarjajo kraške jame, vinogradi: Istra, Go Brda, Vipavska dolina, Brkini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 V Sloveniji so </w:t>
      </w:r>
      <w:r w:rsidRPr="006C1FF0">
        <w:rPr>
          <w:b/>
          <w:lang w:val="sl-SI"/>
        </w:rPr>
        <w:t>mehkejše sedimentne kamnine</w:t>
      </w:r>
      <w:r w:rsidRPr="006C1FF0">
        <w:rPr>
          <w:lang w:val="sl-SI"/>
        </w:rPr>
        <w:t xml:space="preserve"> – gričevja: Slov. gorice, Haloze, Goričko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lang w:val="sl-SI"/>
        </w:rPr>
      </w:pPr>
      <w:r w:rsidRPr="006C1FF0">
        <w:rPr>
          <w:b/>
          <w:lang w:val="sl-SI"/>
        </w:rPr>
        <w:t>metamorfne kamnine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nastale so s spreminjanjem prvotnih kamnin v globinah pod vplivom visokega tlaka in temperature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prvotna kamnina se je v bližini magme stalila in spet strdila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so </w:t>
      </w:r>
      <w:r w:rsidRPr="006C1FF0">
        <w:rPr>
          <w:b/>
          <w:lang w:val="sl-SI"/>
        </w:rPr>
        <w:t>kristalizirane</w:t>
      </w:r>
      <w:r w:rsidRPr="006C1FF0">
        <w:rPr>
          <w:lang w:val="sl-SI"/>
        </w:rPr>
        <w:t xml:space="preserve"> (kot magmatske) in </w:t>
      </w:r>
      <w:r w:rsidRPr="006C1FF0">
        <w:rPr>
          <w:b/>
          <w:lang w:val="sl-SI"/>
        </w:rPr>
        <w:t>skladovite</w:t>
      </w:r>
      <w:r w:rsidRPr="006C1FF0">
        <w:rPr>
          <w:lang w:val="sl-SI"/>
        </w:rPr>
        <w:t xml:space="preserve"> (kot sedimentne)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zaradi plastovitosti so manj odporne kot magmatske čeprav imajo enako kemično sestavo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najpogostejši kamnini sta </w:t>
      </w:r>
      <w:r w:rsidRPr="006C1FF0">
        <w:rPr>
          <w:b/>
          <w:lang w:val="sl-SI"/>
        </w:rPr>
        <w:t>gnajs</w:t>
      </w:r>
      <w:r w:rsidRPr="006C1FF0">
        <w:rPr>
          <w:lang w:val="sl-SI"/>
        </w:rPr>
        <w:t xml:space="preserve"> (preobraženi granit) in </w:t>
      </w:r>
      <w:r w:rsidRPr="006C1FF0">
        <w:rPr>
          <w:b/>
          <w:lang w:val="sl-SI"/>
        </w:rPr>
        <w:t>marmor</w:t>
      </w:r>
      <w:r w:rsidRPr="006C1FF0">
        <w:rPr>
          <w:lang w:val="sl-SI"/>
        </w:rPr>
        <w:t xml:space="preserve"> (preobraženi apnenec) 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marmor je zrnat in snežno bel – največ v Italiji in Turčiji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 </w:t>
      </w:r>
      <w:r w:rsidRPr="006C1FF0">
        <w:rPr>
          <w:b/>
          <w:lang w:val="sl-SI"/>
        </w:rPr>
        <w:t>Sloveniji</w:t>
      </w:r>
      <w:r w:rsidRPr="006C1FF0">
        <w:rPr>
          <w:lang w:val="sl-SI"/>
        </w:rPr>
        <w:t xml:space="preserve"> sta gnajs in marmor prisotna na Pohorju, marmor zelo redek (rimski spomeniki v Šempetru)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color w:val="FF0000"/>
          <w:lang w:val="sl-SI"/>
        </w:rPr>
      </w:pPr>
      <w:r w:rsidRPr="006C1FF0">
        <w:rPr>
          <w:color w:val="FF0000"/>
          <w:lang w:val="sl-SI"/>
        </w:rPr>
        <w:t>GEOLOŠKI RAZVOJ ZEMLJE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b/>
          <w:color w:val="008000"/>
          <w:lang w:val="sl-SI"/>
        </w:rPr>
      </w:pPr>
      <w:r w:rsidRPr="006C1FF0">
        <w:rPr>
          <w:b/>
          <w:color w:val="008000"/>
          <w:lang w:val="sl-SI"/>
        </w:rPr>
        <w:t>Predkambrij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4,5 – 1 MLD let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zemeljska skorja je šele nastajala z ohlajevanjem magme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zametki celin zgrajeni iz magmatskih in metamorfnih kamnin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iz tega obdobja so </w:t>
      </w:r>
      <w:r w:rsidRPr="006C1FF0">
        <w:rPr>
          <w:b/>
          <w:lang w:val="sl-SI"/>
        </w:rPr>
        <w:t>ščiti</w:t>
      </w:r>
      <w:r w:rsidRPr="006C1FF0">
        <w:rPr>
          <w:lang w:val="sl-SI"/>
        </w:rPr>
        <w:t>: kanadski, brazilski, sibirski, afriški, …; najstarejši deli celin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kjer so stari deli celin ugreznjeni so nastale </w:t>
      </w:r>
      <w:r w:rsidRPr="006C1FF0">
        <w:rPr>
          <w:b/>
          <w:lang w:val="sl-SI"/>
        </w:rPr>
        <w:t>celinske plošče</w:t>
      </w:r>
      <w:r w:rsidRPr="006C1FF0">
        <w:rPr>
          <w:lang w:val="sl-SI"/>
        </w:rPr>
        <w:t>: Ruska plošča, Severnoameriška plošča; zasute so s starimi rudonosnimi usedlinami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pojavi se </w:t>
      </w:r>
      <w:r w:rsidRPr="006C1FF0">
        <w:rPr>
          <w:b/>
          <w:lang w:val="sl-SI"/>
        </w:rPr>
        <w:t>življenje</w:t>
      </w:r>
    </w:p>
    <w:p w:rsidR="004C043D" w:rsidRPr="006C1FF0" w:rsidRDefault="004C043D" w:rsidP="004C043D">
      <w:pPr>
        <w:pStyle w:val="BodyText"/>
        <w:rPr>
          <w:b/>
          <w:lang w:val="sl-SI"/>
        </w:rPr>
      </w:pPr>
    </w:p>
    <w:p w:rsidR="004C043D" w:rsidRPr="006C1FF0" w:rsidRDefault="004C043D" w:rsidP="004C043D">
      <w:pPr>
        <w:pStyle w:val="BodyText"/>
        <w:rPr>
          <w:color w:val="008000"/>
          <w:lang w:val="sl-SI"/>
        </w:rPr>
      </w:pPr>
      <w:r w:rsidRPr="006C1FF0">
        <w:rPr>
          <w:b/>
          <w:color w:val="008000"/>
          <w:lang w:val="sl-SI"/>
        </w:rPr>
        <w:t>Paleozoik</w:t>
      </w:r>
      <w:r w:rsidRPr="006C1FF0">
        <w:rPr>
          <w:color w:val="008000"/>
          <w:lang w:val="sl-SI"/>
        </w:rPr>
        <w:t xml:space="preserve"> (stari zemeljski vek)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1 MLD – 200 MIO let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>kaledonska</w:t>
      </w:r>
      <w:r w:rsidRPr="006C1FF0">
        <w:rPr>
          <w:lang w:val="sl-SI"/>
        </w:rPr>
        <w:t xml:space="preserve"> in </w:t>
      </w:r>
      <w:r w:rsidRPr="006C1FF0">
        <w:rPr>
          <w:b/>
          <w:lang w:val="sl-SI"/>
        </w:rPr>
        <w:t>hercinska orogeneza</w:t>
      </w:r>
      <w:r w:rsidRPr="006C1FF0">
        <w:rPr>
          <w:lang w:val="sl-SI"/>
        </w:rPr>
        <w:t xml:space="preserve"> (Škotsko višavje, Norveško višavje, Rodopi, Apalači)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b/>
          <w:lang w:val="sl-SI"/>
        </w:rPr>
      </w:pPr>
      <w:r w:rsidRPr="006C1FF0">
        <w:rPr>
          <w:b/>
          <w:lang w:val="sl-SI"/>
        </w:rPr>
        <w:t>črni premog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color w:val="008000"/>
          <w:lang w:val="sl-SI"/>
        </w:rPr>
      </w:pPr>
      <w:r w:rsidRPr="006C1FF0">
        <w:rPr>
          <w:b/>
          <w:color w:val="008000"/>
          <w:lang w:val="sl-SI"/>
        </w:rPr>
        <w:t xml:space="preserve">Mezozoik </w:t>
      </w:r>
      <w:r w:rsidRPr="006C1FF0">
        <w:rPr>
          <w:color w:val="008000"/>
          <w:lang w:val="sl-SI"/>
        </w:rPr>
        <w:t>(srednji zemeljski vek)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200 MIO – 50 MIO let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enotna celina </w:t>
      </w:r>
      <w:r w:rsidRPr="006C1FF0">
        <w:rPr>
          <w:b/>
          <w:lang w:val="sl-SI"/>
        </w:rPr>
        <w:t>Pangea</w:t>
      </w:r>
      <w:r w:rsidRPr="006C1FF0">
        <w:rPr>
          <w:lang w:val="sl-SI"/>
        </w:rPr>
        <w:t xml:space="preserve"> je začela razpadati na posamezne celine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v morju </w:t>
      </w:r>
      <w:r w:rsidRPr="006C1FF0">
        <w:rPr>
          <w:b/>
          <w:lang w:val="sl-SI"/>
        </w:rPr>
        <w:t>Tetis</w:t>
      </w:r>
      <w:r w:rsidRPr="006C1FF0">
        <w:rPr>
          <w:lang w:val="sl-SI"/>
        </w:rPr>
        <w:t xml:space="preserve"> (med Evropo in Indijo) so se nabirali karbonatni sedimenti v debelini več </w:t>
      </w:r>
      <w:smartTag w:uri="urn:schemas-microsoft-com:office:smarttags" w:element="metricconverter">
        <w:smartTagPr>
          <w:attr w:name="ProductID" w:val="1000 m"/>
        </w:smartTagPr>
        <w:r w:rsidRPr="006C1FF0">
          <w:rPr>
            <w:lang w:val="sl-SI"/>
          </w:rPr>
          <w:t>1000 m</w:t>
        </w:r>
      </w:smartTag>
      <w:r w:rsidRPr="006C1FF0">
        <w:rPr>
          <w:lang w:val="sl-SI"/>
        </w:rPr>
        <w:t xml:space="preserve"> 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rPr>
          <w:color w:val="008000"/>
          <w:lang w:val="sl-SI"/>
        </w:rPr>
      </w:pPr>
      <w:r w:rsidRPr="006C1FF0">
        <w:rPr>
          <w:b/>
          <w:color w:val="008000"/>
          <w:lang w:val="sl-SI"/>
        </w:rPr>
        <w:t>Kenozoik</w:t>
      </w:r>
      <w:r w:rsidRPr="006C1FF0">
        <w:rPr>
          <w:color w:val="008000"/>
          <w:lang w:val="sl-SI"/>
        </w:rPr>
        <w:t xml:space="preserve"> (novi zemeljski vek)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50 MIO let – danes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b/>
          <w:lang w:val="sl-SI"/>
        </w:rPr>
      </w:pPr>
      <w:r w:rsidRPr="006C1FF0">
        <w:rPr>
          <w:b/>
          <w:lang w:val="sl-SI"/>
        </w:rPr>
        <w:t>terciar</w:t>
      </w:r>
      <w:r w:rsidRPr="006C1FF0">
        <w:rPr>
          <w:lang w:val="sl-SI"/>
        </w:rPr>
        <w:t xml:space="preserve"> (50 MIO – 2 MIO let)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 xml:space="preserve">alpidska orogeneza </w:t>
      </w:r>
      <w:r w:rsidRPr="006C1FF0">
        <w:rPr>
          <w:lang w:val="sl-SI"/>
        </w:rPr>
        <w:t>(Alpe, Dinarsko gorstvo, Pireneji, Himalaja, Andi, Skalno gorovje)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>gubanje se je končalo pred 10 MIO let, počasi se dviga še danes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relief v Sloveniji je star nekaj MIO let; najprej so nastale nižine, ki jih je kasneje dvignilo v današnje </w:t>
      </w:r>
      <w:r w:rsidRPr="006C1FF0">
        <w:rPr>
          <w:b/>
          <w:lang w:val="sl-SI"/>
        </w:rPr>
        <w:t>kraške planote</w:t>
      </w:r>
      <w:r w:rsidRPr="006C1FF0">
        <w:rPr>
          <w:lang w:val="sl-SI"/>
        </w:rPr>
        <w:t xml:space="preserve"> – na njih najdemo ostanke starih rečnih usedlin (V. planina, Kras, …)</w:t>
      </w:r>
    </w:p>
    <w:p w:rsidR="004C043D" w:rsidRPr="006C1FF0" w:rsidRDefault="004C043D" w:rsidP="004C043D">
      <w:pPr>
        <w:pStyle w:val="BodyText"/>
        <w:rPr>
          <w:lang w:val="sl-SI"/>
        </w:rPr>
      </w:pP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b/>
          <w:lang w:val="sl-SI"/>
        </w:rPr>
        <w:t xml:space="preserve">kvartar </w:t>
      </w:r>
      <w:r w:rsidRPr="006C1FF0">
        <w:rPr>
          <w:lang w:val="sl-SI"/>
        </w:rPr>
        <w:t>(2 MIO let – danes)</w:t>
      </w:r>
    </w:p>
    <w:p w:rsidR="004C043D" w:rsidRPr="006C1FF0" w:rsidRDefault="004C043D" w:rsidP="004C043D">
      <w:pPr>
        <w:pStyle w:val="BodyText"/>
        <w:numPr>
          <w:ilvl w:val="0"/>
          <w:numId w:val="1"/>
        </w:numPr>
        <w:rPr>
          <w:lang w:val="sl-SI"/>
        </w:rPr>
      </w:pPr>
      <w:r w:rsidRPr="006C1FF0">
        <w:rPr>
          <w:lang w:val="sl-SI"/>
        </w:rPr>
        <w:t xml:space="preserve">deli se na: 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b/>
          <w:lang w:val="sl-SI"/>
        </w:rPr>
      </w:pPr>
      <w:r w:rsidRPr="006C1FF0">
        <w:rPr>
          <w:b/>
          <w:lang w:val="sl-SI"/>
        </w:rPr>
        <w:t>pleistocen</w:t>
      </w:r>
      <w:r w:rsidRPr="006C1FF0">
        <w:rPr>
          <w:lang w:val="sl-SI"/>
        </w:rPr>
        <w:t xml:space="preserve"> (2 MIO – 10 000 let) - obdobje menjavanja ledenih in medledenih dob (najmanj 15), relief se dokončno izoblikuje, </w:t>
      </w:r>
      <w:r w:rsidRPr="006C1FF0">
        <w:rPr>
          <w:b/>
          <w:lang w:val="sl-SI"/>
        </w:rPr>
        <w:t>pojav človeka</w:t>
      </w:r>
    </w:p>
    <w:p w:rsidR="004C043D" w:rsidRPr="006C1FF0" w:rsidRDefault="004C043D" w:rsidP="004C043D">
      <w:pPr>
        <w:pStyle w:val="BodyText"/>
        <w:numPr>
          <w:ilvl w:val="0"/>
          <w:numId w:val="2"/>
        </w:numPr>
        <w:rPr>
          <w:lang w:val="sl-SI"/>
        </w:rPr>
      </w:pPr>
      <w:r w:rsidRPr="006C1FF0">
        <w:rPr>
          <w:b/>
          <w:lang w:val="sl-SI"/>
        </w:rPr>
        <w:t>holocen</w:t>
      </w:r>
      <w:r w:rsidRPr="006C1FF0">
        <w:rPr>
          <w:lang w:val="sl-SI"/>
        </w:rPr>
        <w:t xml:space="preserve"> (10 000 let – danes) – ozračje se je ogrelo, T skoraj konstantna, otoplitev v zg. srednjem veku, ohladitev v novem veku - </w:t>
      </w:r>
      <w:r w:rsidRPr="006C1FF0">
        <w:rPr>
          <w:b/>
          <w:lang w:val="sl-SI"/>
        </w:rPr>
        <w:t>mala ledena doba</w:t>
      </w:r>
      <w:r w:rsidRPr="006C1FF0">
        <w:rPr>
          <w:lang w:val="sl-SI"/>
        </w:rPr>
        <w:t xml:space="preserve"> (Triglavski ledenik je bil 3 x večji)</w:t>
      </w:r>
    </w:p>
    <w:p w:rsidR="002A6494" w:rsidRPr="006C1FF0" w:rsidRDefault="002A6494">
      <w:pPr>
        <w:rPr>
          <w:lang w:val="sl-SI"/>
        </w:rPr>
      </w:pPr>
    </w:p>
    <w:sectPr w:rsidR="002A6494" w:rsidRPr="006C1FF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DC7" w:rsidRDefault="00846DC7">
      <w:r>
        <w:separator/>
      </w:r>
    </w:p>
  </w:endnote>
  <w:endnote w:type="continuationSeparator" w:id="0">
    <w:p w:rsidR="00846DC7" w:rsidRDefault="0084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64" w:rsidRDefault="00356264" w:rsidP="003562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6264" w:rsidRDefault="00356264" w:rsidP="003562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64" w:rsidRDefault="00356264" w:rsidP="003562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6AF">
      <w:rPr>
        <w:rStyle w:val="PageNumber"/>
        <w:noProof/>
      </w:rPr>
      <w:t>1</w:t>
    </w:r>
    <w:r>
      <w:rPr>
        <w:rStyle w:val="PageNumber"/>
      </w:rPr>
      <w:fldChar w:fldCharType="end"/>
    </w:r>
  </w:p>
  <w:p w:rsidR="00356264" w:rsidRDefault="00356264" w:rsidP="003562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DC7" w:rsidRDefault="00846DC7">
      <w:r>
        <w:separator/>
      </w:r>
    </w:p>
  </w:footnote>
  <w:footnote w:type="continuationSeparator" w:id="0">
    <w:p w:rsidR="00846DC7" w:rsidRDefault="0084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16A1"/>
    <w:multiLevelType w:val="singleLevel"/>
    <w:tmpl w:val="9AAC588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CF4B48"/>
    <w:multiLevelType w:val="singleLevel"/>
    <w:tmpl w:val="A324265C"/>
    <w:lvl w:ilvl="0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43D"/>
    <w:rsid w:val="000D0ED8"/>
    <w:rsid w:val="00163745"/>
    <w:rsid w:val="00257D21"/>
    <w:rsid w:val="002A6494"/>
    <w:rsid w:val="00342802"/>
    <w:rsid w:val="00356264"/>
    <w:rsid w:val="003850B7"/>
    <w:rsid w:val="003916AF"/>
    <w:rsid w:val="003D6A06"/>
    <w:rsid w:val="004C043D"/>
    <w:rsid w:val="006C1FF0"/>
    <w:rsid w:val="006D02A1"/>
    <w:rsid w:val="006E068F"/>
    <w:rsid w:val="00846DC7"/>
    <w:rsid w:val="008A7935"/>
    <w:rsid w:val="00C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043D"/>
    <w:rPr>
      <w:rFonts w:ascii="Tahoma" w:hAnsi="Tahoma"/>
      <w:szCs w:val="20"/>
      <w:lang w:val="en-US"/>
    </w:rPr>
  </w:style>
  <w:style w:type="paragraph" w:styleId="Footer">
    <w:name w:val="footer"/>
    <w:basedOn w:val="Normal"/>
    <w:rsid w:val="0035626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5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2331</Words>
  <Characters>13291</Characters>
  <Application>Microsoft Office Word</Application>
  <DocSecurity>0</DocSecurity>
  <Lines>110</Lines>
  <Paragraphs>31</Paragraphs>
  <ScaleCrop>false</ScaleCrop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