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B64" w:rsidRDefault="00655BEF">
      <w:pPr>
        <w:jc w:val="center"/>
        <w:rPr>
          <w:b/>
          <w:color w:val="008000"/>
          <w:sz w:val="96"/>
          <w:szCs w:val="96"/>
        </w:rPr>
      </w:pPr>
      <w:bookmarkStart w:id="0" w:name="_GoBack"/>
      <w:bookmarkEnd w:id="0"/>
      <w:r>
        <w:rPr>
          <w:b/>
          <w:color w:val="008000"/>
          <w:sz w:val="96"/>
          <w:szCs w:val="96"/>
        </w:rPr>
        <w:t>JUŽNA AMERIKA</w:t>
      </w:r>
    </w:p>
    <w:p w:rsidR="00960B64" w:rsidRDefault="00960B64">
      <w:pPr>
        <w:jc w:val="both"/>
      </w:pPr>
    </w:p>
    <w:p w:rsidR="00960B64" w:rsidRDefault="00960B64">
      <w:pPr>
        <w:jc w:val="both"/>
      </w:pPr>
    </w:p>
    <w:p w:rsidR="00960B64" w:rsidRDefault="00655BEF">
      <w:pPr>
        <w:jc w:val="both"/>
      </w:pPr>
      <w:r>
        <w:rPr>
          <w:u w:val="single"/>
        </w:rPr>
        <w:t>Države</w:t>
      </w:r>
      <w:r>
        <w:t xml:space="preserve">: </w:t>
      </w:r>
      <w:r>
        <w:rPr>
          <w:b/>
        </w:rPr>
        <w:t>Čile</w:t>
      </w:r>
      <w:r>
        <w:t xml:space="preserve"> (Santiago), </w:t>
      </w:r>
      <w:r>
        <w:rPr>
          <w:b/>
        </w:rPr>
        <w:t>Brazilija</w:t>
      </w:r>
      <w:r>
        <w:t xml:space="preserve"> (Brasilia), </w:t>
      </w:r>
      <w:r>
        <w:rPr>
          <w:b/>
        </w:rPr>
        <w:t>Bolivija</w:t>
      </w:r>
      <w:r>
        <w:t xml:space="preserve"> (La Paz), </w:t>
      </w:r>
      <w:r>
        <w:rPr>
          <w:b/>
        </w:rPr>
        <w:t>Paragvaj</w:t>
      </w:r>
      <w:r>
        <w:t xml:space="preserve"> (Ansuncion), </w:t>
      </w:r>
      <w:r>
        <w:rPr>
          <w:b/>
        </w:rPr>
        <w:t xml:space="preserve">Argentina </w:t>
      </w:r>
      <w:r>
        <w:t xml:space="preserve">(Buenos Aires), </w:t>
      </w:r>
      <w:r>
        <w:rPr>
          <w:b/>
        </w:rPr>
        <w:t>Kolumbija</w:t>
      </w:r>
      <w:r>
        <w:t xml:space="preserve"> (Bogota), </w:t>
      </w:r>
      <w:r>
        <w:rPr>
          <w:b/>
        </w:rPr>
        <w:t>Ekvador</w:t>
      </w:r>
      <w:r>
        <w:t xml:space="preserve"> (Quito), </w:t>
      </w:r>
      <w:r>
        <w:rPr>
          <w:b/>
        </w:rPr>
        <w:t>Venezuela</w:t>
      </w:r>
      <w:r>
        <w:t xml:space="preserve"> (Caracas), </w:t>
      </w:r>
      <w:r>
        <w:rPr>
          <w:b/>
        </w:rPr>
        <w:t>Gvajana</w:t>
      </w:r>
      <w:r>
        <w:t xml:space="preserve"> (George town), </w:t>
      </w:r>
      <w:r>
        <w:rPr>
          <w:b/>
        </w:rPr>
        <w:t xml:space="preserve">Surinam </w:t>
      </w:r>
      <w:r>
        <w:t xml:space="preserve">(Paramaribo), </w:t>
      </w:r>
      <w:r>
        <w:rPr>
          <w:b/>
        </w:rPr>
        <w:t>Francoska Gvajana</w:t>
      </w:r>
      <w:r>
        <w:t xml:space="preserve">, </w:t>
      </w:r>
      <w:r>
        <w:rPr>
          <w:b/>
        </w:rPr>
        <w:t>Urugvaj</w:t>
      </w:r>
      <w:r>
        <w:t xml:space="preserve"> (Montevideo), </w:t>
      </w:r>
      <w:r>
        <w:rPr>
          <w:b/>
        </w:rPr>
        <w:t xml:space="preserve">Peru </w:t>
      </w:r>
      <w:r>
        <w:t>(Lima)</w:t>
      </w:r>
    </w:p>
    <w:p w:rsidR="00960B64" w:rsidRDefault="00960B64">
      <w:pPr>
        <w:jc w:val="both"/>
      </w:pPr>
    </w:p>
    <w:p w:rsidR="00960B64" w:rsidRDefault="00655BEF">
      <w:pPr>
        <w:jc w:val="both"/>
      </w:pPr>
      <w:r>
        <w:rPr>
          <w:b/>
          <w:i/>
          <w:u w:val="single"/>
        </w:rPr>
        <w:t>Reliefne enote:</w:t>
      </w:r>
    </w:p>
    <w:p w:rsidR="00960B64" w:rsidRDefault="00655BEF">
      <w:pPr>
        <w:jc w:val="both"/>
      </w:pPr>
      <w:r>
        <w:t xml:space="preserve">1.) </w:t>
      </w:r>
      <w:r>
        <w:rPr>
          <w:i/>
        </w:rPr>
        <w:t>gorovja</w:t>
      </w:r>
      <w:r>
        <w:t xml:space="preserve">: </w:t>
      </w:r>
    </w:p>
    <w:p w:rsidR="00960B64" w:rsidRDefault="00655BEF" w:rsidP="00655BEF">
      <w:pPr>
        <w:numPr>
          <w:ilvl w:val="0"/>
          <w:numId w:val="1"/>
        </w:numPr>
        <w:jc w:val="both"/>
      </w:pPr>
      <w:r>
        <w:rPr>
          <w:b/>
        </w:rPr>
        <w:t>Andi</w:t>
      </w:r>
      <w:r>
        <w:t xml:space="preserve"> (šp. Kordiljere ali Sierra); so mlado nagubano gorovje, ki je nastalo v terciarju; višine so čez 6000m</w:t>
      </w:r>
    </w:p>
    <w:p w:rsidR="00960B64" w:rsidRDefault="00655BEF" w:rsidP="00655BEF">
      <w:pPr>
        <w:numPr>
          <w:ilvl w:val="0"/>
          <w:numId w:val="1"/>
        </w:numPr>
        <w:jc w:val="both"/>
      </w:pPr>
      <w:r>
        <w:rPr>
          <w:b/>
        </w:rPr>
        <w:t>Brazilsko</w:t>
      </w:r>
      <w:r>
        <w:t xml:space="preserve"> IN </w:t>
      </w:r>
      <w:r>
        <w:rPr>
          <w:b/>
        </w:rPr>
        <w:t>Gvajansko višavje</w:t>
      </w:r>
      <w:r>
        <w:t>; obe sta stari grudasti starogorji</w:t>
      </w:r>
    </w:p>
    <w:p w:rsidR="00960B64" w:rsidRDefault="00960B64">
      <w:pPr>
        <w:jc w:val="both"/>
      </w:pPr>
    </w:p>
    <w:p w:rsidR="00960B64" w:rsidRDefault="00655BEF">
      <w:pPr>
        <w:jc w:val="both"/>
      </w:pPr>
      <w:r>
        <w:t>2.)</w:t>
      </w:r>
      <w:r>
        <w:rPr>
          <w:i/>
        </w:rPr>
        <w:t xml:space="preserve"> nižavja</w:t>
      </w:r>
      <w:r>
        <w:t>:</w:t>
      </w:r>
    </w:p>
    <w:p w:rsidR="00960B64" w:rsidRDefault="00655BEF" w:rsidP="00655BEF">
      <w:pPr>
        <w:numPr>
          <w:ilvl w:val="0"/>
          <w:numId w:val="2"/>
        </w:numPr>
        <w:jc w:val="both"/>
      </w:pPr>
      <w:r>
        <w:rPr>
          <w:b/>
        </w:rPr>
        <w:t>Orinoško nižavje</w:t>
      </w:r>
      <w:r>
        <w:t xml:space="preserve"> (na S)</w:t>
      </w:r>
    </w:p>
    <w:p w:rsidR="00960B64" w:rsidRDefault="00655BEF" w:rsidP="00655BEF">
      <w:pPr>
        <w:numPr>
          <w:ilvl w:val="0"/>
          <w:numId w:val="2"/>
        </w:numPr>
        <w:jc w:val="both"/>
        <w:rPr>
          <w:b/>
        </w:rPr>
      </w:pPr>
      <w:r>
        <w:rPr>
          <w:b/>
        </w:rPr>
        <w:t>Amazonsko nižavje</w:t>
      </w:r>
    </w:p>
    <w:p w:rsidR="00960B64" w:rsidRDefault="00655BEF" w:rsidP="00655BEF">
      <w:pPr>
        <w:numPr>
          <w:ilvl w:val="0"/>
          <w:numId w:val="2"/>
        </w:numPr>
        <w:jc w:val="both"/>
        <w:rPr>
          <w:b/>
        </w:rPr>
      </w:pPr>
      <w:r>
        <w:rPr>
          <w:b/>
        </w:rPr>
        <w:t>La Platsko nižavje</w:t>
      </w:r>
      <w:r>
        <w:t>;</w:t>
      </w:r>
      <w:r>
        <w:rPr>
          <w:b/>
        </w:rPr>
        <w:t xml:space="preserve"> </w:t>
      </w:r>
      <w:r>
        <w:t xml:space="preserve">se deli še na tri dele: severni del se imenuje </w:t>
      </w:r>
      <w:r>
        <w:rPr>
          <w:b/>
        </w:rPr>
        <w:t>Gran Čako</w:t>
      </w:r>
      <w:r>
        <w:t xml:space="preserve"> (suhi predel, suha stepa in je zato neprimeren za poselitev), (Argentinske) </w:t>
      </w:r>
      <w:r>
        <w:rPr>
          <w:b/>
        </w:rPr>
        <w:t>Pampe</w:t>
      </w:r>
      <w:r>
        <w:t xml:space="preserve"> (najpomembnejši in najbolj rodoviten del; tu so doma Gauči (rejci goveje živine) in izvažajo meso v Evropo), </w:t>
      </w:r>
      <w:r>
        <w:rPr>
          <w:b/>
        </w:rPr>
        <w:t>Patagonija</w:t>
      </w:r>
      <w:r>
        <w:t xml:space="preserve"> ( sega že v hladen pas, je planota in ni poselitveno območje)</w:t>
      </w:r>
    </w:p>
    <w:p w:rsidR="00960B64" w:rsidRDefault="00960B64">
      <w:pPr>
        <w:jc w:val="both"/>
        <w:rPr>
          <w:b/>
        </w:rPr>
      </w:pPr>
    </w:p>
    <w:p w:rsidR="00960B64" w:rsidRDefault="00655BEF">
      <w:pPr>
        <w:jc w:val="center"/>
        <w:rPr>
          <w:color w:val="008000"/>
          <w:sz w:val="36"/>
          <w:szCs w:val="36"/>
        </w:rPr>
      </w:pPr>
      <w:r>
        <w:rPr>
          <w:color w:val="008000"/>
          <w:sz w:val="36"/>
          <w:szCs w:val="36"/>
        </w:rPr>
        <w:t>PODNEBJE</w:t>
      </w:r>
    </w:p>
    <w:p w:rsidR="00960B64" w:rsidRDefault="00960B64">
      <w:pPr>
        <w:jc w:val="both"/>
      </w:pPr>
    </w:p>
    <w:p w:rsidR="00960B64" w:rsidRDefault="00655BEF">
      <w:pPr>
        <w:jc w:val="both"/>
      </w:pPr>
      <w:r>
        <w:t xml:space="preserve">Skrajni sever ima vlažno ekvatorialno podnebje, in sicer </w:t>
      </w:r>
      <w:r>
        <w:rPr>
          <w:b/>
        </w:rPr>
        <w:t>savansko podnebje</w:t>
      </w:r>
      <w:r>
        <w:t xml:space="preserve">, ki preide v </w:t>
      </w:r>
      <w:r>
        <w:rPr>
          <w:b/>
        </w:rPr>
        <w:t>tropsko ekvatorialno podnebje</w:t>
      </w:r>
      <w:r>
        <w:t xml:space="preserve">. Ob Amazonki se spet pojavi </w:t>
      </w:r>
      <w:r>
        <w:rPr>
          <w:b/>
        </w:rPr>
        <w:t>savansko podnebje</w:t>
      </w:r>
      <w:r>
        <w:t xml:space="preserve"> J polute, ki preide v </w:t>
      </w:r>
      <w:r>
        <w:rPr>
          <w:b/>
        </w:rPr>
        <w:t>stepsko tropskega pasu</w:t>
      </w:r>
      <w:r>
        <w:t xml:space="preserve">. Potem je  subtropski pas in zato se začne </w:t>
      </w:r>
      <w:r>
        <w:rPr>
          <w:b/>
        </w:rPr>
        <w:t>subtropsko stepsko</w:t>
      </w:r>
      <w:r>
        <w:t xml:space="preserve">. Pampe imajo </w:t>
      </w:r>
      <w:r>
        <w:rPr>
          <w:b/>
        </w:rPr>
        <w:t>zmerno toplo podnebje</w:t>
      </w:r>
      <w:r>
        <w:t xml:space="preserve">, na skrajnem jugu pa je že </w:t>
      </w:r>
      <w:r>
        <w:rPr>
          <w:b/>
        </w:rPr>
        <w:t>subpolarno</w:t>
      </w:r>
      <w:r>
        <w:t xml:space="preserve"> podnebje. Na Andih je </w:t>
      </w:r>
      <w:r>
        <w:rPr>
          <w:b/>
        </w:rPr>
        <w:t>gorsko podnebje</w:t>
      </w:r>
      <w:r>
        <w:t>.</w:t>
      </w:r>
    </w:p>
    <w:p w:rsidR="00960B64" w:rsidRDefault="00960B64">
      <w:pPr>
        <w:jc w:val="both"/>
      </w:pPr>
    </w:p>
    <w:p w:rsidR="00960B64" w:rsidRDefault="00655BEF">
      <w:pPr>
        <w:jc w:val="center"/>
        <w:rPr>
          <w:color w:val="008000"/>
          <w:sz w:val="36"/>
          <w:szCs w:val="36"/>
        </w:rPr>
      </w:pPr>
      <w:r>
        <w:rPr>
          <w:color w:val="008000"/>
          <w:sz w:val="36"/>
          <w:szCs w:val="36"/>
        </w:rPr>
        <w:t>DELITEV JUŽNE AMERIKE</w:t>
      </w:r>
    </w:p>
    <w:p w:rsidR="00960B64" w:rsidRDefault="00960B64">
      <w:pPr>
        <w:jc w:val="both"/>
      </w:pPr>
    </w:p>
    <w:p w:rsidR="00960B64" w:rsidRDefault="00655BEF" w:rsidP="00655BEF">
      <w:pPr>
        <w:numPr>
          <w:ilvl w:val="0"/>
          <w:numId w:val="3"/>
        </w:numPr>
        <w:jc w:val="both"/>
      </w:pPr>
      <w:r>
        <w:rPr>
          <w:b/>
          <w:u w:val="single"/>
        </w:rPr>
        <w:t>Karibska J Amerika</w:t>
      </w:r>
      <w:r>
        <w:t xml:space="preserve"> (obsega države ob Karibskem morju- Kolumbija, Venezuela, vse tri Gvajane)</w:t>
      </w:r>
    </w:p>
    <w:p w:rsidR="00960B64" w:rsidRDefault="00960B64">
      <w:pPr>
        <w:jc w:val="both"/>
        <w:rPr>
          <w:i/>
        </w:rPr>
      </w:pPr>
    </w:p>
    <w:p w:rsidR="00960B64" w:rsidRDefault="00655BEF">
      <w:pPr>
        <w:jc w:val="both"/>
      </w:pPr>
      <w:r>
        <w:rPr>
          <w:i/>
        </w:rPr>
        <w:t>Kolumbija:</w:t>
      </w:r>
      <w:r>
        <w:t xml:space="preserve"> Glavno mesto je </w:t>
      </w:r>
      <w:r>
        <w:rPr>
          <w:u w:val="single"/>
        </w:rPr>
        <w:t>Bogota</w:t>
      </w:r>
      <w:r>
        <w:t>. Na eni strani so Andi, na drugi je morje, na V pa je že pragozd (SELVAS) – Amazonsko nižavje. Je druga (po Braziliji) po izvoru kave, imajo tudi veliko konoplje in koke (rastlino pobirajo 4x letno, liste potem predelajo in jih prodajo).</w:t>
      </w:r>
    </w:p>
    <w:p w:rsidR="00960B64" w:rsidRDefault="00655BEF">
      <w:pPr>
        <w:jc w:val="both"/>
      </w:pPr>
      <w:r>
        <w:rPr>
          <w:i/>
        </w:rPr>
        <w:t>Venezuela:</w:t>
      </w:r>
      <w:r>
        <w:t xml:space="preserve"> Je članica OPEC-a, določajo ceno nafte. ¾ dohodka daje državi nafta, ki jo imajo v Marakaibskem zalivi. Glavno mesto </w:t>
      </w:r>
      <w:r>
        <w:rPr>
          <w:u w:val="single"/>
        </w:rPr>
        <w:t>Caracas</w:t>
      </w:r>
      <w:r>
        <w:t>.</w:t>
      </w:r>
    </w:p>
    <w:p w:rsidR="00960B64" w:rsidRDefault="00655BEF">
      <w:pPr>
        <w:jc w:val="both"/>
      </w:pPr>
      <w:r>
        <w:rPr>
          <w:i/>
        </w:rPr>
        <w:t>Gvajane:</w:t>
      </w:r>
      <w:r>
        <w:t xml:space="preserve"> Kolonizirali so jih Angleži, Nizozemci in Francozi. Prebivalci so večinoma črnci in Azijci. Borijo se za samostojnost. Imajo boksid, ki ga predelajo v drugih državah. Imajo tudi nekaj diamantov in sladkornega trsa.</w:t>
      </w:r>
    </w:p>
    <w:p w:rsidR="00960B64" w:rsidRDefault="00960B64">
      <w:pPr>
        <w:jc w:val="both"/>
      </w:pPr>
    </w:p>
    <w:p w:rsidR="00960B64" w:rsidRDefault="00960B64">
      <w:pPr>
        <w:jc w:val="both"/>
      </w:pPr>
    </w:p>
    <w:p w:rsidR="00960B64" w:rsidRDefault="00655BEF" w:rsidP="00655BEF">
      <w:pPr>
        <w:numPr>
          <w:ilvl w:val="0"/>
          <w:numId w:val="3"/>
        </w:numPr>
        <w:jc w:val="both"/>
      </w:pPr>
      <w:r>
        <w:rPr>
          <w:b/>
          <w:u w:val="single"/>
        </w:rPr>
        <w:t>Andsko-indijanska J Amerika</w:t>
      </w:r>
      <w:r>
        <w:t xml:space="preserve"> (to so države, ki zajemajo Ande in v katerih živijo indijanci – Bolivija, Peru, Ekvador, Paragvaj; v teh državah so bili Inki, a ne več kot 100 let)</w:t>
      </w:r>
    </w:p>
    <w:p w:rsidR="00960B64" w:rsidRDefault="00960B64">
      <w:pPr>
        <w:jc w:val="both"/>
      </w:pPr>
    </w:p>
    <w:p w:rsidR="00960B64" w:rsidRDefault="00655BEF">
      <w:pPr>
        <w:jc w:val="both"/>
      </w:pPr>
      <w:r>
        <w:rPr>
          <w:i/>
        </w:rPr>
        <w:t>Paragvaj:</w:t>
      </w:r>
      <w:r>
        <w:t xml:space="preserve"> Ne leži v Andih, a ima veliko indijancev</w:t>
      </w:r>
    </w:p>
    <w:p w:rsidR="00960B64" w:rsidRDefault="00960B64">
      <w:pPr>
        <w:jc w:val="both"/>
      </w:pPr>
    </w:p>
    <w:p w:rsidR="00960B64" w:rsidRDefault="00655BEF">
      <w:pPr>
        <w:jc w:val="both"/>
        <w:rPr>
          <w:u w:val="single"/>
        </w:rPr>
      </w:pPr>
      <w:r>
        <w:rPr>
          <w:u w:val="single"/>
        </w:rPr>
        <w:t xml:space="preserve">Skupne značilnosti Andsko-indijanske Amerike: </w:t>
      </w:r>
    </w:p>
    <w:p w:rsidR="00960B64" w:rsidRDefault="00655BEF" w:rsidP="00655BEF">
      <w:pPr>
        <w:numPr>
          <w:ilvl w:val="0"/>
          <w:numId w:val="4"/>
        </w:numPr>
        <w:jc w:val="both"/>
      </w:pPr>
      <w:r>
        <w:t>revščina</w:t>
      </w:r>
    </w:p>
    <w:p w:rsidR="00960B64" w:rsidRDefault="00655BEF" w:rsidP="00655BEF">
      <w:pPr>
        <w:numPr>
          <w:ilvl w:val="0"/>
          <w:numId w:val="4"/>
        </w:numPr>
        <w:jc w:val="both"/>
      </w:pPr>
      <w:r>
        <w:t>veliko število kmetov, ki nimajo svoje lastne zemlje – PEONI; na drugi strani pa je veliko veleposestnikov (belci, mestici)</w:t>
      </w:r>
    </w:p>
    <w:p w:rsidR="00960B64" w:rsidRDefault="00655BEF" w:rsidP="00655BEF">
      <w:pPr>
        <w:numPr>
          <w:ilvl w:val="0"/>
          <w:numId w:val="4"/>
        </w:numPr>
        <w:jc w:val="both"/>
      </w:pPr>
      <w:r>
        <w:t>stopnja urbanizacije je nizka; izjema je Lima, ki ima veliko favel</w:t>
      </w:r>
    </w:p>
    <w:p w:rsidR="00960B64" w:rsidRDefault="00655BEF" w:rsidP="00655BEF">
      <w:pPr>
        <w:numPr>
          <w:ilvl w:val="0"/>
          <w:numId w:val="4"/>
        </w:numPr>
        <w:jc w:val="both"/>
      </w:pPr>
      <w:r>
        <w:t>indijanci se trdno oklepajo tradicionalnega življenja</w:t>
      </w:r>
    </w:p>
    <w:p w:rsidR="00960B64" w:rsidRDefault="00960B64">
      <w:pPr>
        <w:jc w:val="both"/>
      </w:pPr>
    </w:p>
    <w:p w:rsidR="00960B64" w:rsidRDefault="00655BEF">
      <w:pPr>
        <w:jc w:val="both"/>
      </w:pPr>
      <w:r>
        <w:rPr>
          <w:i/>
        </w:rPr>
        <w:t>Peru:</w:t>
      </w:r>
      <w:r>
        <w:t xml:space="preserve"> Glavno mesti je Lima. V Peruju imajo vremenski pojav El Niño, pri katerem gre za segrevanje zgornje plasti oceana in to segrevanje povzročajo pasati. Obratni pojav se imenuje El Niña.</w:t>
      </w:r>
    </w:p>
    <w:p w:rsidR="00960B64" w:rsidRDefault="00960B64">
      <w:pPr>
        <w:jc w:val="both"/>
      </w:pPr>
    </w:p>
    <w:p w:rsidR="00960B64" w:rsidRDefault="00655BEF">
      <w:pPr>
        <w:jc w:val="both"/>
      </w:pPr>
      <w:r>
        <w:t xml:space="preserve">V Peruju je 45% Indijancev </w:t>
      </w:r>
      <w:r>
        <w:rPr>
          <w:b/>
        </w:rPr>
        <w:t>Kečua</w:t>
      </w:r>
      <w:r>
        <w:t>, 39% mesticev in 15% belcev</w:t>
      </w:r>
    </w:p>
    <w:p w:rsidR="00960B64" w:rsidRDefault="00960B64">
      <w:pPr>
        <w:jc w:val="both"/>
      </w:pPr>
    </w:p>
    <w:p w:rsidR="00960B64" w:rsidRDefault="00655BEF">
      <w:pPr>
        <w:jc w:val="both"/>
        <w:rPr>
          <w:u w:val="single"/>
        </w:rPr>
      </w:pPr>
      <w:r>
        <w:rPr>
          <w:u w:val="single"/>
        </w:rPr>
        <w:t>Tri naravne enote:</w:t>
      </w:r>
    </w:p>
    <w:p w:rsidR="00960B64" w:rsidRDefault="00655BEF" w:rsidP="00655BEF">
      <w:pPr>
        <w:numPr>
          <w:ilvl w:val="0"/>
          <w:numId w:val="5"/>
        </w:numPr>
        <w:jc w:val="both"/>
      </w:pPr>
      <w:r>
        <w:rPr>
          <w:b/>
        </w:rPr>
        <w:t>COSTA</w:t>
      </w:r>
      <w:r>
        <w:t xml:space="preserve"> (»obala«): tu živi 40% prebivalstva Peruja, vendar je ta Costa puščavska, zaradi hladnega Humboldovega toka in tu je suho podnebje. Ljudje so se tu naselili v oazah, kjer so z namakanjem dosegli da lahko gojijo sladkorni trs in riž</w:t>
      </w:r>
    </w:p>
    <w:p w:rsidR="00960B64" w:rsidRDefault="00655BEF" w:rsidP="00655BEF">
      <w:pPr>
        <w:numPr>
          <w:ilvl w:val="0"/>
          <w:numId w:val="5"/>
        </w:numPr>
        <w:jc w:val="both"/>
      </w:pPr>
      <w:r>
        <w:rPr>
          <w:b/>
        </w:rPr>
        <w:t xml:space="preserve">SIERRA </w:t>
      </w:r>
      <w:r>
        <w:t>(»velike gore«): tu živi 51% prebivalstva. Živijo na planotah visokih od 2000-3000m, kjer je tudi manj kisika. Tu imajo živino, krompir, koruzo (okopavine)</w:t>
      </w:r>
    </w:p>
    <w:p w:rsidR="00960B64" w:rsidRDefault="00655BEF" w:rsidP="00655BEF">
      <w:pPr>
        <w:numPr>
          <w:ilvl w:val="0"/>
          <w:numId w:val="5"/>
        </w:numPr>
        <w:jc w:val="both"/>
      </w:pPr>
      <w:r>
        <w:rPr>
          <w:b/>
        </w:rPr>
        <w:t>SELVAS</w:t>
      </w:r>
      <w:r>
        <w:t>: Amazonsko nižavje – 9% prebivalstva, ker je tam tropski pragozd</w:t>
      </w:r>
    </w:p>
    <w:p w:rsidR="00960B64" w:rsidRDefault="00655BEF">
      <w:pPr>
        <w:jc w:val="both"/>
      </w:pPr>
      <w:r>
        <w:t>Višje od 3500m so pašniki (PUNA)</w:t>
      </w:r>
    </w:p>
    <w:p w:rsidR="00960B64" w:rsidRDefault="00960B64">
      <w:pPr>
        <w:jc w:val="both"/>
      </w:pPr>
    </w:p>
    <w:p w:rsidR="00960B64" w:rsidRDefault="00655BEF">
      <w:pPr>
        <w:jc w:val="both"/>
      </w:pPr>
      <w:r>
        <w:rPr>
          <w:u w:val="single"/>
        </w:rPr>
        <w:t>Rudarstvo:</w:t>
      </w:r>
    </w:p>
    <w:p w:rsidR="00960B64" w:rsidRDefault="00655BEF">
      <w:pPr>
        <w:jc w:val="both"/>
      </w:pPr>
      <w:r>
        <w:t>Baker, srebro, svinec, železo, uran, nafta. Veliko teh rud gre v tujino in rudniki so v rokah tujega kapitala.</w:t>
      </w:r>
    </w:p>
    <w:p w:rsidR="00960B64" w:rsidRDefault="00960B64">
      <w:pPr>
        <w:jc w:val="both"/>
      </w:pPr>
    </w:p>
    <w:p w:rsidR="00960B64" w:rsidRDefault="00655BEF">
      <w:pPr>
        <w:jc w:val="both"/>
      </w:pPr>
      <w:r>
        <w:t>Koka (grmičevje) raste na V pobočjih Andov. Koko obirajo 4x letno (1. faza – obdelava listov; 2. faza – predelava v kokain; 3. faza – preprodajanje)</w:t>
      </w:r>
    </w:p>
    <w:p w:rsidR="00960B64" w:rsidRDefault="00960B64">
      <w:pPr>
        <w:jc w:val="both"/>
      </w:pPr>
    </w:p>
    <w:p w:rsidR="00960B64" w:rsidRDefault="00655BEF">
      <w:pPr>
        <w:jc w:val="both"/>
      </w:pPr>
      <w:r>
        <w:rPr>
          <w:i/>
        </w:rPr>
        <w:t>Ekvador:</w:t>
      </w:r>
      <w:r>
        <w:t xml:space="preserve"> glavno mesto: Quito. Je članica OPEC-a; izvaža nafto, kavo, kakav, banane. K Ekvadorju spada tudi 15 otočkov imenovanih Galapaško otočje, ki je naravni rezervat.</w:t>
      </w:r>
    </w:p>
    <w:p w:rsidR="00960B64" w:rsidRDefault="00960B64">
      <w:pPr>
        <w:jc w:val="both"/>
      </w:pPr>
    </w:p>
    <w:p w:rsidR="00960B64" w:rsidRDefault="00655BEF">
      <w:pPr>
        <w:jc w:val="both"/>
        <w:rPr>
          <w:u w:val="single"/>
        </w:rPr>
      </w:pPr>
      <w:r>
        <w:rPr>
          <w:u w:val="single"/>
        </w:rPr>
        <w:t>Tri naravne enote:</w:t>
      </w:r>
    </w:p>
    <w:p w:rsidR="00960B64" w:rsidRDefault="00655BEF" w:rsidP="00655BEF">
      <w:pPr>
        <w:numPr>
          <w:ilvl w:val="0"/>
          <w:numId w:val="5"/>
        </w:numPr>
        <w:jc w:val="both"/>
      </w:pPr>
      <w:r>
        <w:rPr>
          <w:b/>
        </w:rPr>
        <w:t>COSTA</w:t>
      </w:r>
      <w:r>
        <w:t xml:space="preserve"> </w:t>
      </w:r>
    </w:p>
    <w:p w:rsidR="00960B64" w:rsidRDefault="00655BEF" w:rsidP="00655BEF">
      <w:pPr>
        <w:numPr>
          <w:ilvl w:val="0"/>
          <w:numId w:val="5"/>
        </w:numPr>
        <w:jc w:val="both"/>
      </w:pPr>
      <w:r>
        <w:rPr>
          <w:b/>
        </w:rPr>
        <w:t xml:space="preserve">SIERRA </w:t>
      </w:r>
    </w:p>
    <w:p w:rsidR="00960B64" w:rsidRDefault="00655BEF" w:rsidP="00655BEF">
      <w:pPr>
        <w:numPr>
          <w:ilvl w:val="0"/>
          <w:numId w:val="5"/>
        </w:numPr>
        <w:jc w:val="both"/>
      </w:pPr>
      <w:r>
        <w:rPr>
          <w:b/>
        </w:rPr>
        <w:t>SELVAS</w:t>
      </w:r>
    </w:p>
    <w:p w:rsidR="00960B64" w:rsidRDefault="00960B64">
      <w:pPr>
        <w:jc w:val="both"/>
      </w:pPr>
    </w:p>
    <w:p w:rsidR="00960B64" w:rsidRDefault="00655BEF">
      <w:pPr>
        <w:jc w:val="both"/>
      </w:pPr>
      <w:r>
        <w:rPr>
          <w:i/>
        </w:rPr>
        <w:t>Bolivija:</w:t>
      </w:r>
      <w:r>
        <w:t xml:space="preserve"> glavno mesto: La Paz. Imajo veliko rud: svinec, zlato (v mestu Potosi je veliko zlata), srebro, cink,...</w:t>
      </w:r>
    </w:p>
    <w:p w:rsidR="00960B64" w:rsidRDefault="00960B64">
      <w:pPr>
        <w:jc w:val="both"/>
      </w:pPr>
    </w:p>
    <w:p w:rsidR="00960B64" w:rsidRDefault="00655BEF">
      <w:pPr>
        <w:jc w:val="both"/>
        <w:rPr>
          <w:u w:val="single"/>
        </w:rPr>
      </w:pPr>
      <w:r>
        <w:rPr>
          <w:u w:val="single"/>
        </w:rPr>
        <w:lastRenderedPageBreak/>
        <w:t>Tri naravne enote:</w:t>
      </w:r>
    </w:p>
    <w:p w:rsidR="00960B64" w:rsidRDefault="00655BEF" w:rsidP="00655BEF">
      <w:pPr>
        <w:numPr>
          <w:ilvl w:val="0"/>
          <w:numId w:val="5"/>
        </w:numPr>
        <w:jc w:val="both"/>
      </w:pPr>
      <w:r>
        <w:rPr>
          <w:b/>
        </w:rPr>
        <w:t>COSTA</w:t>
      </w:r>
      <w:r>
        <w:t xml:space="preserve"> </w:t>
      </w:r>
    </w:p>
    <w:p w:rsidR="00960B64" w:rsidRDefault="00655BEF" w:rsidP="00655BEF">
      <w:pPr>
        <w:numPr>
          <w:ilvl w:val="0"/>
          <w:numId w:val="5"/>
        </w:numPr>
        <w:jc w:val="both"/>
      </w:pPr>
      <w:r>
        <w:rPr>
          <w:b/>
        </w:rPr>
        <w:t xml:space="preserve">SIERRA </w:t>
      </w:r>
    </w:p>
    <w:p w:rsidR="00960B64" w:rsidRDefault="00655BEF" w:rsidP="00655BEF">
      <w:pPr>
        <w:numPr>
          <w:ilvl w:val="0"/>
          <w:numId w:val="5"/>
        </w:numPr>
        <w:jc w:val="both"/>
      </w:pPr>
      <w:r>
        <w:rPr>
          <w:b/>
        </w:rPr>
        <w:t>SELVAS</w:t>
      </w:r>
    </w:p>
    <w:p w:rsidR="00960B64" w:rsidRDefault="00655BEF">
      <w:pPr>
        <w:jc w:val="both"/>
      </w:pPr>
      <w:r>
        <w:rPr>
          <w:b/>
        </w:rPr>
        <w:t>TABELA:</w:t>
      </w:r>
    </w:p>
    <w:p w:rsidR="00960B64" w:rsidRDefault="00960B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1762"/>
        <w:gridCol w:w="1714"/>
        <w:gridCol w:w="1650"/>
        <w:gridCol w:w="1652"/>
      </w:tblGrid>
      <w:tr w:rsidR="00960B64">
        <w:tc>
          <w:tcPr>
            <w:tcW w:w="1842" w:type="dxa"/>
            <w:tcBorders>
              <w:bottom w:val="single" w:sz="4" w:space="0" w:color="auto"/>
            </w:tcBorders>
            <w:vAlign w:val="center"/>
          </w:tcPr>
          <w:p w:rsidR="00960B64" w:rsidRDefault="00655BEF">
            <w:pPr>
              <w:jc w:val="center"/>
              <w:rPr>
                <w:i/>
              </w:rPr>
            </w:pPr>
            <w:r>
              <w:rPr>
                <w:i/>
              </w:rPr>
              <w:t>država</w:t>
            </w:r>
          </w:p>
        </w:tc>
        <w:tc>
          <w:tcPr>
            <w:tcW w:w="1842" w:type="dxa"/>
            <w:tcBorders>
              <w:bottom w:val="single" w:sz="4" w:space="0" w:color="auto"/>
            </w:tcBorders>
            <w:vAlign w:val="center"/>
          </w:tcPr>
          <w:p w:rsidR="00960B64" w:rsidRDefault="00960B64">
            <w:pPr>
              <w:jc w:val="center"/>
              <w:rPr>
                <w:i/>
              </w:rPr>
            </w:pPr>
          </w:p>
        </w:tc>
        <w:tc>
          <w:tcPr>
            <w:tcW w:w="1842" w:type="dxa"/>
            <w:tcBorders>
              <w:bottom w:val="single" w:sz="4" w:space="0" w:color="auto"/>
            </w:tcBorders>
            <w:vAlign w:val="center"/>
          </w:tcPr>
          <w:p w:rsidR="00960B64" w:rsidRDefault="00655BEF">
            <w:pPr>
              <w:jc w:val="center"/>
              <w:rPr>
                <w:i/>
              </w:rPr>
            </w:pPr>
            <w:r>
              <w:rPr>
                <w:i/>
              </w:rPr>
              <w:t>Costa</w:t>
            </w:r>
          </w:p>
        </w:tc>
        <w:tc>
          <w:tcPr>
            <w:tcW w:w="1843" w:type="dxa"/>
            <w:tcBorders>
              <w:bottom w:val="single" w:sz="4" w:space="0" w:color="auto"/>
            </w:tcBorders>
            <w:vAlign w:val="center"/>
          </w:tcPr>
          <w:p w:rsidR="00960B64" w:rsidRDefault="00655BEF">
            <w:pPr>
              <w:jc w:val="center"/>
              <w:rPr>
                <w:i/>
              </w:rPr>
            </w:pPr>
            <w:r>
              <w:rPr>
                <w:i/>
              </w:rPr>
              <w:t>Sierra</w:t>
            </w:r>
          </w:p>
        </w:tc>
        <w:tc>
          <w:tcPr>
            <w:tcW w:w="1843" w:type="dxa"/>
            <w:tcBorders>
              <w:bottom w:val="single" w:sz="4" w:space="0" w:color="auto"/>
            </w:tcBorders>
            <w:vAlign w:val="center"/>
          </w:tcPr>
          <w:p w:rsidR="00960B64" w:rsidRDefault="00655BEF">
            <w:pPr>
              <w:jc w:val="center"/>
              <w:rPr>
                <w:i/>
              </w:rPr>
            </w:pPr>
            <w:r>
              <w:rPr>
                <w:i/>
              </w:rPr>
              <w:t>Selvas</w:t>
            </w:r>
          </w:p>
        </w:tc>
      </w:tr>
      <w:tr w:rsidR="00960B64">
        <w:tc>
          <w:tcPr>
            <w:tcW w:w="1842" w:type="dxa"/>
            <w:shd w:val="clear" w:color="auto" w:fill="E0E0E0"/>
            <w:vAlign w:val="center"/>
          </w:tcPr>
          <w:p w:rsidR="00960B64" w:rsidRDefault="00960B64">
            <w:pPr>
              <w:jc w:val="center"/>
              <w:rPr>
                <w:color w:val="FF0000"/>
              </w:rPr>
            </w:pPr>
          </w:p>
        </w:tc>
        <w:tc>
          <w:tcPr>
            <w:tcW w:w="1842" w:type="dxa"/>
            <w:shd w:val="clear" w:color="auto" w:fill="E0E0E0"/>
            <w:vAlign w:val="center"/>
          </w:tcPr>
          <w:p w:rsidR="00960B64" w:rsidRDefault="00655BEF">
            <w:pPr>
              <w:jc w:val="center"/>
              <w:rPr>
                <w:color w:val="FF0000"/>
              </w:rPr>
            </w:pPr>
            <w:r>
              <w:rPr>
                <w:color w:val="FF0000"/>
              </w:rPr>
              <w:t>delež površine</w:t>
            </w:r>
          </w:p>
        </w:tc>
        <w:tc>
          <w:tcPr>
            <w:tcW w:w="1842" w:type="dxa"/>
            <w:shd w:val="clear" w:color="auto" w:fill="E0E0E0"/>
            <w:vAlign w:val="center"/>
          </w:tcPr>
          <w:p w:rsidR="00960B64" w:rsidRDefault="00655BEF">
            <w:pPr>
              <w:jc w:val="center"/>
              <w:rPr>
                <w:b/>
                <w:color w:val="FF0000"/>
              </w:rPr>
            </w:pPr>
            <w:r>
              <w:rPr>
                <w:b/>
                <w:color w:val="FF0000"/>
              </w:rPr>
              <w:t>20%</w:t>
            </w:r>
          </w:p>
        </w:tc>
        <w:tc>
          <w:tcPr>
            <w:tcW w:w="1843" w:type="dxa"/>
            <w:shd w:val="clear" w:color="auto" w:fill="E0E0E0"/>
            <w:vAlign w:val="center"/>
          </w:tcPr>
          <w:p w:rsidR="00960B64" w:rsidRDefault="00655BEF">
            <w:pPr>
              <w:jc w:val="center"/>
              <w:rPr>
                <w:b/>
                <w:color w:val="FF0000"/>
              </w:rPr>
            </w:pPr>
            <w:r>
              <w:rPr>
                <w:b/>
                <w:color w:val="FF0000"/>
              </w:rPr>
              <w:t>21%</w:t>
            </w:r>
          </w:p>
        </w:tc>
        <w:tc>
          <w:tcPr>
            <w:tcW w:w="1843" w:type="dxa"/>
            <w:shd w:val="clear" w:color="auto" w:fill="E0E0E0"/>
            <w:vAlign w:val="center"/>
          </w:tcPr>
          <w:p w:rsidR="00960B64" w:rsidRDefault="00655BEF">
            <w:pPr>
              <w:jc w:val="center"/>
              <w:rPr>
                <w:b/>
                <w:color w:val="FF0000"/>
              </w:rPr>
            </w:pPr>
            <w:r>
              <w:rPr>
                <w:b/>
                <w:color w:val="FF0000"/>
              </w:rPr>
              <w:t>59%</w:t>
            </w:r>
          </w:p>
        </w:tc>
      </w:tr>
      <w:tr w:rsidR="00960B64">
        <w:tc>
          <w:tcPr>
            <w:tcW w:w="1842" w:type="dxa"/>
            <w:shd w:val="clear" w:color="auto" w:fill="E0E0E0"/>
            <w:vAlign w:val="center"/>
          </w:tcPr>
          <w:p w:rsidR="00960B64" w:rsidRDefault="00655BEF">
            <w:pPr>
              <w:jc w:val="center"/>
              <w:rPr>
                <w:b/>
                <w:color w:val="FF0000"/>
              </w:rPr>
            </w:pPr>
            <w:r>
              <w:rPr>
                <w:b/>
                <w:color w:val="FF0000"/>
              </w:rPr>
              <w:t>Kolumbija</w:t>
            </w:r>
          </w:p>
        </w:tc>
        <w:tc>
          <w:tcPr>
            <w:tcW w:w="1842" w:type="dxa"/>
            <w:shd w:val="clear" w:color="auto" w:fill="E0E0E0"/>
            <w:vAlign w:val="center"/>
          </w:tcPr>
          <w:p w:rsidR="00960B64" w:rsidRDefault="00655BEF">
            <w:pPr>
              <w:jc w:val="center"/>
              <w:rPr>
                <w:color w:val="FF0000"/>
              </w:rPr>
            </w:pPr>
            <w:r>
              <w:rPr>
                <w:color w:val="FF0000"/>
              </w:rPr>
              <w:t>razporeditev prebivalstva</w:t>
            </w:r>
          </w:p>
        </w:tc>
        <w:tc>
          <w:tcPr>
            <w:tcW w:w="1842" w:type="dxa"/>
            <w:shd w:val="clear" w:color="auto" w:fill="E0E0E0"/>
            <w:vAlign w:val="center"/>
          </w:tcPr>
          <w:p w:rsidR="00960B64" w:rsidRDefault="00655BEF">
            <w:pPr>
              <w:jc w:val="center"/>
              <w:rPr>
                <w:b/>
                <w:color w:val="FF0000"/>
              </w:rPr>
            </w:pPr>
            <w:r>
              <w:rPr>
                <w:b/>
                <w:color w:val="FF0000"/>
              </w:rPr>
              <w:t>25%</w:t>
            </w:r>
          </w:p>
        </w:tc>
        <w:tc>
          <w:tcPr>
            <w:tcW w:w="1843" w:type="dxa"/>
            <w:shd w:val="clear" w:color="auto" w:fill="E0E0E0"/>
            <w:vAlign w:val="center"/>
          </w:tcPr>
          <w:p w:rsidR="00960B64" w:rsidRDefault="00655BEF">
            <w:pPr>
              <w:jc w:val="center"/>
              <w:rPr>
                <w:b/>
                <w:color w:val="FF0000"/>
              </w:rPr>
            </w:pPr>
            <w:r>
              <w:rPr>
                <w:b/>
                <w:color w:val="FF0000"/>
              </w:rPr>
              <w:t>73%</w:t>
            </w:r>
          </w:p>
        </w:tc>
        <w:tc>
          <w:tcPr>
            <w:tcW w:w="1843" w:type="dxa"/>
            <w:shd w:val="clear" w:color="auto" w:fill="E0E0E0"/>
            <w:vAlign w:val="center"/>
          </w:tcPr>
          <w:p w:rsidR="00960B64" w:rsidRDefault="00655BEF">
            <w:pPr>
              <w:jc w:val="center"/>
              <w:rPr>
                <w:b/>
                <w:color w:val="FF0000"/>
              </w:rPr>
            </w:pPr>
            <w:r>
              <w:rPr>
                <w:b/>
                <w:color w:val="FF0000"/>
              </w:rPr>
              <w:t>2%</w:t>
            </w:r>
          </w:p>
        </w:tc>
      </w:tr>
      <w:tr w:rsidR="00960B64">
        <w:tc>
          <w:tcPr>
            <w:tcW w:w="1842" w:type="dxa"/>
            <w:tcBorders>
              <w:bottom w:val="single" w:sz="4" w:space="0" w:color="auto"/>
            </w:tcBorders>
            <w:shd w:val="clear" w:color="auto" w:fill="E0E0E0"/>
            <w:vAlign w:val="center"/>
          </w:tcPr>
          <w:p w:rsidR="00960B64" w:rsidRDefault="00960B64">
            <w:pPr>
              <w:jc w:val="center"/>
              <w:rPr>
                <w:b/>
                <w:color w:val="FF0000"/>
              </w:rPr>
            </w:pPr>
          </w:p>
        </w:tc>
        <w:tc>
          <w:tcPr>
            <w:tcW w:w="1842" w:type="dxa"/>
            <w:tcBorders>
              <w:bottom w:val="single" w:sz="4" w:space="0" w:color="auto"/>
            </w:tcBorders>
            <w:shd w:val="clear" w:color="auto" w:fill="E0E0E0"/>
            <w:vAlign w:val="center"/>
          </w:tcPr>
          <w:p w:rsidR="00960B64" w:rsidRDefault="00655BEF">
            <w:pPr>
              <w:jc w:val="center"/>
              <w:rPr>
                <w:color w:val="FF0000"/>
              </w:rPr>
            </w:pPr>
            <w:r>
              <w:rPr>
                <w:color w:val="FF0000"/>
              </w:rPr>
              <w:t>gostota prebivalstva</w:t>
            </w:r>
          </w:p>
        </w:tc>
        <w:tc>
          <w:tcPr>
            <w:tcW w:w="1842" w:type="dxa"/>
            <w:tcBorders>
              <w:bottom w:val="single" w:sz="4" w:space="0" w:color="auto"/>
            </w:tcBorders>
            <w:shd w:val="clear" w:color="auto" w:fill="E0E0E0"/>
            <w:vAlign w:val="center"/>
          </w:tcPr>
          <w:p w:rsidR="00960B64" w:rsidRDefault="00655BEF">
            <w:pPr>
              <w:jc w:val="center"/>
              <w:rPr>
                <w:b/>
                <w:color w:val="FF0000"/>
              </w:rPr>
            </w:pPr>
            <w:r>
              <w:rPr>
                <w:b/>
                <w:color w:val="FF0000"/>
              </w:rPr>
              <w:t>30</w:t>
            </w:r>
          </w:p>
        </w:tc>
        <w:tc>
          <w:tcPr>
            <w:tcW w:w="1843" w:type="dxa"/>
            <w:tcBorders>
              <w:bottom w:val="single" w:sz="4" w:space="0" w:color="auto"/>
            </w:tcBorders>
            <w:shd w:val="clear" w:color="auto" w:fill="E0E0E0"/>
            <w:vAlign w:val="center"/>
          </w:tcPr>
          <w:p w:rsidR="00960B64" w:rsidRDefault="00655BEF">
            <w:pPr>
              <w:jc w:val="center"/>
              <w:rPr>
                <w:b/>
                <w:color w:val="FF0000"/>
              </w:rPr>
            </w:pPr>
            <w:r>
              <w:rPr>
                <w:b/>
                <w:color w:val="FF0000"/>
              </w:rPr>
              <w:t>83</w:t>
            </w:r>
          </w:p>
        </w:tc>
        <w:tc>
          <w:tcPr>
            <w:tcW w:w="1843" w:type="dxa"/>
            <w:tcBorders>
              <w:bottom w:val="single" w:sz="4" w:space="0" w:color="auto"/>
            </w:tcBorders>
            <w:shd w:val="clear" w:color="auto" w:fill="E0E0E0"/>
            <w:vAlign w:val="center"/>
          </w:tcPr>
          <w:p w:rsidR="00960B64" w:rsidRDefault="00655BEF">
            <w:pPr>
              <w:jc w:val="center"/>
              <w:rPr>
                <w:b/>
                <w:color w:val="FF0000"/>
              </w:rPr>
            </w:pPr>
            <w:r>
              <w:rPr>
                <w:b/>
                <w:color w:val="FF0000"/>
              </w:rPr>
              <w:t>1</w:t>
            </w:r>
          </w:p>
        </w:tc>
      </w:tr>
      <w:tr w:rsidR="00960B64">
        <w:tc>
          <w:tcPr>
            <w:tcW w:w="1842" w:type="dxa"/>
            <w:shd w:val="clear" w:color="auto" w:fill="A0A0A0"/>
            <w:vAlign w:val="center"/>
          </w:tcPr>
          <w:p w:rsidR="00960B64" w:rsidRDefault="00960B64">
            <w:pPr>
              <w:jc w:val="center"/>
              <w:rPr>
                <w:b/>
                <w:color w:val="008000"/>
              </w:rPr>
            </w:pPr>
          </w:p>
        </w:tc>
        <w:tc>
          <w:tcPr>
            <w:tcW w:w="1842" w:type="dxa"/>
            <w:shd w:val="clear" w:color="auto" w:fill="A0A0A0"/>
            <w:vAlign w:val="center"/>
          </w:tcPr>
          <w:p w:rsidR="00960B64" w:rsidRDefault="00655BEF">
            <w:pPr>
              <w:jc w:val="center"/>
              <w:rPr>
                <w:color w:val="008000"/>
              </w:rPr>
            </w:pPr>
            <w:r>
              <w:rPr>
                <w:color w:val="008000"/>
              </w:rPr>
              <w:t>delež površine</w:t>
            </w:r>
          </w:p>
        </w:tc>
        <w:tc>
          <w:tcPr>
            <w:tcW w:w="1842" w:type="dxa"/>
            <w:shd w:val="clear" w:color="auto" w:fill="A0A0A0"/>
            <w:vAlign w:val="center"/>
          </w:tcPr>
          <w:p w:rsidR="00960B64" w:rsidRDefault="00655BEF">
            <w:pPr>
              <w:jc w:val="center"/>
              <w:rPr>
                <w:b/>
                <w:color w:val="008000"/>
              </w:rPr>
            </w:pPr>
            <w:r>
              <w:rPr>
                <w:b/>
                <w:color w:val="008000"/>
              </w:rPr>
              <w:t>11%</w:t>
            </w:r>
          </w:p>
        </w:tc>
        <w:tc>
          <w:tcPr>
            <w:tcW w:w="1843" w:type="dxa"/>
            <w:shd w:val="clear" w:color="auto" w:fill="A0A0A0"/>
            <w:vAlign w:val="center"/>
          </w:tcPr>
          <w:p w:rsidR="00960B64" w:rsidRDefault="00655BEF">
            <w:pPr>
              <w:jc w:val="center"/>
              <w:rPr>
                <w:b/>
                <w:color w:val="008000"/>
              </w:rPr>
            </w:pPr>
            <w:r>
              <w:rPr>
                <w:b/>
                <w:color w:val="008000"/>
              </w:rPr>
              <w:t>30%</w:t>
            </w:r>
          </w:p>
        </w:tc>
        <w:tc>
          <w:tcPr>
            <w:tcW w:w="1843" w:type="dxa"/>
            <w:shd w:val="clear" w:color="auto" w:fill="A0A0A0"/>
            <w:vAlign w:val="center"/>
          </w:tcPr>
          <w:p w:rsidR="00960B64" w:rsidRDefault="00655BEF">
            <w:pPr>
              <w:jc w:val="center"/>
              <w:rPr>
                <w:b/>
                <w:color w:val="008000"/>
              </w:rPr>
            </w:pPr>
            <w:r>
              <w:rPr>
                <w:b/>
                <w:color w:val="008000"/>
              </w:rPr>
              <w:t>59%</w:t>
            </w:r>
          </w:p>
        </w:tc>
      </w:tr>
      <w:tr w:rsidR="00960B64">
        <w:tc>
          <w:tcPr>
            <w:tcW w:w="1842" w:type="dxa"/>
            <w:shd w:val="clear" w:color="auto" w:fill="A0A0A0"/>
            <w:vAlign w:val="center"/>
          </w:tcPr>
          <w:p w:rsidR="00960B64" w:rsidRDefault="00655BEF">
            <w:pPr>
              <w:jc w:val="center"/>
              <w:rPr>
                <w:b/>
                <w:color w:val="008000"/>
              </w:rPr>
            </w:pPr>
            <w:r>
              <w:rPr>
                <w:b/>
                <w:color w:val="008000"/>
              </w:rPr>
              <w:t>Peru</w:t>
            </w:r>
          </w:p>
        </w:tc>
        <w:tc>
          <w:tcPr>
            <w:tcW w:w="1842" w:type="dxa"/>
            <w:shd w:val="clear" w:color="auto" w:fill="A0A0A0"/>
            <w:vAlign w:val="center"/>
          </w:tcPr>
          <w:p w:rsidR="00960B64" w:rsidRDefault="00655BEF">
            <w:pPr>
              <w:jc w:val="center"/>
              <w:rPr>
                <w:color w:val="008000"/>
              </w:rPr>
            </w:pPr>
            <w:r>
              <w:rPr>
                <w:color w:val="008000"/>
              </w:rPr>
              <w:t>razporeditev prebivalstva</w:t>
            </w:r>
          </w:p>
        </w:tc>
        <w:tc>
          <w:tcPr>
            <w:tcW w:w="1842" w:type="dxa"/>
            <w:shd w:val="clear" w:color="auto" w:fill="A0A0A0"/>
            <w:vAlign w:val="center"/>
          </w:tcPr>
          <w:p w:rsidR="00960B64" w:rsidRDefault="00655BEF">
            <w:pPr>
              <w:jc w:val="center"/>
              <w:rPr>
                <w:b/>
                <w:color w:val="008000"/>
              </w:rPr>
            </w:pPr>
            <w:r>
              <w:rPr>
                <w:b/>
                <w:color w:val="008000"/>
              </w:rPr>
              <w:t>40%</w:t>
            </w:r>
          </w:p>
        </w:tc>
        <w:tc>
          <w:tcPr>
            <w:tcW w:w="1843" w:type="dxa"/>
            <w:shd w:val="clear" w:color="auto" w:fill="A0A0A0"/>
            <w:vAlign w:val="center"/>
          </w:tcPr>
          <w:p w:rsidR="00960B64" w:rsidRDefault="00655BEF">
            <w:pPr>
              <w:jc w:val="center"/>
              <w:rPr>
                <w:b/>
                <w:color w:val="008000"/>
              </w:rPr>
            </w:pPr>
            <w:r>
              <w:rPr>
                <w:b/>
                <w:color w:val="008000"/>
              </w:rPr>
              <w:t>51%</w:t>
            </w:r>
          </w:p>
        </w:tc>
        <w:tc>
          <w:tcPr>
            <w:tcW w:w="1843" w:type="dxa"/>
            <w:shd w:val="clear" w:color="auto" w:fill="A0A0A0"/>
            <w:vAlign w:val="center"/>
          </w:tcPr>
          <w:p w:rsidR="00960B64" w:rsidRDefault="00655BEF">
            <w:pPr>
              <w:jc w:val="center"/>
              <w:rPr>
                <w:b/>
                <w:color w:val="008000"/>
              </w:rPr>
            </w:pPr>
            <w:r>
              <w:rPr>
                <w:b/>
                <w:color w:val="008000"/>
              </w:rPr>
              <w:t>9%</w:t>
            </w:r>
          </w:p>
        </w:tc>
      </w:tr>
      <w:tr w:rsidR="00960B64">
        <w:tc>
          <w:tcPr>
            <w:tcW w:w="1842" w:type="dxa"/>
            <w:tcBorders>
              <w:bottom w:val="single" w:sz="4" w:space="0" w:color="auto"/>
            </w:tcBorders>
            <w:shd w:val="clear" w:color="auto" w:fill="A0A0A0"/>
            <w:vAlign w:val="center"/>
          </w:tcPr>
          <w:p w:rsidR="00960B64" w:rsidRDefault="00960B64">
            <w:pPr>
              <w:jc w:val="center"/>
              <w:rPr>
                <w:b/>
                <w:color w:val="008000"/>
              </w:rPr>
            </w:pPr>
          </w:p>
        </w:tc>
        <w:tc>
          <w:tcPr>
            <w:tcW w:w="1842" w:type="dxa"/>
            <w:tcBorders>
              <w:bottom w:val="single" w:sz="4" w:space="0" w:color="auto"/>
            </w:tcBorders>
            <w:shd w:val="clear" w:color="auto" w:fill="A0A0A0"/>
            <w:vAlign w:val="center"/>
          </w:tcPr>
          <w:p w:rsidR="00960B64" w:rsidRDefault="00655BEF">
            <w:pPr>
              <w:jc w:val="center"/>
              <w:rPr>
                <w:color w:val="008000"/>
              </w:rPr>
            </w:pPr>
            <w:r>
              <w:rPr>
                <w:color w:val="008000"/>
              </w:rPr>
              <w:t>gostota prebivalstva</w:t>
            </w:r>
          </w:p>
        </w:tc>
        <w:tc>
          <w:tcPr>
            <w:tcW w:w="1842" w:type="dxa"/>
            <w:tcBorders>
              <w:bottom w:val="single" w:sz="4" w:space="0" w:color="auto"/>
            </w:tcBorders>
            <w:shd w:val="clear" w:color="auto" w:fill="A0A0A0"/>
            <w:vAlign w:val="center"/>
          </w:tcPr>
          <w:p w:rsidR="00960B64" w:rsidRDefault="00655BEF">
            <w:pPr>
              <w:jc w:val="center"/>
              <w:rPr>
                <w:b/>
                <w:color w:val="008000"/>
              </w:rPr>
            </w:pPr>
            <w:r>
              <w:rPr>
                <w:b/>
                <w:color w:val="008000"/>
              </w:rPr>
              <w:t>46</w:t>
            </w:r>
          </w:p>
        </w:tc>
        <w:tc>
          <w:tcPr>
            <w:tcW w:w="1843" w:type="dxa"/>
            <w:tcBorders>
              <w:bottom w:val="single" w:sz="4" w:space="0" w:color="auto"/>
            </w:tcBorders>
            <w:shd w:val="clear" w:color="auto" w:fill="A0A0A0"/>
            <w:vAlign w:val="center"/>
          </w:tcPr>
          <w:p w:rsidR="00960B64" w:rsidRDefault="00655BEF">
            <w:pPr>
              <w:jc w:val="center"/>
              <w:rPr>
                <w:b/>
                <w:color w:val="008000"/>
              </w:rPr>
            </w:pPr>
            <w:r>
              <w:rPr>
                <w:b/>
                <w:color w:val="008000"/>
              </w:rPr>
              <w:t>21</w:t>
            </w:r>
          </w:p>
        </w:tc>
        <w:tc>
          <w:tcPr>
            <w:tcW w:w="1843" w:type="dxa"/>
            <w:tcBorders>
              <w:bottom w:val="single" w:sz="4" w:space="0" w:color="auto"/>
            </w:tcBorders>
            <w:shd w:val="clear" w:color="auto" w:fill="A0A0A0"/>
            <w:vAlign w:val="center"/>
          </w:tcPr>
          <w:p w:rsidR="00960B64" w:rsidRDefault="00655BEF">
            <w:pPr>
              <w:jc w:val="center"/>
              <w:rPr>
                <w:b/>
                <w:color w:val="008000"/>
              </w:rPr>
            </w:pPr>
            <w:r>
              <w:rPr>
                <w:b/>
                <w:color w:val="008000"/>
              </w:rPr>
              <w:t>2</w:t>
            </w:r>
          </w:p>
        </w:tc>
      </w:tr>
      <w:tr w:rsidR="00960B64">
        <w:tc>
          <w:tcPr>
            <w:tcW w:w="1842" w:type="dxa"/>
            <w:shd w:val="clear" w:color="auto" w:fill="F3F3F3"/>
            <w:vAlign w:val="center"/>
          </w:tcPr>
          <w:p w:rsidR="00960B64" w:rsidRDefault="00960B64">
            <w:pPr>
              <w:jc w:val="center"/>
              <w:rPr>
                <w:b/>
                <w:color w:val="000080"/>
              </w:rPr>
            </w:pPr>
          </w:p>
        </w:tc>
        <w:tc>
          <w:tcPr>
            <w:tcW w:w="1842" w:type="dxa"/>
            <w:shd w:val="clear" w:color="auto" w:fill="F3F3F3"/>
            <w:vAlign w:val="center"/>
          </w:tcPr>
          <w:p w:rsidR="00960B64" w:rsidRDefault="00655BEF">
            <w:pPr>
              <w:jc w:val="center"/>
              <w:rPr>
                <w:color w:val="000080"/>
              </w:rPr>
            </w:pPr>
            <w:r>
              <w:rPr>
                <w:color w:val="000080"/>
              </w:rPr>
              <w:t>delež površine</w:t>
            </w:r>
          </w:p>
        </w:tc>
        <w:tc>
          <w:tcPr>
            <w:tcW w:w="1842" w:type="dxa"/>
            <w:shd w:val="clear" w:color="auto" w:fill="F3F3F3"/>
            <w:vAlign w:val="center"/>
          </w:tcPr>
          <w:p w:rsidR="00960B64" w:rsidRDefault="00655BEF">
            <w:pPr>
              <w:jc w:val="center"/>
              <w:rPr>
                <w:b/>
                <w:color w:val="000080"/>
              </w:rPr>
            </w:pPr>
            <w:r>
              <w:rPr>
                <w:b/>
                <w:color w:val="000080"/>
              </w:rPr>
              <w:t>26%</w:t>
            </w:r>
          </w:p>
        </w:tc>
        <w:tc>
          <w:tcPr>
            <w:tcW w:w="1843" w:type="dxa"/>
            <w:shd w:val="clear" w:color="auto" w:fill="F3F3F3"/>
            <w:vAlign w:val="center"/>
          </w:tcPr>
          <w:p w:rsidR="00960B64" w:rsidRDefault="00655BEF">
            <w:pPr>
              <w:jc w:val="center"/>
              <w:rPr>
                <w:b/>
                <w:color w:val="000080"/>
              </w:rPr>
            </w:pPr>
            <w:r>
              <w:rPr>
                <w:b/>
                <w:color w:val="000080"/>
              </w:rPr>
              <w:t>24%</w:t>
            </w:r>
          </w:p>
        </w:tc>
        <w:tc>
          <w:tcPr>
            <w:tcW w:w="1843" w:type="dxa"/>
            <w:shd w:val="clear" w:color="auto" w:fill="F3F3F3"/>
            <w:vAlign w:val="center"/>
          </w:tcPr>
          <w:p w:rsidR="00960B64" w:rsidRDefault="00655BEF">
            <w:pPr>
              <w:jc w:val="center"/>
              <w:rPr>
                <w:b/>
                <w:color w:val="000080"/>
              </w:rPr>
            </w:pPr>
            <w:r>
              <w:rPr>
                <w:b/>
                <w:color w:val="000080"/>
              </w:rPr>
              <w:t>50%</w:t>
            </w:r>
          </w:p>
        </w:tc>
      </w:tr>
      <w:tr w:rsidR="00960B64">
        <w:tc>
          <w:tcPr>
            <w:tcW w:w="1842" w:type="dxa"/>
            <w:shd w:val="clear" w:color="auto" w:fill="F3F3F3"/>
            <w:vAlign w:val="center"/>
          </w:tcPr>
          <w:p w:rsidR="00960B64" w:rsidRDefault="00655BEF">
            <w:pPr>
              <w:jc w:val="center"/>
              <w:rPr>
                <w:b/>
                <w:color w:val="000080"/>
              </w:rPr>
            </w:pPr>
            <w:r>
              <w:rPr>
                <w:b/>
                <w:color w:val="000080"/>
              </w:rPr>
              <w:t>Ekvador</w:t>
            </w:r>
          </w:p>
        </w:tc>
        <w:tc>
          <w:tcPr>
            <w:tcW w:w="1842" w:type="dxa"/>
            <w:shd w:val="clear" w:color="auto" w:fill="F3F3F3"/>
            <w:vAlign w:val="center"/>
          </w:tcPr>
          <w:p w:rsidR="00960B64" w:rsidRDefault="00655BEF">
            <w:pPr>
              <w:jc w:val="center"/>
              <w:rPr>
                <w:color w:val="000080"/>
              </w:rPr>
            </w:pPr>
            <w:r>
              <w:rPr>
                <w:color w:val="000080"/>
              </w:rPr>
              <w:t>razporeditev prebivalstva</w:t>
            </w:r>
          </w:p>
        </w:tc>
        <w:tc>
          <w:tcPr>
            <w:tcW w:w="1842" w:type="dxa"/>
            <w:shd w:val="clear" w:color="auto" w:fill="F3F3F3"/>
            <w:vAlign w:val="center"/>
          </w:tcPr>
          <w:p w:rsidR="00960B64" w:rsidRDefault="00655BEF">
            <w:pPr>
              <w:jc w:val="center"/>
              <w:rPr>
                <w:b/>
                <w:color w:val="000080"/>
              </w:rPr>
            </w:pPr>
            <w:r>
              <w:rPr>
                <w:b/>
                <w:color w:val="000080"/>
              </w:rPr>
              <w:t>43%</w:t>
            </w:r>
          </w:p>
        </w:tc>
        <w:tc>
          <w:tcPr>
            <w:tcW w:w="1843" w:type="dxa"/>
            <w:shd w:val="clear" w:color="auto" w:fill="F3F3F3"/>
            <w:vAlign w:val="center"/>
          </w:tcPr>
          <w:p w:rsidR="00960B64" w:rsidRDefault="00655BEF">
            <w:pPr>
              <w:jc w:val="center"/>
              <w:rPr>
                <w:b/>
                <w:color w:val="000080"/>
              </w:rPr>
            </w:pPr>
            <w:r>
              <w:rPr>
                <w:b/>
                <w:color w:val="000080"/>
              </w:rPr>
              <w:t>56%</w:t>
            </w:r>
          </w:p>
        </w:tc>
        <w:tc>
          <w:tcPr>
            <w:tcW w:w="1843" w:type="dxa"/>
            <w:shd w:val="clear" w:color="auto" w:fill="F3F3F3"/>
            <w:vAlign w:val="center"/>
          </w:tcPr>
          <w:p w:rsidR="00960B64" w:rsidRDefault="00655BEF">
            <w:pPr>
              <w:jc w:val="center"/>
              <w:rPr>
                <w:b/>
                <w:color w:val="000080"/>
              </w:rPr>
            </w:pPr>
            <w:r>
              <w:rPr>
                <w:b/>
                <w:color w:val="000080"/>
              </w:rPr>
              <w:t>1%</w:t>
            </w:r>
          </w:p>
        </w:tc>
      </w:tr>
      <w:tr w:rsidR="00960B64">
        <w:tc>
          <w:tcPr>
            <w:tcW w:w="1842" w:type="dxa"/>
            <w:tcBorders>
              <w:bottom w:val="single" w:sz="4" w:space="0" w:color="auto"/>
            </w:tcBorders>
            <w:shd w:val="clear" w:color="auto" w:fill="F3F3F3"/>
            <w:vAlign w:val="center"/>
          </w:tcPr>
          <w:p w:rsidR="00960B64" w:rsidRDefault="00960B64">
            <w:pPr>
              <w:jc w:val="center"/>
              <w:rPr>
                <w:b/>
                <w:color w:val="000080"/>
              </w:rPr>
            </w:pPr>
          </w:p>
        </w:tc>
        <w:tc>
          <w:tcPr>
            <w:tcW w:w="1842" w:type="dxa"/>
            <w:tcBorders>
              <w:bottom w:val="single" w:sz="4" w:space="0" w:color="auto"/>
            </w:tcBorders>
            <w:shd w:val="clear" w:color="auto" w:fill="F3F3F3"/>
            <w:vAlign w:val="center"/>
          </w:tcPr>
          <w:p w:rsidR="00960B64" w:rsidRDefault="00655BEF">
            <w:pPr>
              <w:jc w:val="center"/>
              <w:rPr>
                <w:color w:val="000080"/>
              </w:rPr>
            </w:pPr>
            <w:r>
              <w:rPr>
                <w:color w:val="000080"/>
              </w:rPr>
              <w:t>gostota prebivalstva</w:t>
            </w:r>
          </w:p>
        </w:tc>
        <w:tc>
          <w:tcPr>
            <w:tcW w:w="1842" w:type="dxa"/>
            <w:tcBorders>
              <w:bottom w:val="single" w:sz="4" w:space="0" w:color="auto"/>
            </w:tcBorders>
            <w:shd w:val="clear" w:color="auto" w:fill="F3F3F3"/>
            <w:vAlign w:val="center"/>
          </w:tcPr>
          <w:p w:rsidR="00960B64" w:rsidRDefault="00655BEF">
            <w:pPr>
              <w:jc w:val="center"/>
              <w:rPr>
                <w:b/>
                <w:color w:val="000080"/>
              </w:rPr>
            </w:pPr>
            <w:r>
              <w:rPr>
                <w:b/>
                <w:color w:val="000080"/>
              </w:rPr>
              <w:t>42</w:t>
            </w:r>
          </w:p>
        </w:tc>
        <w:tc>
          <w:tcPr>
            <w:tcW w:w="1843" w:type="dxa"/>
            <w:tcBorders>
              <w:bottom w:val="single" w:sz="4" w:space="0" w:color="auto"/>
            </w:tcBorders>
            <w:shd w:val="clear" w:color="auto" w:fill="F3F3F3"/>
            <w:vAlign w:val="center"/>
          </w:tcPr>
          <w:p w:rsidR="00960B64" w:rsidRDefault="00655BEF">
            <w:pPr>
              <w:jc w:val="center"/>
              <w:rPr>
                <w:b/>
                <w:color w:val="000080"/>
              </w:rPr>
            </w:pPr>
            <w:r>
              <w:rPr>
                <w:b/>
                <w:color w:val="000080"/>
              </w:rPr>
              <w:t>80</w:t>
            </w:r>
          </w:p>
        </w:tc>
        <w:tc>
          <w:tcPr>
            <w:tcW w:w="1843" w:type="dxa"/>
            <w:tcBorders>
              <w:bottom w:val="single" w:sz="4" w:space="0" w:color="auto"/>
            </w:tcBorders>
            <w:shd w:val="clear" w:color="auto" w:fill="F3F3F3"/>
            <w:vAlign w:val="center"/>
          </w:tcPr>
          <w:p w:rsidR="00960B64" w:rsidRDefault="00655BEF">
            <w:pPr>
              <w:jc w:val="center"/>
              <w:rPr>
                <w:b/>
                <w:color w:val="000080"/>
              </w:rPr>
            </w:pPr>
            <w:r>
              <w:rPr>
                <w:b/>
                <w:color w:val="000080"/>
              </w:rPr>
              <w:t>0,5</w:t>
            </w:r>
          </w:p>
        </w:tc>
      </w:tr>
      <w:tr w:rsidR="00960B64">
        <w:trPr>
          <w:cantSplit/>
        </w:trPr>
        <w:tc>
          <w:tcPr>
            <w:tcW w:w="1842" w:type="dxa"/>
            <w:vMerge w:val="restart"/>
            <w:shd w:val="clear" w:color="auto" w:fill="A6A6A6"/>
            <w:vAlign w:val="center"/>
          </w:tcPr>
          <w:p w:rsidR="00960B64" w:rsidRDefault="00960B64">
            <w:pPr>
              <w:jc w:val="center"/>
              <w:rPr>
                <w:b/>
              </w:rPr>
            </w:pPr>
          </w:p>
        </w:tc>
        <w:tc>
          <w:tcPr>
            <w:tcW w:w="1842" w:type="dxa"/>
            <w:vMerge w:val="restart"/>
            <w:shd w:val="clear" w:color="auto" w:fill="A6A6A6"/>
            <w:vAlign w:val="center"/>
          </w:tcPr>
          <w:p w:rsidR="00960B64" w:rsidRDefault="00655BEF">
            <w:pPr>
              <w:jc w:val="center"/>
            </w:pPr>
            <w:r>
              <w:rPr>
                <w:color w:val="800080"/>
              </w:rPr>
              <w:t>delež površine</w:t>
            </w:r>
          </w:p>
        </w:tc>
        <w:tc>
          <w:tcPr>
            <w:tcW w:w="1842" w:type="dxa"/>
            <w:shd w:val="clear" w:color="auto" w:fill="A6A6A6"/>
            <w:vAlign w:val="center"/>
          </w:tcPr>
          <w:p w:rsidR="00960B64" w:rsidRDefault="00655BEF">
            <w:pPr>
              <w:jc w:val="center"/>
              <w:rPr>
                <w:i/>
              </w:rPr>
            </w:pPr>
            <w:r>
              <w:rPr>
                <w:i/>
              </w:rPr>
              <w:t>Antiplano</w:t>
            </w:r>
          </w:p>
        </w:tc>
        <w:tc>
          <w:tcPr>
            <w:tcW w:w="1843" w:type="dxa"/>
            <w:vMerge w:val="restart"/>
            <w:shd w:val="clear" w:color="auto" w:fill="A6A6A6"/>
            <w:vAlign w:val="center"/>
          </w:tcPr>
          <w:p w:rsidR="00960B64" w:rsidRDefault="00655BEF">
            <w:pPr>
              <w:jc w:val="center"/>
              <w:rPr>
                <w:b/>
              </w:rPr>
            </w:pPr>
            <w:r>
              <w:rPr>
                <w:b/>
                <w:color w:val="800080"/>
              </w:rPr>
              <w:t>12%</w:t>
            </w:r>
          </w:p>
        </w:tc>
        <w:tc>
          <w:tcPr>
            <w:tcW w:w="1843" w:type="dxa"/>
            <w:vMerge w:val="restart"/>
            <w:shd w:val="clear" w:color="auto" w:fill="A6A6A6"/>
            <w:vAlign w:val="center"/>
          </w:tcPr>
          <w:p w:rsidR="00960B64" w:rsidRDefault="00655BEF">
            <w:pPr>
              <w:jc w:val="center"/>
              <w:rPr>
                <w:b/>
              </w:rPr>
            </w:pPr>
            <w:r>
              <w:rPr>
                <w:b/>
                <w:color w:val="800080"/>
              </w:rPr>
              <w:t>70%</w:t>
            </w:r>
          </w:p>
        </w:tc>
      </w:tr>
      <w:tr w:rsidR="00960B64">
        <w:trPr>
          <w:cantSplit/>
        </w:trPr>
        <w:tc>
          <w:tcPr>
            <w:tcW w:w="1842" w:type="dxa"/>
            <w:vMerge/>
            <w:shd w:val="clear" w:color="auto" w:fill="A6A6A6"/>
            <w:vAlign w:val="center"/>
          </w:tcPr>
          <w:p w:rsidR="00960B64" w:rsidRDefault="00960B64">
            <w:pPr>
              <w:jc w:val="center"/>
              <w:rPr>
                <w:b/>
                <w:color w:val="800080"/>
              </w:rPr>
            </w:pPr>
          </w:p>
        </w:tc>
        <w:tc>
          <w:tcPr>
            <w:tcW w:w="1842" w:type="dxa"/>
            <w:vMerge/>
            <w:shd w:val="clear" w:color="auto" w:fill="A6A6A6"/>
            <w:vAlign w:val="center"/>
          </w:tcPr>
          <w:p w:rsidR="00960B64" w:rsidRDefault="00960B64">
            <w:pPr>
              <w:jc w:val="center"/>
              <w:rPr>
                <w:color w:val="800080"/>
              </w:rPr>
            </w:pPr>
          </w:p>
        </w:tc>
        <w:tc>
          <w:tcPr>
            <w:tcW w:w="1842" w:type="dxa"/>
            <w:shd w:val="clear" w:color="auto" w:fill="A6A6A6"/>
            <w:vAlign w:val="center"/>
          </w:tcPr>
          <w:p w:rsidR="00960B64" w:rsidRDefault="00655BEF">
            <w:pPr>
              <w:jc w:val="center"/>
              <w:rPr>
                <w:b/>
                <w:color w:val="800080"/>
              </w:rPr>
            </w:pPr>
            <w:r>
              <w:rPr>
                <w:b/>
                <w:color w:val="800080"/>
              </w:rPr>
              <w:t>18%</w:t>
            </w:r>
          </w:p>
        </w:tc>
        <w:tc>
          <w:tcPr>
            <w:tcW w:w="1843" w:type="dxa"/>
            <w:vMerge/>
            <w:shd w:val="clear" w:color="auto" w:fill="A6A6A6"/>
            <w:vAlign w:val="center"/>
          </w:tcPr>
          <w:p w:rsidR="00960B64" w:rsidRDefault="00960B64">
            <w:pPr>
              <w:jc w:val="center"/>
              <w:rPr>
                <w:b/>
                <w:color w:val="800080"/>
              </w:rPr>
            </w:pPr>
          </w:p>
        </w:tc>
        <w:tc>
          <w:tcPr>
            <w:tcW w:w="1843" w:type="dxa"/>
            <w:vMerge/>
            <w:shd w:val="clear" w:color="auto" w:fill="A6A6A6"/>
            <w:vAlign w:val="center"/>
          </w:tcPr>
          <w:p w:rsidR="00960B64" w:rsidRDefault="00960B64">
            <w:pPr>
              <w:jc w:val="center"/>
              <w:rPr>
                <w:b/>
                <w:color w:val="800080"/>
              </w:rPr>
            </w:pPr>
          </w:p>
        </w:tc>
      </w:tr>
      <w:tr w:rsidR="00960B64">
        <w:tc>
          <w:tcPr>
            <w:tcW w:w="1842" w:type="dxa"/>
            <w:shd w:val="clear" w:color="auto" w:fill="A6A6A6"/>
            <w:vAlign w:val="center"/>
          </w:tcPr>
          <w:p w:rsidR="00960B64" w:rsidRDefault="00655BEF">
            <w:pPr>
              <w:jc w:val="center"/>
              <w:rPr>
                <w:b/>
                <w:color w:val="800080"/>
              </w:rPr>
            </w:pPr>
            <w:r>
              <w:rPr>
                <w:b/>
                <w:color w:val="800080"/>
              </w:rPr>
              <w:t>Bolivija</w:t>
            </w:r>
          </w:p>
        </w:tc>
        <w:tc>
          <w:tcPr>
            <w:tcW w:w="1842" w:type="dxa"/>
            <w:shd w:val="clear" w:color="auto" w:fill="A6A6A6"/>
            <w:vAlign w:val="center"/>
          </w:tcPr>
          <w:p w:rsidR="00960B64" w:rsidRDefault="00655BEF">
            <w:pPr>
              <w:jc w:val="center"/>
              <w:rPr>
                <w:color w:val="800080"/>
              </w:rPr>
            </w:pPr>
            <w:r>
              <w:rPr>
                <w:color w:val="800080"/>
              </w:rPr>
              <w:t>razporeditev prebivalstva</w:t>
            </w:r>
          </w:p>
        </w:tc>
        <w:tc>
          <w:tcPr>
            <w:tcW w:w="1842" w:type="dxa"/>
            <w:shd w:val="clear" w:color="auto" w:fill="A6A6A6"/>
            <w:vAlign w:val="center"/>
          </w:tcPr>
          <w:p w:rsidR="00960B64" w:rsidRDefault="00655BEF">
            <w:pPr>
              <w:jc w:val="center"/>
              <w:rPr>
                <w:b/>
                <w:color w:val="800080"/>
              </w:rPr>
            </w:pPr>
            <w:r>
              <w:rPr>
                <w:b/>
                <w:color w:val="800080"/>
              </w:rPr>
              <w:t>55%</w:t>
            </w:r>
          </w:p>
        </w:tc>
        <w:tc>
          <w:tcPr>
            <w:tcW w:w="1843" w:type="dxa"/>
            <w:shd w:val="clear" w:color="auto" w:fill="A6A6A6"/>
            <w:vAlign w:val="center"/>
          </w:tcPr>
          <w:p w:rsidR="00960B64" w:rsidRDefault="00655BEF">
            <w:pPr>
              <w:jc w:val="center"/>
              <w:rPr>
                <w:b/>
                <w:color w:val="800080"/>
              </w:rPr>
            </w:pPr>
            <w:r>
              <w:rPr>
                <w:b/>
                <w:color w:val="800080"/>
              </w:rPr>
              <w:t>30%</w:t>
            </w:r>
          </w:p>
        </w:tc>
        <w:tc>
          <w:tcPr>
            <w:tcW w:w="1843" w:type="dxa"/>
            <w:shd w:val="clear" w:color="auto" w:fill="A6A6A6"/>
            <w:vAlign w:val="center"/>
          </w:tcPr>
          <w:p w:rsidR="00960B64" w:rsidRDefault="00655BEF">
            <w:pPr>
              <w:jc w:val="center"/>
              <w:rPr>
                <w:b/>
                <w:color w:val="800080"/>
              </w:rPr>
            </w:pPr>
            <w:r>
              <w:rPr>
                <w:b/>
                <w:color w:val="800080"/>
              </w:rPr>
              <w:t>15%</w:t>
            </w:r>
          </w:p>
        </w:tc>
      </w:tr>
      <w:tr w:rsidR="00960B64">
        <w:tc>
          <w:tcPr>
            <w:tcW w:w="1842" w:type="dxa"/>
            <w:tcBorders>
              <w:bottom w:val="single" w:sz="4" w:space="0" w:color="auto"/>
            </w:tcBorders>
            <w:shd w:val="clear" w:color="auto" w:fill="A6A6A6"/>
            <w:vAlign w:val="center"/>
          </w:tcPr>
          <w:p w:rsidR="00960B64" w:rsidRDefault="00960B64">
            <w:pPr>
              <w:jc w:val="center"/>
              <w:rPr>
                <w:color w:val="800080"/>
              </w:rPr>
            </w:pPr>
          </w:p>
        </w:tc>
        <w:tc>
          <w:tcPr>
            <w:tcW w:w="1842" w:type="dxa"/>
            <w:tcBorders>
              <w:bottom w:val="single" w:sz="4" w:space="0" w:color="auto"/>
            </w:tcBorders>
            <w:shd w:val="clear" w:color="auto" w:fill="A6A6A6"/>
            <w:vAlign w:val="center"/>
          </w:tcPr>
          <w:p w:rsidR="00960B64" w:rsidRDefault="00655BEF">
            <w:pPr>
              <w:jc w:val="center"/>
              <w:rPr>
                <w:color w:val="800080"/>
              </w:rPr>
            </w:pPr>
            <w:r>
              <w:rPr>
                <w:color w:val="800080"/>
              </w:rPr>
              <w:t>gostota prebivalstva</w:t>
            </w:r>
          </w:p>
        </w:tc>
        <w:tc>
          <w:tcPr>
            <w:tcW w:w="1842" w:type="dxa"/>
            <w:tcBorders>
              <w:bottom w:val="single" w:sz="4" w:space="0" w:color="auto"/>
            </w:tcBorders>
            <w:shd w:val="clear" w:color="auto" w:fill="A6A6A6"/>
            <w:vAlign w:val="center"/>
          </w:tcPr>
          <w:p w:rsidR="00960B64" w:rsidRDefault="00655BEF">
            <w:pPr>
              <w:jc w:val="center"/>
              <w:rPr>
                <w:b/>
                <w:color w:val="800080"/>
              </w:rPr>
            </w:pPr>
            <w:r>
              <w:rPr>
                <w:b/>
                <w:color w:val="800080"/>
              </w:rPr>
              <w:t>18</w:t>
            </w:r>
          </w:p>
        </w:tc>
        <w:tc>
          <w:tcPr>
            <w:tcW w:w="1843" w:type="dxa"/>
            <w:tcBorders>
              <w:bottom w:val="single" w:sz="4" w:space="0" w:color="auto"/>
            </w:tcBorders>
            <w:shd w:val="clear" w:color="auto" w:fill="A6A6A6"/>
            <w:vAlign w:val="center"/>
          </w:tcPr>
          <w:p w:rsidR="00960B64" w:rsidRDefault="00655BEF">
            <w:pPr>
              <w:jc w:val="center"/>
              <w:rPr>
                <w:b/>
                <w:color w:val="800080"/>
              </w:rPr>
            </w:pPr>
            <w:r>
              <w:rPr>
                <w:b/>
                <w:color w:val="800080"/>
              </w:rPr>
              <w:t>15</w:t>
            </w:r>
          </w:p>
        </w:tc>
        <w:tc>
          <w:tcPr>
            <w:tcW w:w="1843" w:type="dxa"/>
            <w:tcBorders>
              <w:bottom w:val="single" w:sz="4" w:space="0" w:color="auto"/>
            </w:tcBorders>
            <w:shd w:val="clear" w:color="auto" w:fill="A6A6A6"/>
            <w:vAlign w:val="center"/>
          </w:tcPr>
          <w:p w:rsidR="00960B64" w:rsidRDefault="00655BEF">
            <w:pPr>
              <w:jc w:val="center"/>
              <w:rPr>
                <w:b/>
                <w:color w:val="800080"/>
              </w:rPr>
            </w:pPr>
            <w:r>
              <w:rPr>
                <w:b/>
                <w:color w:val="800080"/>
              </w:rPr>
              <w:t>1</w:t>
            </w:r>
          </w:p>
        </w:tc>
      </w:tr>
    </w:tbl>
    <w:p w:rsidR="00960B64" w:rsidRDefault="00960B64">
      <w:pPr>
        <w:jc w:val="both"/>
      </w:pPr>
    </w:p>
    <w:p w:rsidR="00960B64" w:rsidRDefault="00655BEF">
      <w:pPr>
        <w:jc w:val="both"/>
      </w:pPr>
      <w:r>
        <w:rPr>
          <w:b/>
          <w:i/>
          <w:u w:val="single"/>
        </w:rPr>
        <w:t>Višinski pasovi v Andih:</w:t>
      </w:r>
    </w:p>
    <w:p w:rsidR="00960B64" w:rsidRDefault="00655BEF" w:rsidP="00655BEF">
      <w:pPr>
        <w:numPr>
          <w:ilvl w:val="0"/>
          <w:numId w:val="5"/>
        </w:numPr>
        <w:jc w:val="both"/>
      </w:pPr>
      <w:r>
        <w:t>TIERRA CALIENTE – do 1000m; tu uspeva koruza, sladkorni trs, banane</w:t>
      </w:r>
    </w:p>
    <w:p w:rsidR="00960B64" w:rsidRDefault="00655BEF" w:rsidP="00655BEF">
      <w:pPr>
        <w:numPr>
          <w:ilvl w:val="0"/>
          <w:numId w:val="5"/>
        </w:numPr>
        <w:jc w:val="both"/>
      </w:pPr>
      <w:r>
        <w:t>TIERRA TEMPLADA – od 1000-2000m ; uspeva riž, tobak, maniok</w:t>
      </w:r>
    </w:p>
    <w:p w:rsidR="00960B64" w:rsidRDefault="00655BEF" w:rsidP="00655BEF">
      <w:pPr>
        <w:numPr>
          <w:ilvl w:val="0"/>
          <w:numId w:val="5"/>
        </w:numPr>
        <w:jc w:val="both"/>
      </w:pPr>
      <w:r>
        <w:t>TIERRA RIA – od 2000-3000m; pšenica, koruza, krompir, ječmen</w:t>
      </w:r>
    </w:p>
    <w:p w:rsidR="00960B64" w:rsidRDefault="00655BEF" w:rsidP="00655BEF">
      <w:pPr>
        <w:numPr>
          <w:ilvl w:val="0"/>
          <w:numId w:val="5"/>
        </w:numPr>
        <w:jc w:val="both"/>
      </w:pPr>
      <w:r>
        <w:t>TIERRA HELADA – 3000-4000m; tu je okrog 5°C; imajo živinorejo (lama, alpaka, guanaka, vikuinja)</w:t>
      </w:r>
    </w:p>
    <w:p w:rsidR="00960B64" w:rsidRDefault="00655BEF" w:rsidP="00655BEF">
      <w:pPr>
        <w:numPr>
          <w:ilvl w:val="0"/>
          <w:numId w:val="5"/>
        </w:numPr>
        <w:jc w:val="both"/>
      </w:pPr>
      <w:r>
        <w:t>TIERRA NEVADA – nad 4000m; tundra</w:t>
      </w:r>
    </w:p>
    <w:p w:rsidR="00960B64" w:rsidRDefault="00960B64">
      <w:pPr>
        <w:jc w:val="both"/>
      </w:pPr>
    </w:p>
    <w:p w:rsidR="00960B64" w:rsidRDefault="00655BEF">
      <w:pPr>
        <w:jc w:val="both"/>
        <w:rPr>
          <w:i/>
        </w:rPr>
      </w:pPr>
      <w:r>
        <w:rPr>
          <w:i/>
        </w:rPr>
        <w:t>Naravno rastje v teh pasovih:</w:t>
      </w:r>
    </w:p>
    <w:p w:rsidR="00960B64" w:rsidRDefault="00655BEF">
      <w:pPr>
        <w:jc w:val="both"/>
      </w:pPr>
      <w:r>
        <w:t xml:space="preserve">V Tierri Caliente ja tropski deževni gozd, v Tierri Templadi je tropski svetli gozd, ki do višine 4000m preide v </w:t>
      </w:r>
      <w:r>
        <w:rPr>
          <w:b/>
        </w:rPr>
        <w:t>perano</w:t>
      </w:r>
      <w:r>
        <w:t xml:space="preserve">  (gorski pašniki), nad pašniki pa so mahovi, lišaji in živopisano cvetje.</w:t>
      </w:r>
    </w:p>
    <w:p w:rsidR="00960B64" w:rsidRDefault="00960B64">
      <w:pPr>
        <w:jc w:val="both"/>
      </w:pPr>
    </w:p>
    <w:p w:rsidR="00960B64" w:rsidRDefault="00655BEF">
      <w:pPr>
        <w:jc w:val="center"/>
        <w:rPr>
          <w:b/>
          <w:color w:val="FF0000"/>
          <w:sz w:val="28"/>
          <w:szCs w:val="28"/>
        </w:rPr>
      </w:pPr>
      <w:r>
        <w:rPr>
          <w:b/>
          <w:color w:val="FF0000"/>
          <w:sz w:val="28"/>
          <w:szCs w:val="28"/>
        </w:rPr>
        <w:t>UNIČEVANJE TROPSKEGA DEŽEVNEGA GOZDA</w:t>
      </w:r>
    </w:p>
    <w:p w:rsidR="00960B64" w:rsidRDefault="00960B64">
      <w:pPr>
        <w:jc w:val="both"/>
      </w:pPr>
    </w:p>
    <w:p w:rsidR="00960B64" w:rsidRDefault="00655BEF">
      <w:pPr>
        <w:jc w:val="both"/>
      </w:pPr>
      <w:r>
        <w:t>Vzroki za krčenje gozda:</w:t>
      </w:r>
    </w:p>
    <w:p w:rsidR="00960B64" w:rsidRDefault="00655BEF" w:rsidP="00655BEF">
      <w:pPr>
        <w:numPr>
          <w:ilvl w:val="0"/>
          <w:numId w:val="5"/>
        </w:numPr>
        <w:jc w:val="both"/>
      </w:pPr>
      <w:r>
        <w:t>nove obdelovalne površine</w:t>
      </w:r>
    </w:p>
    <w:p w:rsidR="00960B64" w:rsidRDefault="00655BEF" w:rsidP="00655BEF">
      <w:pPr>
        <w:numPr>
          <w:ilvl w:val="0"/>
          <w:numId w:val="5"/>
        </w:numPr>
        <w:jc w:val="both"/>
      </w:pPr>
      <w:r>
        <w:t>gradnja hidroelektrarn</w:t>
      </w:r>
    </w:p>
    <w:p w:rsidR="00960B64" w:rsidRDefault="00655BEF" w:rsidP="00655BEF">
      <w:pPr>
        <w:numPr>
          <w:ilvl w:val="0"/>
          <w:numId w:val="5"/>
        </w:numPr>
        <w:jc w:val="both"/>
      </w:pPr>
      <w:r>
        <w:t>prodaja lesa</w:t>
      </w:r>
    </w:p>
    <w:p w:rsidR="00960B64" w:rsidRDefault="00655BEF" w:rsidP="00655BEF">
      <w:pPr>
        <w:numPr>
          <w:ilvl w:val="0"/>
          <w:numId w:val="5"/>
        </w:numPr>
        <w:jc w:val="both"/>
      </w:pPr>
      <w:r>
        <w:t>ceste</w:t>
      </w:r>
    </w:p>
    <w:p w:rsidR="00960B64" w:rsidRDefault="00655BEF" w:rsidP="00655BEF">
      <w:pPr>
        <w:numPr>
          <w:ilvl w:val="0"/>
          <w:numId w:val="5"/>
        </w:numPr>
        <w:jc w:val="both"/>
      </w:pPr>
      <w:r>
        <w:t>prehrana</w:t>
      </w:r>
    </w:p>
    <w:p w:rsidR="00960B64" w:rsidRDefault="00655BEF" w:rsidP="00655BEF">
      <w:pPr>
        <w:numPr>
          <w:ilvl w:val="0"/>
          <w:numId w:val="5"/>
        </w:numPr>
        <w:jc w:val="both"/>
      </w:pPr>
      <w:r>
        <w:t>živinorejski ranči</w:t>
      </w:r>
    </w:p>
    <w:p w:rsidR="00960B64" w:rsidRDefault="00655BEF" w:rsidP="00655BEF">
      <w:pPr>
        <w:numPr>
          <w:ilvl w:val="0"/>
          <w:numId w:val="5"/>
        </w:numPr>
        <w:jc w:val="both"/>
      </w:pPr>
      <w:r>
        <w:t>rudarstvo</w:t>
      </w:r>
    </w:p>
    <w:p w:rsidR="00960B64" w:rsidRDefault="00655BEF" w:rsidP="00655BEF">
      <w:pPr>
        <w:numPr>
          <w:ilvl w:val="0"/>
          <w:numId w:val="5"/>
        </w:numPr>
        <w:jc w:val="both"/>
      </w:pPr>
      <w:r>
        <w:t>poceni zemlja</w:t>
      </w:r>
    </w:p>
    <w:p w:rsidR="00960B64" w:rsidRDefault="00960B64">
      <w:pPr>
        <w:jc w:val="both"/>
      </w:pPr>
    </w:p>
    <w:p w:rsidR="00960B64" w:rsidRDefault="00655BEF">
      <w:pPr>
        <w:jc w:val="both"/>
      </w:pPr>
      <w:r>
        <w:t>Negativne posledice posegov v Brazilski pragozd:</w:t>
      </w:r>
    </w:p>
    <w:p w:rsidR="00960B64" w:rsidRDefault="00655BEF" w:rsidP="00655BEF">
      <w:pPr>
        <w:numPr>
          <w:ilvl w:val="0"/>
          <w:numId w:val="5"/>
        </w:numPr>
        <w:jc w:val="both"/>
      </w:pPr>
      <w:r>
        <w:t>onesnaževanje</w:t>
      </w:r>
    </w:p>
    <w:p w:rsidR="00960B64" w:rsidRDefault="00655BEF" w:rsidP="00655BEF">
      <w:pPr>
        <w:numPr>
          <w:ilvl w:val="0"/>
          <w:numId w:val="5"/>
        </w:numPr>
        <w:jc w:val="both"/>
      </w:pPr>
      <w:r>
        <w:t>podrtje ekološkega ravnotežja</w:t>
      </w:r>
    </w:p>
    <w:p w:rsidR="00960B64" w:rsidRDefault="00655BEF" w:rsidP="00655BEF">
      <w:pPr>
        <w:numPr>
          <w:ilvl w:val="0"/>
          <w:numId w:val="5"/>
        </w:numPr>
        <w:jc w:val="both"/>
      </w:pPr>
      <w:r>
        <w:t>manj kisika</w:t>
      </w:r>
    </w:p>
    <w:p w:rsidR="00960B64" w:rsidRDefault="00655BEF" w:rsidP="00655BEF">
      <w:pPr>
        <w:numPr>
          <w:ilvl w:val="0"/>
          <w:numId w:val="5"/>
        </w:numPr>
        <w:jc w:val="both"/>
      </w:pPr>
      <w:r>
        <w:t>erozija prsti</w:t>
      </w:r>
    </w:p>
    <w:p w:rsidR="00960B64" w:rsidRDefault="00960B64">
      <w:pPr>
        <w:jc w:val="both"/>
      </w:pPr>
    </w:p>
    <w:p w:rsidR="00960B64" w:rsidRDefault="00960B64">
      <w:pPr>
        <w:jc w:val="both"/>
      </w:pPr>
    </w:p>
    <w:p w:rsidR="00960B64" w:rsidRDefault="00655BEF">
      <w:pPr>
        <w:jc w:val="both"/>
      </w:pPr>
      <w:r>
        <w:rPr>
          <w:b/>
          <w:i/>
          <w:sz w:val="28"/>
          <w:szCs w:val="28"/>
        </w:rPr>
        <w:t>Brazilija</w:t>
      </w:r>
      <w:r>
        <w:rPr>
          <w:i/>
        </w:rPr>
        <w:t>:</w:t>
      </w:r>
      <w:r>
        <w:t xml:space="preserve"> Največja država južne in tudi latinske Amerike. </w:t>
      </w:r>
    </w:p>
    <w:p w:rsidR="00960B64" w:rsidRDefault="00655BEF">
      <w:pPr>
        <w:jc w:val="both"/>
      </w:pPr>
      <w:r>
        <w:t xml:space="preserve">Ima dve naravni enoti: </w:t>
      </w:r>
    </w:p>
    <w:p w:rsidR="00960B64" w:rsidRDefault="00655BEF" w:rsidP="00655BEF">
      <w:pPr>
        <w:numPr>
          <w:ilvl w:val="0"/>
          <w:numId w:val="6"/>
        </w:numPr>
        <w:jc w:val="both"/>
      </w:pPr>
      <w:r>
        <w:rPr>
          <w:b/>
        </w:rPr>
        <w:t>Amazonsko nižavje</w:t>
      </w:r>
      <w:r>
        <w:t xml:space="preserve"> zajema 60% površja; ekvatorialno podnebje</w:t>
      </w:r>
    </w:p>
    <w:p w:rsidR="00960B64" w:rsidRDefault="00655BEF" w:rsidP="00655BEF">
      <w:pPr>
        <w:numPr>
          <w:ilvl w:val="0"/>
          <w:numId w:val="6"/>
        </w:numPr>
        <w:jc w:val="both"/>
      </w:pPr>
      <w:r>
        <w:rPr>
          <w:b/>
        </w:rPr>
        <w:t>Brazilsko-Gvajansko višavje</w:t>
      </w:r>
      <w:r>
        <w:t xml:space="preserve"> je staro grudasto gorovje bogato z rudami (Fe); višinsko savansko podnebje</w:t>
      </w:r>
    </w:p>
    <w:p w:rsidR="00960B64" w:rsidRDefault="00960B64">
      <w:pPr>
        <w:jc w:val="both"/>
      </w:pPr>
    </w:p>
    <w:p w:rsidR="00960B64" w:rsidRDefault="00655BEF">
      <w:pPr>
        <w:jc w:val="both"/>
      </w:pPr>
      <w:r>
        <w:t>Uradni jezik je portugalski. In prebivalstvo je zelo rasno pestro (22% mulatov, 15% portugalci, 12% mestici, črnci, indijanci, Španci)</w:t>
      </w:r>
    </w:p>
    <w:p w:rsidR="00960B64" w:rsidRDefault="00960B64">
      <w:pPr>
        <w:jc w:val="both"/>
      </w:pPr>
    </w:p>
    <w:p w:rsidR="00960B64" w:rsidRDefault="00655BEF">
      <w:pPr>
        <w:jc w:val="both"/>
      </w:pPr>
      <w:r>
        <w:rPr>
          <w:i/>
        </w:rPr>
        <w:t>LITORALIZACIJA</w:t>
      </w:r>
      <w:r>
        <w:t xml:space="preserve"> – močna zgostitev prebivalstva ob obali (na 10% površine Brazilije živi 90% prebivalcev)</w:t>
      </w:r>
    </w:p>
    <w:p w:rsidR="00960B64" w:rsidRDefault="00960B64">
      <w:pPr>
        <w:jc w:val="both"/>
      </w:pPr>
    </w:p>
    <w:p w:rsidR="00960B64" w:rsidRDefault="00655BEF">
      <w:pPr>
        <w:jc w:val="both"/>
      </w:pPr>
      <w:r>
        <w:t>Glavno mesto je</w:t>
      </w:r>
      <w:r>
        <w:rPr>
          <w:u w:val="single"/>
        </w:rPr>
        <w:t xml:space="preserve"> Brasilia</w:t>
      </w:r>
      <w:r>
        <w:t>, ki je postala glavno mesto leta 1960, ker so želeli razbremeniti obalo. Mesto je nastalo z hitro in načrtno gradnjo v obliki križa.</w:t>
      </w:r>
    </w:p>
    <w:p w:rsidR="00960B64" w:rsidRDefault="00960B64">
      <w:pPr>
        <w:jc w:val="both"/>
        <w:rPr>
          <w:u w:val="single"/>
        </w:rPr>
      </w:pPr>
    </w:p>
    <w:p w:rsidR="00960B64" w:rsidRDefault="00655BEF">
      <w:pPr>
        <w:jc w:val="both"/>
      </w:pPr>
      <w:r>
        <w:rPr>
          <w:u w:val="single"/>
        </w:rPr>
        <w:t>Rio de Janero</w:t>
      </w:r>
      <w:r>
        <w:t xml:space="preserve"> – Januarska reka (ker so v tem mesecu zašli sem portugalski mornarji). Mesto je bilo ustanovljeno leta 1565 na zamočvirjenem območju. Leta 1920 so začeli z odmakalnimi sistemi.</w:t>
      </w:r>
    </w:p>
    <w:p w:rsidR="00960B64" w:rsidRDefault="00960B64">
      <w:pPr>
        <w:jc w:val="both"/>
      </w:pPr>
    </w:p>
    <w:p w:rsidR="00960B64" w:rsidRDefault="00655BEF">
      <w:pPr>
        <w:jc w:val="both"/>
      </w:pPr>
      <w:r>
        <w:t>Po gričevju so razporejene Favele (ime prihaja iz istoimenske rože, ki je enkoč prekrivala gričevje). V njih so slabe zdravstvene in higienske razmere ter črna ekonomija. Domove predstavljajo kolibe iz lesa, kartona in pločevine.</w:t>
      </w:r>
    </w:p>
    <w:p w:rsidR="00960B64" w:rsidRDefault="00960B64">
      <w:pPr>
        <w:jc w:val="both"/>
      </w:pPr>
    </w:p>
    <w:p w:rsidR="00960B64" w:rsidRDefault="00655BEF">
      <w:pPr>
        <w:jc w:val="both"/>
      </w:pPr>
      <w:r>
        <w:t>Osrednji del so bogate mestne četrti. Imajo dve znani plaži Copacabana in Ipanema. Od tu izvirata samba in bossa nova. Na karnevalu je udeleženih 5000 plesalcev in glasbenikov, vodijo pa ga šole sambe, ki med seboj tekmujejo. Karneval izhaja iz prvin afriškega izročila.</w:t>
      </w:r>
    </w:p>
    <w:p w:rsidR="00960B64" w:rsidRDefault="00960B64">
      <w:pPr>
        <w:jc w:val="both"/>
      </w:pPr>
    </w:p>
    <w:p w:rsidR="00960B64" w:rsidRDefault="00655BEF">
      <w:pPr>
        <w:jc w:val="both"/>
      </w:pPr>
      <w:r>
        <w:t>Znamenitosti in posebnosti:</w:t>
      </w:r>
    </w:p>
    <w:p w:rsidR="00960B64" w:rsidRDefault="00655BEF">
      <w:pPr>
        <w:jc w:val="both"/>
      </w:pPr>
      <w:r>
        <w:t>hrib Sladkorni stožec</w:t>
      </w:r>
    </w:p>
    <w:p w:rsidR="00960B64" w:rsidRDefault="00655BEF">
      <w:pPr>
        <w:jc w:val="both"/>
      </w:pPr>
      <w:r>
        <w:t>25m visok kip Kristusa</w:t>
      </w:r>
    </w:p>
    <w:p w:rsidR="00960B64" w:rsidRDefault="00655BEF">
      <w:pPr>
        <w:jc w:val="both"/>
      </w:pPr>
      <w:r>
        <w:t>stadion Maracana, ki sprejme 200 000 gledalcev</w:t>
      </w:r>
    </w:p>
    <w:p w:rsidR="00960B64" w:rsidRDefault="00960B64">
      <w:pPr>
        <w:jc w:val="both"/>
      </w:pPr>
    </w:p>
    <w:p w:rsidR="00960B64" w:rsidRDefault="00655BEF">
      <w:pPr>
        <w:jc w:val="both"/>
      </w:pPr>
      <w:r>
        <w:rPr>
          <w:u w:val="single"/>
        </w:rPr>
        <w:t xml:space="preserve">Sao Paulo </w:t>
      </w:r>
      <w:r>
        <w:t>– veliko kave, 16 milijonov prebivalcev, je največje mesto v Braziliji, je industrijsko mesto z izrazito stihijsko rastjo (se razrašča).</w:t>
      </w:r>
    </w:p>
    <w:p w:rsidR="00960B64" w:rsidRDefault="00960B64">
      <w:pPr>
        <w:jc w:val="both"/>
      </w:pPr>
    </w:p>
    <w:p w:rsidR="00960B64" w:rsidRDefault="00655BEF">
      <w:pPr>
        <w:jc w:val="both"/>
      </w:pPr>
      <w:r>
        <w:rPr>
          <w:u w:val="single"/>
        </w:rPr>
        <w:t>Belo Horizonte</w:t>
      </w:r>
      <w:r>
        <w:t xml:space="preserve"> - metalurgija</w:t>
      </w:r>
    </w:p>
    <w:p w:rsidR="00960B64" w:rsidRDefault="00655BEF">
      <w:pPr>
        <w:jc w:val="both"/>
      </w:pPr>
      <w:r>
        <w:rPr>
          <w:u w:val="single"/>
        </w:rPr>
        <w:t>Minas Geralis</w:t>
      </w:r>
      <w:r>
        <w:t xml:space="preserve"> – nastal leta 1599 ob izkopu zlata</w:t>
      </w:r>
    </w:p>
    <w:p w:rsidR="00960B64" w:rsidRDefault="00655BEF">
      <w:pPr>
        <w:jc w:val="both"/>
      </w:pPr>
      <w:r>
        <w:rPr>
          <w:u w:val="single"/>
        </w:rPr>
        <w:t>Recufe</w:t>
      </w:r>
      <w:r>
        <w:t xml:space="preserve"> – »brazilske Benetke«; je pristaniško mesto</w:t>
      </w:r>
    </w:p>
    <w:p w:rsidR="00960B64" w:rsidRDefault="00960B64">
      <w:pPr>
        <w:jc w:val="both"/>
      </w:pPr>
    </w:p>
    <w:p w:rsidR="00960B64" w:rsidRDefault="00960B64">
      <w:pPr>
        <w:jc w:val="both"/>
      </w:pPr>
    </w:p>
    <w:p w:rsidR="00960B64" w:rsidRDefault="00960B64">
      <w:pPr>
        <w:jc w:val="both"/>
      </w:pPr>
    </w:p>
    <w:p w:rsidR="00960B64" w:rsidRDefault="00960B64">
      <w:pPr>
        <w:jc w:val="both"/>
      </w:pPr>
    </w:p>
    <w:p w:rsidR="00960B64" w:rsidRDefault="00960B64">
      <w:pPr>
        <w:jc w:val="both"/>
      </w:pPr>
    </w:p>
    <w:p w:rsidR="00960B64" w:rsidRDefault="00655BEF">
      <w:pPr>
        <w:jc w:val="both"/>
        <w:rPr>
          <w:i/>
        </w:rPr>
      </w:pPr>
      <w:r>
        <w:rPr>
          <w:i/>
        </w:rPr>
        <w:t>Gospodarske značilnosti:</w:t>
      </w:r>
    </w:p>
    <w:p w:rsidR="00960B64" w:rsidRDefault="00655BEF" w:rsidP="00655BEF">
      <w:pPr>
        <w:numPr>
          <w:ilvl w:val="0"/>
          <w:numId w:val="4"/>
        </w:numPr>
        <w:jc w:val="both"/>
      </w:pPr>
      <w:r>
        <w:t>največja izvoznica kave na svetovnem trguđ</w:t>
      </w:r>
    </w:p>
    <w:p w:rsidR="00960B64" w:rsidRDefault="00655BEF" w:rsidP="00655BEF">
      <w:pPr>
        <w:numPr>
          <w:ilvl w:val="0"/>
          <w:numId w:val="4"/>
        </w:numPr>
        <w:jc w:val="both"/>
      </w:pPr>
      <w:r>
        <w:t>sladkorni trs</w:t>
      </w:r>
    </w:p>
    <w:p w:rsidR="00960B64" w:rsidRDefault="00655BEF" w:rsidP="00655BEF">
      <w:pPr>
        <w:numPr>
          <w:ilvl w:val="0"/>
          <w:numId w:val="4"/>
        </w:numPr>
        <w:jc w:val="both"/>
      </w:pPr>
      <w:r>
        <w:t>soja</w:t>
      </w:r>
    </w:p>
    <w:p w:rsidR="00960B64" w:rsidRDefault="00655BEF" w:rsidP="00655BEF">
      <w:pPr>
        <w:numPr>
          <w:ilvl w:val="0"/>
          <w:numId w:val="4"/>
        </w:numPr>
        <w:jc w:val="both"/>
      </w:pPr>
      <w:r>
        <w:t>žitarice</w:t>
      </w:r>
    </w:p>
    <w:p w:rsidR="00960B64" w:rsidRDefault="00655BEF" w:rsidP="00655BEF">
      <w:pPr>
        <w:numPr>
          <w:ilvl w:val="0"/>
          <w:numId w:val="4"/>
        </w:numPr>
        <w:jc w:val="both"/>
      </w:pPr>
      <w:r>
        <w:t>govedoreja</w:t>
      </w:r>
    </w:p>
    <w:p w:rsidR="00960B64" w:rsidRDefault="00655BEF" w:rsidP="00655BEF">
      <w:pPr>
        <w:numPr>
          <w:ilvl w:val="0"/>
          <w:numId w:val="4"/>
        </w:numPr>
        <w:jc w:val="both"/>
      </w:pPr>
      <w:r>
        <w:t>prašičjereja</w:t>
      </w:r>
    </w:p>
    <w:p w:rsidR="00960B64" w:rsidRDefault="00960B64">
      <w:pPr>
        <w:jc w:val="both"/>
      </w:pPr>
    </w:p>
    <w:p w:rsidR="00960B64" w:rsidRDefault="00655BEF">
      <w:pPr>
        <w:jc w:val="both"/>
      </w:pPr>
      <w:r>
        <w:t>Kljub izvozu ima primankljaj hrane za njihovo prebivalstvo. V Braziliji je veliko tujega kapitala (ZDA in EU), ki vlaga denar v dobičkonosne posle (npr. avtomobilski deli). Brazilija je odvisna od močnih kapitalističnih držav.</w:t>
      </w:r>
    </w:p>
    <w:p w:rsidR="00960B64" w:rsidRDefault="00960B64">
      <w:pPr>
        <w:jc w:val="both"/>
      </w:pPr>
    </w:p>
    <w:p w:rsidR="00960B64" w:rsidRDefault="00655BEF">
      <w:pPr>
        <w:jc w:val="both"/>
      </w:pPr>
      <w:r>
        <w:t>Rudarstvo:</w:t>
      </w:r>
    </w:p>
    <w:p w:rsidR="00960B64" w:rsidRDefault="00655BEF">
      <w:pPr>
        <w:jc w:val="both"/>
      </w:pPr>
      <w:r>
        <w:t xml:space="preserve">V Amazonskem nižavju je največ </w:t>
      </w:r>
      <w:r>
        <w:rPr>
          <w:b/>
        </w:rPr>
        <w:t>Fe</w:t>
      </w:r>
      <w:r>
        <w:t>. Tu imajo dnevne kope, to je poceni in Brazilija daje 8% vse železove rude na svetu; osnova za domačo jeklarsko, avtomobilsko in vojaško industrijo. Okoli rudnikov so nastala stanovanjska naselja – uničevanje tropskega gozda (Amazonski pragozd=pljuča sveta).</w:t>
      </w:r>
    </w:p>
    <w:p w:rsidR="00960B64" w:rsidRDefault="00960B64">
      <w:pPr>
        <w:jc w:val="both"/>
      </w:pPr>
    </w:p>
    <w:p w:rsidR="00960B64" w:rsidRDefault="00655BEF">
      <w:pPr>
        <w:jc w:val="both"/>
      </w:pPr>
      <w:r>
        <w:rPr>
          <w:i/>
        </w:rPr>
        <w:t>Pokrajinske enote Brazilije:</w:t>
      </w:r>
    </w:p>
    <w:p w:rsidR="00960B64" w:rsidRDefault="00655BEF" w:rsidP="00655BEF">
      <w:pPr>
        <w:numPr>
          <w:ilvl w:val="0"/>
          <w:numId w:val="7"/>
        </w:numPr>
        <w:jc w:val="both"/>
      </w:pPr>
      <w:r>
        <w:rPr>
          <w:b/>
        </w:rPr>
        <w:t>SV Brazilije</w:t>
      </w:r>
      <w:r>
        <w:t xml:space="preserve"> – pokrajina prve portugalske kolonizacije; sužnji za delo na plantažah sladkornega trsa; najbolj revna pokrajina; tu imajo polfevdalni odnos</w:t>
      </w:r>
    </w:p>
    <w:p w:rsidR="00960B64" w:rsidRDefault="00655BEF" w:rsidP="00655BEF">
      <w:pPr>
        <w:numPr>
          <w:ilvl w:val="0"/>
          <w:numId w:val="7"/>
        </w:numPr>
        <w:jc w:val="both"/>
      </w:pPr>
      <w:r>
        <w:rPr>
          <w:b/>
        </w:rPr>
        <w:t>JV Brazilije</w:t>
      </w:r>
      <w:r>
        <w:t xml:space="preserve"> – najbolj razviti del (gospodarsko); industrija in kmetijstvo; blizu je nahajališče Fe rude: Minas Gerias – metalurško-industrijski center</w:t>
      </w:r>
    </w:p>
    <w:p w:rsidR="00960B64" w:rsidRDefault="00655BEF" w:rsidP="00655BEF">
      <w:pPr>
        <w:numPr>
          <w:ilvl w:val="0"/>
          <w:numId w:val="7"/>
        </w:numPr>
        <w:jc w:val="both"/>
      </w:pPr>
      <w:r>
        <w:rPr>
          <w:b/>
        </w:rPr>
        <w:t xml:space="preserve">J Brazilije </w:t>
      </w:r>
      <w:r>
        <w:t>– sega v zmerni pas; kmetijsko območje, živinorejsko območje; reven predel; največja HE na svetu: Itaipu – na meji s Paragvajem</w:t>
      </w:r>
    </w:p>
    <w:p w:rsidR="00960B64" w:rsidRDefault="00655BEF" w:rsidP="00655BEF">
      <w:pPr>
        <w:numPr>
          <w:ilvl w:val="0"/>
          <w:numId w:val="7"/>
        </w:numPr>
        <w:jc w:val="both"/>
      </w:pPr>
      <w:r>
        <w:rPr>
          <w:b/>
        </w:rPr>
        <w:t xml:space="preserve">Srednji Zahod Brazilije </w:t>
      </w:r>
      <w:r>
        <w:t>– planotast savanski svet, ki ni dobro razviz; tu leži glavno mesto Brasilia</w:t>
      </w:r>
    </w:p>
    <w:p w:rsidR="00960B64" w:rsidRDefault="00655BEF" w:rsidP="00655BEF">
      <w:pPr>
        <w:numPr>
          <w:ilvl w:val="0"/>
          <w:numId w:val="7"/>
        </w:numPr>
        <w:jc w:val="both"/>
      </w:pPr>
      <w:r>
        <w:rPr>
          <w:b/>
        </w:rPr>
        <w:t xml:space="preserve">S Brazilije </w:t>
      </w:r>
      <w:r>
        <w:t>– Amazonski pragozd; Amazonska reka, ki ima največje porečje na svetu (7 000 000km</w:t>
      </w:r>
      <w:r>
        <w:rPr>
          <w:vertAlign w:val="superscript"/>
        </w:rPr>
        <w:t>2</w:t>
      </w:r>
      <w:r>
        <w:t>), ima dežni rečni režim, celo leto visoka voda, dva viška ob zenitu</w:t>
      </w:r>
    </w:p>
    <w:p w:rsidR="00960B64" w:rsidRDefault="00960B64">
      <w:pPr>
        <w:jc w:val="both"/>
      </w:pPr>
    </w:p>
    <w:p w:rsidR="00960B64" w:rsidRDefault="00655BEF">
      <w:pPr>
        <w:jc w:val="both"/>
        <w:rPr>
          <w:i/>
        </w:rPr>
      </w:pPr>
      <w:r>
        <w:rPr>
          <w:i/>
        </w:rPr>
        <w:t>Prebivalstvo Brazilije:</w:t>
      </w:r>
    </w:p>
    <w:p w:rsidR="00960B64" w:rsidRDefault="00655BEF" w:rsidP="00655BEF">
      <w:pPr>
        <w:numPr>
          <w:ilvl w:val="0"/>
          <w:numId w:val="5"/>
        </w:numPr>
        <w:jc w:val="both"/>
      </w:pPr>
      <w:r>
        <w:rPr>
          <w:b/>
        </w:rPr>
        <w:t>Indijanci</w:t>
      </w:r>
      <w:r>
        <w:t>: pred portugalsko kolonizacijo jih je bilo po ocenah 2 000 000-5 000 000, danes jih je le še 200 000 (krivi so boji, bolezni). Živijo ob Amazonki na tradicionalen način (lov, nabiralništvo, selilno kmetijstvo, požigalništvo)</w:t>
      </w:r>
    </w:p>
    <w:p w:rsidR="00960B64" w:rsidRDefault="00655BEF" w:rsidP="00655BEF">
      <w:pPr>
        <w:numPr>
          <w:ilvl w:val="0"/>
          <w:numId w:val="5"/>
        </w:numPr>
        <w:jc w:val="both"/>
      </w:pPr>
      <w:r>
        <w:rPr>
          <w:b/>
        </w:rPr>
        <w:t>Belci</w:t>
      </w:r>
      <w:r>
        <w:t xml:space="preserve"> (50%): portugalska kolonizacija v 17. in 18. stoletju, ostali Evropejci so se množično naseljevali v 19. in 20. stoletju; največ jih živi na V in JV</w:t>
      </w:r>
    </w:p>
    <w:p w:rsidR="00960B64" w:rsidRDefault="00655BEF" w:rsidP="00655BEF">
      <w:pPr>
        <w:numPr>
          <w:ilvl w:val="0"/>
          <w:numId w:val="5"/>
        </w:numPr>
        <w:jc w:val="both"/>
      </w:pPr>
      <w:r>
        <w:rPr>
          <w:b/>
        </w:rPr>
        <w:t>Črnci</w:t>
      </w:r>
      <w:r>
        <w:t>: so bili pripeljani v SV predele kot delovna sila na plantažah sladkega trsa, ker so se Indijanci upirali. Suženjstvo je bilo odpravljeno leta 1888.</w:t>
      </w:r>
    </w:p>
    <w:p w:rsidR="00960B64" w:rsidRDefault="00655BEF">
      <w:pPr>
        <w:jc w:val="both"/>
      </w:pPr>
      <w:r>
        <w:rPr>
          <w:u w:val="single"/>
        </w:rPr>
        <w:t>Rasni drobci oz. mešanci:</w:t>
      </w:r>
    </w:p>
    <w:p w:rsidR="00960B64" w:rsidRDefault="00655BEF" w:rsidP="00655BEF">
      <w:pPr>
        <w:numPr>
          <w:ilvl w:val="0"/>
          <w:numId w:val="5"/>
        </w:numPr>
        <w:jc w:val="both"/>
      </w:pPr>
      <w:r>
        <w:rPr>
          <w:b/>
        </w:rPr>
        <w:t>Caboclos</w:t>
      </w:r>
      <w:r>
        <w:t xml:space="preserve"> – mešanci med indijanci in belci</w:t>
      </w:r>
    </w:p>
    <w:p w:rsidR="00960B64" w:rsidRDefault="00655BEF" w:rsidP="00655BEF">
      <w:pPr>
        <w:numPr>
          <w:ilvl w:val="0"/>
          <w:numId w:val="5"/>
        </w:numPr>
        <w:jc w:val="both"/>
      </w:pPr>
      <w:r>
        <w:rPr>
          <w:b/>
        </w:rPr>
        <w:t xml:space="preserve">Mulatos </w:t>
      </w:r>
      <w:r>
        <w:t>– mešanci med črnci in belci</w:t>
      </w:r>
    </w:p>
    <w:p w:rsidR="00960B64" w:rsidRDefault="00655BEF" w:rsidP="00655BEF">
      <w:pPr>
        <w:numPr>
          <w:ilvl w:val="0"/>
          <w:numId w:val="5"/>
        </w:numPr>
        <w:jc w:val="both"/>
      </w:pPr>
      <w:r>
        <w:rPr>
          <w:b/>
        </w:rPr>
        <w:t xml:space="preserve">Catusos </w:t>
      </w:r>
      <w:r>
        <w:t>– mešanci med črnci in indijanci</w:t>
      </w:r>
    </w:p>
    <w:p w:rsidR="00960B64" w:rsidRDefault="00960B64">
      <w:pPr>
        <w:jc w:val="both"/>
      </w:pPr>
    </w:p>
    <w:p w:rsidR="00960B64" w:rsidRDefault="00655BEF">
      <w:pPr>
        <w:jc w:val="both"/>
      </w:pPr>
      <w:r>
        <w:t>V Braziliji NI bilo rasne nestrpnosti, čeprav črnci sodijo v nižjo družbeno plast.</w:t>
      </w:r>
    </w:p>
    <w:p w:rsidR="00960B64" w:rsidRDefault="00655BEF">
      <w:pPr>
        <w:jc w:val="both"/>
      </w:pPr>
      <w:r>
        <w:t>V Braziliji je 95% katolikov.</w:t>
      </w:r>
    </w:p>
    <w:p w:rsidR="00960B64" w:rsidRDefault="00960B64">
      <w:pPr>
        <w:jc w:val="both"/>
      </w:pPr>
    </w:p>
    <w:p w:rsidR="00960B64" w:rsidRDefault="00960B64">
      <w:pPr>
        <w:jc w:val="both"/>
        <w:rPr>
          <w:i/>
        </w:rPr>
      </w:pPr>
    </w:p>
    <w:p w:rsidR="00960B64" w:rsidRDefault="00960B64">
      <w:pPr>
        <w:jc w:val="both"/>
        <w:rPr>
          <w:i/>
        </w:rPr>
      </w:pPr>
    </w:p>
    <w:p w:rsidR="00960B64" w:rsidRDefault="00960B64">
      <w:pPr>
        <w:jc w:val="both"/>
        <w:rPr>
          <w:i/>
        </w:rPr>
      </w:pPr>
    </w:p>
    <w:p w:rsidR="00960B64" w:rsidRDefault="00960B64">
      <w:pPr>
        <w:jc w:val="both"/>
        <w:rPr>
          <w:i/>
        </w:rPr>
      </w:pPr>
    </w:p>
    <w:p w:rsidR="00960B64" w:rsidRDefault="00655BEF">
      <w:pPr>
        <w:jc w:val="both"/>
      </w:pPr>
      <w:r>
        <w:rPr>
          <w:i/>
          <w:u w:val="single"/>
        </w:rPr>
        <w:t>Kmetijstvo Brazilije</w:t>
      </w:r>
      <w:r>
        <w:t>:</w:t>
      </w:r>
    </w:p>
    <w:p w:rsidR="00960B64" w:rsidRDefault="00655BEF" w:rsidP="00655BEF">
      <w:pPr>
        <w:numPr>
          <w:ilvl w:val="0"/>
          <w:numId w:val="8"/>
        </w:numPr>
        <w:jc w:val="both"/>
      </w:pPr>
      <w:r>
        <w:t>Zaposljuje 30% prebivalstva</w:t>
      </w:r>
    </w:p>
    <w:p w:rsidR="00960B64" w:rsidRDefault="00655BEF" w:rsidP="00655BEF">
      <w:pPr>
        <w:numPr>
          <w:ilvl w:val="0"/>
          <w:numId w:val="8"/>
        </w:numPr>
        <w:jc w:val="both"/>
      </w:pPr>
      <w:r>
        <w:t>Največ obdelovalnih površin je na J države</w:t>
      </w:r>
    </w:p>
    <w:p w:rsidR="00960B64" w:rsidRDefault="00655BEF" w:rsidP="00655BEF">
      <w:pPr>
        <w:numPr>
          <w:ilvl w:val="0"/>
          <w:numId w:val="8"/>
        </w:numPr>
        <w:jc w:val="both"/>
      </w:pPr>
      <w:r>
        <w:t xml:space="preserve">Pomanjkanje hrane oz. podhranjenost </w:t>
      </w:r>
    </w:p>
    <w:p w:rsidR="00960B64" w:rsidRDefault="00655BEF">
      <w:pPr>
        <w:jc w:val="both"/>
      </w:pPr>
      <w:r>
        <w:t>Vzroki za podhranjenost:</w:t>
      </w:r>
    </w:p>
    <w:p w:rsidR="00960B64" w:rsidRDefault="00655BEF" w:rsidP="00655BEF">
      <w:pPr>
        <w:numPr>
          <w:ilvl w:val="0"/>
          <w:numId w:val="4"/>
        </w:numPr>
        <w:jc w:val="both"/>
      </w:pPr>
      <w:r>
        <w:t>hitra rast prebivalstva (2,5%) letno</w:t>
      </w:r>
    </w:p>
    <w:p w:rsidR="00960B64" w:rsidRDefault="00655BEF" w:rsidP="00655BEF">
      <w:pPr>
        <w:numPr>
          <w:ilvl w:val="0"/>
          <w:numId w:val="4"/>
        </w:numPr>
        <w:jc w:val="both"/>
      </w:pPr>
      <w:r>
        <w:t>razdrobljena posest</w:t>
      </w:r>
    </w:p>
    <w:p w:rsidR="00960B64" w:rsidRDefault="00655BEF" w:rsidP="00655BEF">
      <w:pPr>
        <w:numPr>
          <w:ilvl w:val="0"/>
          <w:numId w:val="4"/>
        </w:numPr>
        <w:jc w:val="both"/>
      </w:pPr>
      <w:r>
        <w:t>slaba mehanizacija</w:t>
      </w:r>
    </w:p>
    <w:p w:rsidR="00960B64" w:rsidRDefault="00655BEF" w:rsidP="00655BEF">
      <w:pPr>
        <w:numPr>
          <w:ilvl w:val="0"/>
          <w:numId w:val="4"/>
        </w:numPr>
        <w:jc w:val="both"/>
      </w:pPr>
      <w:r>
        <w:t>odvisnost od nihanja cen na svetovnem trgu</w:t>
      </w:r>
    </w:p>
    <w:p w:rsidR="00960B64" w:rsidRDefault="00960B64">
      <w:pPr>
        <w:jc w:val="both"/>
      </w:pPr>
    </w:p>
    <w:p w:rsidR="00960B64" w:rsidRDefault="00655BEF">
      <w:pPr>
        <w:jc w:val="both"/>
      </w:pPr>
      <w:r>
        <w:rPr>
          <w:i/>
        </w:rPr>
        <w:t>Samooskrbno kmetijstvo</w:t>
      </w:r>
      <w:r>
        <w:t>: Mali kmetje, ki pridelujejo maniok, fižol,  koruzo, banane, krompir</w:t>
      </w:r>
    </w:p>
    <w:p w:rsidR="00960B64" w:rsidRDefault="00655BEF">
      <w:pPr>
        <w:jc w:val="both"/>
      </w:pPr>
      <w:r>
        <w:t>Poljski delavci delajo na veleposestvih, ki so v lasti tujih družb ter peščice bogatih Brazilcev.</w:t>
      </w:r>
    </w:p>
    <w:p w:rsidR="00960B64" w:rsidRDefault="00960B64">
      <w:pPr>
        <w:jc w:val="both"/>
      </w:pPr>
    </w:p>
    <w:p w:rsidR="00960B64" w:rsidRDefault="00655BEF">
      <w:pPr>
        <w:jc w:val="both"/>
      </w:pPr>
      <w:r>
        <w:rPr>
          <w:i/>
        </w:rPr>
        <w:t>Izvozno kmetijstvo</w:t>
      </w:r>
      <w:r>
        <w:t>:</w:t>
      </w:r>
    </w:p>
    <w:p w:rsidR="00960B64" w:rsidRDefault="00655BEF" w:rsidP="00655BEF">
      <w:pPr>
        <w:numPr>
          <w:ilvl w:val="0"/>
          <w:numId w:val="4"/>
        </w:numPr>
        <w:jc w:val="both"/>
      </w:pPr>
      <w:r>
        <w:rPr>
          <w:b/>
        </w:rPr>
        <w:t>kava</w:t>
      </w:r>
      <w:r>
        <w:t>; 30% svetovne proizvodnje in 20% brazilskega izvoza; iz območja Sao Paula se je do danes pridelava kave preselila na S države Parana</w:t>
      </w:r>
    </w:p>
    <w:p w:rsidR="00960B64" w:rsidRDefault="00655BEF" w:rsidP="00655BEF">
      <w:pPr>
        <w:numPr>
          <w:ilvl w:val="0"/>
          <w:numId w:val="4"/>
        </w:numPr>
        <w:jc w:val="both"/>
      </w:pPr>
      <w:r>
        <w:rPr>
          <w:b/>
        </w:rPr>
        <w:t xml:space="preserve">kakav </w:t>
      </w:r>
    </w:p>
    <w:p w:rsidR="00960B64" w:rsidRDefault="00655BEF" w:rsidP="00655BEF">
      <w:pPr>
        <w:numPr>
          <w:ilvl w:val="0"/>
          <w:numId w:val="4"/>
        </w:numPr>
        <w:jc w:val="both"/>
      </w:pPr>
      <w:r>
        <w:rPr>
          <w:b/>
        </w:rPr>
        <w:t>bombaž</w:t>
      </w:r>
    </w:p>
    <w:p w:rsidR="00960B64" w:rsidRDefault="00655BEF" w:rsidP="00655BEF">
      <w:pPr>
        <w:numPr>
          <w:ilvl w:val="0"/>
          <w:numId w:val="4"/>
        </w:numPr>
        <w:jc w:val="both"/>
      </w:pPr>
      <w:r>
        <w:rPr>
          <w:b/>
        </w:rPr>
        <w:t>sladkorni trs</w:t>
      </w:r>
      <w:r>
        <w:t xml:space="preserve">: z vrenjem in destilacijo pridobivajo etanol, ki ga uporabljajo kot </w:t>
      </w:r>
      <w:r>
        <w:rPr>
          <w:u w:val="single"/>
        </w:rPr>
        <w:t>pogonsko sredstvo</w:t>
      </w:r>
      <w:r>
        <w:t xml:space="preserve"> za avtomobile, tako želijo zmanjšati potrebe po uvoženi nafti.</w:t>
      </w:r>
    </w:p>
    <w:p w:rsidR="00960B64" w:rsidRDefault="00960B64">
      <w:pPr>
        <w:ind w:left="720"/>
        <w:jc w:val="both"/>
      </w:pPr>
    </w:p>
    <w:p w:rsidR="00960B64" w:rsidRDefault="00655BEF">
      <w:pPr>
        <w:jc w:val="both"/>
      </w:pPr>
      <w:r>
        <w:t>Živinorejske posesti so nastale na J na ravninah brez dreves (CAMPOS – »polje«).</w:t>
      </w:r>
    </w:p>
    <w:p w:rsidR="00960B64" w:rsidRDefault="00960B64">
      <w:pPr>
        <w:jc w:val="both"/>
      </w:pPr>
    </w:p>
    <w:p w:rsidR="00960B64" w:rsidRDefault="00655BEF">
      <w:pPr>
        <w:jc w:val="both"/>
      </w:pPr>
      <w:r>
        <w:t>Brazilija je velika izvoznica hrane in prevladuje tuj kapital z nadnacionalnimi družbami. Te družbe vlagajo denar naprej v dobičkonosne posle (rudniki mangana in železa ter v plantaže).</w:t>
      </w:r>
    </w:p>
    <w:p w:rsidR="00960B64" w:rsidRDefault="00960B64">
      <w:pPr>
        <w:jc w:val="both"/>
      </w:pPr>
    </w:p>
    <w:p w:rsidR="00960B64" w:rsidRDefault="00655BEF">
      <w:pPr>
        <w:jc w:val="both"/>
      </w:pPr>
      <w:r>
        <w:t>Revni kmetje pa se preživljajo s selilnim kmetijstvom.</w:t>
      </w:r>
    </w:p>
    <w:p w:rsidR="00960B64" w:rsidRDefault="00960B64">
      <w:pPr>
        <w:jc w:val="both"/>
      </w:pPr>
    </w:p>
    <w:p w:rsidR="00960B64" w:rsidRDefault="00655BEF">
      <w:pPr>
        <w:jc w:val="both"/>
      </w:pPr>
      <w:r>
        <w:rPr>
          <w:b/>
          <w:i/>
          <w:color w:val="3333CC"/>
          <w:sz w:val="44"/>
          <w:szCs w:val="44"/>
        </w:rPr>
        <w:t>Argentina:</w:t>
      </w:r>
    </w:p>
    <w:p w:rsidR="00960B64" w:rsidRDefault="00655BEF">
      <w:pPr>
        <w:jc w:val="both"/>
      </w:pPr>
      <w:r>
        <w:t>Ima 34 milijonov prebivalcev, velika pa je 28 milijonov km</w:t>
      </w:r>
      <w:r>
        <w:rPr>
          <w:vertAlign w:val="superscript"/>
        </w:rPr>
        <w:t>2</w:t>
      </w:r>
      <w:r>
        <w:t>. Ime je dobila po latinski besedi za srebro (Agentum). Narodni dohodek na prebivalca je 7000$ letno.</w:t>
      </w:r>
    </w:p>
    <w:p w:rsidR="00960B64" w:rsidRDefault="00960B64">
      <w:pPr>
        <w:jc w:val="both"/>
      </w:pPr>
    </w:p>
    <w:p w:rsidR="00960B64" w:rsidRDefault="00655BEF">
      <w:pPr>
        <w:jc w:val="both"/>
      </w:pPr>
      <w:r>
        <w:rPr>
          <w:i/>
        </w:rPr>
        <w:t>Naravne enote:</w:t>
      </w:r>
    </w:p>
    <w:p w:rsidR="00960B64" w:rsidRDefault="00655BEF" w:rsidP="00655BEF">
      <w:pPr>
        <w:numPr>
          <w:ilvl w:val="0"/>
          <w:numId w:val="5"/>
        </w:numPr>
        <w:jc w:val="both"/>
      </w:pPr>
      <w:r>
        <w:rPr>
          <w:b/>
        </w:rPr>
        <w:t>ANDI</w:t>
      </w:r>
      <w:r>
        <w:t xml:space="preserve"> – terciarno gorovje; </w:t>
      </w:r>
      <w:r>
        <w:rPr>
          <w:b/>
        </w:rPr>
        <w:t>andizem</w:t>
      </w:r>
      <w:r>
        <w:t xml:space="preserve"> je plezanje v Andih (slovenski andist je Janez Jeglič).</w:t>
      </w:r>
    </w:p>
    <w:p w:rsidR="00960B64" w:rsidRDefault="00655BEF" w:rsidP="00655BEF">
      <w:pPr>
        <w:numPr>
          <w:ilvl w:val="0"/>
          <w:numId w:val="4"/>
        </w:numPr>
        <w:jc w:val="both"/>
      </w:pPr>
      <w:r>
        <w:t>Pokrajinska enota PIEDMOND je Andsko predgorje z namakalnim kmetijstvom. Tu pridelujejo sladkorni trs, koruzo,...</w:t>
      </w:r>
    </w:p>
    <w:p w:rsidR="00960B64" w:rsidRDefault="00655BEF" w:rsidP="00655BEF">
      <w:pPr>
        <w:numPr>
          <w:ilvl w:val="0"/>
          <w:numId w:val="4"/>
        </w:numPr>
        <w:jc w:val="both"/>
      </w:pPr>
      <w:r>
        <w:t>PUNA je široka planota, kjer se Indijanci preživljajo z ovčjerejo</w:t>
      </w:r>
    </w:p>
    <w:p w:rsidR="00960B64" w:rsidRDefault="00655BEF" w:rsidP="00655BEF">
      <w:pPr>
        <w:numPr>
          <w:ilvl w:val="0"/>
          <w:numId w:val="4"/>
        </w:numPr>
        <w:jc w:val="both"/>
      </w:pPr>
      <w:r>
        <w:t>mesto MENDOZA je mesto v katerem imajo vinogradništvo</w:t>
      </w:r>
    </w:p>
    <w:p w:rsidR="00960B64" w:rsidRDefault="00655BEF" w:rsidP="00655BEF">
      <w:pPr>
        <w:numPr>
          <w:ilvl w:val="0"/>
          <w:numId w:val="5"/>
        </w:numPr>
        <w:jc w:val="both"/>
      </w:pPr>
      <w:r>
        <w:rPr>
          <w:b/>
        </w:rPr>
        <w:t>GRAN CHACO</w:t>
      </w:r>
      <w:r>
        <w:t xml:space="preserve"> – razprostira se zahodno od reke Parana; je sušna pokrajina z namakalnim poljedelstvom (koruza, pšenica, bombaž)</w:t>
      </w:r>
    </w:p>
    <w:p w:rsidR="00960B64" w:rsidRDefault="00655BEF" w:rsidP="00655BEF">
      <w:pPr>
        <w:numPr>
          <w:ilvl w:val="0"/>
          <w:numId w:val="4"/>
        </w:numPr>
        <w:jc w:val="both"/>
      </w:pPr>
      <w:r>
        <w:t>les KEBRAČO je zelo trd ter se uporablja za drogove in železniške pragove. Vsebuje tanin, ki se uporablja pri strojenju kož</w:t>
      </w:r>
    </w:p>
    <w:p w:rsidR="00960B64" w:rsidRDefault="00655BEF" w:rsidP="00655BEF">
      <w:pPr>
        <w:numPr>
          <w:ilvl w:val="0"/>
          <w:numId w:val="5"/>
        </w:numPr>
        <w:jc w:val="both"/>
      </w:pPr>
      <w:r>
        <w:rPr>
          <w:b/>
        </w:rPr>
        <w:t>PAMPE</w:t>
      </w:r>
      <w:r>
        <w:t xml:space="preserve"> – zavzemajo 1/5 površja in so travnata pokrajina zmernih geografskih širin (celinsko podnebje). Zelo rodovitne prsti omogočajo na velikih posestvih pridelavo koruze, pšenice, lanu in detelje. Proti Z se začnejo živinorejska posestva z govejo živino.</w:t>
      </w:r>
    </w:p>
    <w:p w:rsidR="00960B64" w:rsidRDefault="00655BEF" w:rsidP="00655BEF">
      <w:pPr>
        <w:numPr>
          <w:ilvl w:val="0"/>
          <w:numId w:val="5"/>
        </w:numPr>
        <w:jc w:val="both"/>
      </w:pPr>
      <w:r>
        <w:rPr>
          <w:b/>
        </w:rPr>
        <w:t xml:space="preserve">PATAGONIJA </w:t>
      </w:r>
      <w:r>
        <w:t>– zajema ¼ površine, a na njej živi le 3 % prebivalstva; največ ob Rio Negru in Rio Grandu. To je suha vetrovna planota z ovčjerejo in sadjarstvom.</w:t>
      </w:r>
    </w:p>
    <w:p w:rsidR="00960B64" w:rsidRDefault="00655BEF">
      <w:pPr>
        <w:ind w:left="708"/>
        <w:jc w:val="both"/>
      </w:pPr>
      <w:r>
        <w:rPr>
          <w:i/>
        </w:rPr>
        <w:t>Ognjena zemlja</w:t>
      </w:r>
      <w:r>
        <w:t xml:space="preserve"> je argentinska in člienska, </w:t>
      </w:r>
      <w:r>
        <w:rPr>
          <w:i/>
        </w:rPr>
        <w:t>Falklandski otoki</w:t>
      </w:r>
      <w:r>
        <w:t xml:space="preserve"> pa pripadajo VB ( Argentinci so leta 1982 poskušali dobiti te otoke).</w:t>
      </w:r>
    </w:p>
    <w:p w:rsidR="00960B64" w:rsidRDefault="00960B64">
      <w:pPr>
        <w:jc w:val="both"/>
      </w:pPr>
    </w:p>
    <w:p w:rsidR="00960B64" w:rsidRDefault="00655BEF">
      <w:pPr>
        <w:jc w:val="both"/>
        <w:rPr>
          <w:b/>
          <w:u w:val="single"/>
        </w:rPr>
      </w:pPr>
      <w:r>
        <w:rPr>
          <w:b/>
          <w:i/>
          <w:u w:val="single"/>
        </w:rPr>
        <w:t>Podnebni pasovi:</w:t>
      </w:r>
    </w:p>
    <w:p w:rsidR="00960B64" w:rsidRDefault="00655BEF">
      <w:pPr>
        <w:jc w:val="both"/>
      </w:pPr>
      <w:r>
        <w:t xml:space="preserve">Na severu je </w:t>
      </w:r>
      <w:r>
        <w:rPr>
          <w:i/>
        </w:rPr>
        <w:t>tropski pas</w:t>
      </w:r>
      <w:r>
        <w:t xml:space="preserve"> (</w:t>
      </w:r>
      <w:r>
        <w:rPr>
          <w:b/>
        </w:rPr>
        <w:t>savansko tropsko</w:t>
      </w:r>
      <w:r>
        <w:t xml:space="preserve"> in </w:t>
      </w:r>
      <w:r>
        <w:rPr>
          <w:b/>
        </w:rPr>
        <w:t>vlažno tropsko podnebje</w:t>
      </w:r>
      <w:r>
        <w:t xml:space="preserve">), na SV je </w:t>
      </w:r>
      <w:r>
        <w:rPr>
          <w:i/>
        </w:rPr>
        <w:t>subtropski pas</w:t>
      </w:r>
      <w:r>
        <w:t xml:space="preserve"> (</w:t>
      </w:r>
      <w:r>
        <w:rPr>
          <w:b/>
        </w:rPr>
        <w:t>vlažno subtropsko podnebje</w:t>
      </w:r>
      <w:r>
        <w:t xml:space="preserve">), v Pampah je </w:t>
      </w:r>
      <w:r>
        <w:rPr>
          <w:b/>
        </w:rPr>
        <w:t>celinsko</w:t>
      </w:r>
      <w:r>
        <w:t xml:space="preserve"> in </w:t>
      </w:r>
      <w:r>
        <w:rPr>
          <w:b/>
        </w:rPr>
        <w:t>oceansko podnebje</w:t>
      </w:r>
      <w:r>
        <w:t xml:space="preserve">, </w:t>
      </w:r>
      <w:r>
        <w:rPr>
          <w:i/>
        </w:rPr>
        <w:t>subpolarni pas</w:t>
      </w:r>
      <w:r>
        <w:t xml:space="preserve"> pa je na J (oddaljenost od Antarktike je le 1000km), a je tu julija tundrsko rastje.</w:t>
      </w:r>
    </w:p>
    <w:p w:rsidR="00960B64" w:rsidRDefault="00960B64">
      <w:pPr>
        <w:jc w:val="both"/>
      </w:pPr>
    </w:p>
    <w:p w:rsidR="00960B64" w:rsidRDefault="00655BEF">
      <w:pPr>
        <w:jc w:val="both"/>
        <w:rPr>
          <w:b/>
          <w:i/>
          <w:u w:val="single"/>
        </w:rPr>
      </w:pPr>
      <w:r>
        <w:rPr>
          <w:b/>
          <w:i/>
          <w:u w:val="single"/>
        </w:rPr>
        <w:t>Prebivalstvo:</w:t>
      </w:r>
    </w:p>
    <w:p w:rsidR="00960B64" w:rsidRDefault="00655BEF" w:rsidP="00655BEF">
      <w:pPr>
        <w:numPr>
          <w:ilvl w:val="0"/>
          <w:numId w:val="9"/>
        </w:numPr>
        <w:jc w:val="both"/>
      </w:pPr>
      <w:r>
        <w:t>85% je Evropskega rodu (belo prebivalstvo)</w:t>
      </w:r>
    </w:p>
    <w:p w:rsidR="00960B64" w:rsidRDefault="00655BEF" w:rsidP="00655BEF">
      <w:pPr>
        <w:numPr>
          <w:ilvl w:val="0"/>
          <w:numId w:val="9"/>
        </w:numPr>
        <w:jc w:val="both"/>
      </w:pPr>
      <w:r>
        <w:t>pred prihodom Špancev je tu živelo 250 000 Indijancev, danes jih je še 50 000. Mesticev je 15%</w:t>
      </w:r>
    </w:p>
    <w:p w:rsidR="00960B64" w:rsidRDefault="00655BEF" w:rsidP="00655BEF">
      <w:pPr>
        <w:numPr>
          <w:ilvl w:val="0"/>
          <w:numId w:val="9"/>
        </w:numPr>
        <w:jc w:val="both"/>
      </w:pPr>
      <w:r>
        <w:t>vladna priseljevalna politika je bila zelo ugodna za Evropejce</w:t>
      </w:r>
    </w:p>
    <w:p w:rsidR="00960B64" w:rsidRDefault="00655BEF" w:rsidP="00655BEF">
      <w:pPr>
        <w:numPr>
          <w:ilvl w:val="0"/>
          <w:numId w:val="9"/>
        </w:numPr>
        <w:jc w:val="both"/>
      </w:pPr>
      <w:r>
        <w:t>po letu 1929 je svetovna gospodarska kriza močno prizadela gospodarstvo ter razdelila prebivalce med bogate in revne (favele).</w:t>
      </w:r>
    </w:p>
    <w:p w:rsidR="00960B64" w:rsidRDefault="00655BEF" w:rsidP="00655BEF">
      <w:pPr>
        <w:numPr>
          <w:ilvl w:val="0"/>
          <w:numId w:val="9"/>
        </w:numPr>
        <w:jc w:val="both"/>
      </w:pPr>
      <w:r>
        <w:t>Stopnja urbanizacija je 15% (malo)</w:t>
      </w:r>
    </w:p>
    <w:p w:rsidR="00960B64" w:rsidRDefault="00655BEF" w:rsidP="00655BEF">
      <w:pPr>
        <w:numPr>
          <w:ilvl w:val="0"/>
          <w:numId w:val="9"/>
        </w:numPr>
        <w:jc w:val="both"/>
      </w:pPr>
      <w:r>
        <w:t>Mesta so grajena po španskem vzoru (šahovnica) z razsežnimi trgi (plaza), okoli katerih so visoke zgradbe.</w:t>
      </w:r>
    </w:p>
    <w:p w:rsidR="00960B64" w:rsidRDefault="00960B64">
      <w:pPr>
        <w:jc w:val="both"/>
      </w:pPr>
    </w:p>
    <w:p w:rsidR="00960B64" w:rsidRDefault="00655BEF">
      <w:pPr>
        <w:jc w:val="both"/>
      </w:pPr>
      <w:r>
        <w:rPr>
          <w:b/>
          <w:i/>
          <w:u w:val="single"/>
        </w:rPr>
        <w:t>Mesta:</w:t>
      </w:r>
    </w:p>
    <w:p w:rsidR="00960B64" w:rsidRDefault="00655BEF">
      <w:pPr>
        <w:jc w:val="both"/>
      </w:pPr>
      <w:r>
        <w:rPr>
          <w:i/>
        </w:rPr>
        <w:t>CORDOBA</w:t>
      </w:r>
      <w:r>
        <w:t xml:space="preserve"> – ustanovljena na izhodu tovarniške ceste v nekdanje inkovsko državo leta 1575.</w:t>
      </w:r>
    </w:p>
    <w:p w:rsidR="00960B64" w:rsidRDefault="00655BEF">
      <w:pPr>
        <w:jc w:val="both"/>
      </w:pPr>
      <w:r>
        <w:rPr>
          <w:i/>
        </w:rPr>
        <w:t>LA PLATA</w:t>
      </w:r>
      <w:r>
        <w:t xml:space="preserve"> – prestolnica province Buenos Aires</w:t>
      </w:r>
    </w:p>
    <w:p w:rsidR="00960B64" w:rsidRDefault="00655BEF">
      <w:pPr>
        <w:jc w:val="both"/>
      </w:pPr>
      <w:r>
        <w:rPr>
          <w:i/>
        </w:rPr>
        <w:t>BUENOS AIRES</w:t>
      </w:r>
      <w:r>
        <w:t xml:space="preserve"> – ima 1 000 000 prebivalcev. Mesto je bilo zgrajeno ob ustju reke Paraná ob zalivu RIO DE LA PLATA v središču.</w:t>
      </w:r>
    </w:p>
    <w:p w:rsidR="00960B64" w:rsidRDefault="00960B64">
      <w:pPr>
        <w:jc w:val="both"/>
      </w:pPr>
    </w:p>
    <w:p w:rsidR="00960B64" w:rsidRDefault="00655BEF">
      <w:pPr>
        <w:jc w:val="center"/>
        <w:rPr>
          <w:b/>
          <w:color w:val="FF0000"/>
          <w:sz w:val="32"/>
          <w:szCs w:val="32"/>
        </w:rPr>
      </w:pPr>
      <w:r>
        <w:rPr>
          <w:b/>
          <w:color w:val="FF0000"/>
          <w:sz w:val="32"/>
          <w:szCs w:val="32"/>
        </w:rPr>
        <w:t>GAUČI</w:t>
      </w:r>
    </w:p>
    <w:p w:rsidR="00960B64" w:rsidRDefault="00960B64">
      <w:pPr>
        <w:jc w:val="both"/>
      </w:pPr>
    </w:p>
    <w:p w:rsidR="00960B64" w:rsidRDefault="00655BEF">
      <w:pPr>
        <w:jc w:val="both"/>
      </w:pPr>
      <w:r>
        <w:t>Živeli so v Pampah, in sicer v 17. stoletju ter bili poznani kot divji jezdeci, potepuhi, konjski tatovi. Pasli so črede divjih konj po Pampah. Bili so zelo revni, a svobodni.</w:t>
      </w:r>
    </w:p>
    <w:p w:rsidR="00960B64" w:rsidRDefault="00960B64">
      <w:pPr>
        <w:jc w:val="both"/>
      </w:pPr>
    </w:p>
    <w:p w:rsidR="00960B64" w:rsidRDefault="00655BEF">
      <w:pPr>
        <w:jc w:val="both"/>
      </w:pPr>
      <w:r>
        <w:t>Argentina je bila močno priselitvena država in gauči so prihajali v nasprotje z novimi priseljenci. Včasih so bili spori tako hudi, da je morala poseči vojska.</w:t>
      </w:r>
    </w:p>
    <w:p w:rsidR="00960B64" w:rsidRDefault="00960B64">
      <w:pPr>
        <w:jc w:val="both"/>
      </w:pPr>
    </w:p>
    <w:p w:rsidR="00960B64" w:rsidRDefault="00655BEF">
      <w:pPr>
        <w:jc w:val="both"/>
      </w:pPr>
      <w:r>
        <w:t>V 18. stoletju so se oprijeli dela na živinorejskih posestvih. Gauči so bili najprej mulati in mestici, šele kasneje so šli med Gavče tudi belci (Irci, Britanci,...). Gauči so izginili v 19. stoletju in ohranjajo le tradicijo.</w:t>
      </w:r>
    </w:p>
    <w:p w:rsidR="00960B64" w:rsidRDefault="00960B64">
      <w:pPr>
        <w:jc w:val="both"/>
      </w:pPr>
    </w:p>
    <w:p w:rsidR="00960B64" w:rsidRDefault="00655BEF">
      <w:pPr>
        <w:jc w:val="both"/>
      </w:pPr>
      <w:r>
        <w:t>Pravi izvoz mesa se je iz Argentine začel v 19. stoletju, ko so pri prevažanju mesa v Evropo na ladjah uvedli hladilnice.</w:t>
      </w:r>
    </w:p>
    <w:p w:rsidR="00960B64" w:rsidRDefault="00960B64">
      <w:pPr>
        <w:jc w:val="both"/>
      </w:pPr>
    </w:p>
    <w:p w:rsidR="00960B64" w:rsidRDefault="00655BEF">
      <w:pPr>
        <w:jc w:val="both"/>
      </w:pPr>
      <w:r>
        <w:t>Pampe so območje velikih živinorejskih posesti. Danes živino »gonijo« s helikopterji, avtomobili. Ohranil se je rodeo.</w:t>
      </w:r>
    </w:p>
    <w:p w:rsidR="00960B64" w:rsidRDefault="00960B64">
      <w:pPr>
        <w:jc w:val="both"/>
      </w:pPr>
    </w:p>
    <w:p w:rsidR="00960B64" w:rsidRDefault="00960B64">
      <w:pPr>
        <w:jc w:val="both"/>
      </w:pPr>
    </w:p>
    <w:p w:rsidR="00960B64" w:rsidRDefault="00960B64">
      <w:pPr>
        <w:jc w:val="both"/>
      </w:pPr>
    </w:p>
    <w:p w:rsidR="00960B64" w:rsidRDefault="00960B64">
      <w:pPr>
        <w:jc w:val="both"/>
      </w:pPr>
    </w:p>
    <w:p w:rsidR="00960B64" w:rsidRDefault="00655BEF">
      <w:pPr>
        <w:jc w:val="both"/>
        <w:rPr>
          <w:b/>
          <w:i/>
          <w:color w:val="3333CC"/>
          <w:sz w:val="44"/>
          <w:szCs w:val="44"/>
        </w:rPr>
      </w:pPr>
      <w:r>
        <w:rPr>
          <w:b/>
          <w:i/>
          <w:color w:val="3333CC"/>
          <w:sz w:val="44"/>
          <w:szCs w:val="44"/>
        </w:rPr>
        <w:t>Čile:</w:t>
      </w:r>
    </w:p>
    <w:p w:rsidR="00960B64" w:rsidRDefault="00655BEF">
      <w:pPr>
        <w:jc w:val="both"/>
      </w:pPr>
      <w:r>
        <w:t>Glavno mesto je Santiago. Naj južnejši del Čil se imenuje Rt Horn.</w:t>
      </w:r>
    </w:p>
    <w:p w:rsidR="00960B64" w:rsidRDefault="00960B64">
      <w:pPr>
        <w:jc w:val="both"/>
      </w:pPr>
    </w:p>
    <w:p w:rsidR="00960B64" w:rsidRDefault="00655BEF">
      <w:pPr>
        <w:jc w:val="both"/>
      </w:pPr>
      <w:r>
        <w:t>Konec 15. stoletja so bili pod Inkovsko oblastjo. Leta 1540 je španski vojskovodja ustanovil Santiago.</w:t>
      </w:r>
    </w:p>
    <w:p w:rsidR="00960B64" w:rsidRDefault="00655BEF">
      <w:pPr>
        <w:jc w:val="both"/>
      </w:pPr>
      <w:r>
        <w:t>V Čilah je veliko rudniko bakra, a e kapital bil do leta 1970 v tujih rokah. Leta 1970 je prišel na oblast Allende. Nacionalizacija rudnikov Cu. Leta 1973 so ga odstavili z državnim udarom. Na oblast je ptišel Pinochi, ki je vladal do leta 1988, ko je moral razpisati volitve.</w:t>
      </w:r>
    </w:p>
    <w:p w:rsidR="00960B64" w:rsidRDefault="00960B64">
      <w:pPr>
        <w:jc w:val="both"/>
      </w:pPr>
    </w:p>
    <w:p w:rsidR="00960B64" w:rsidRDefault="00655BEF">
      <w:pPr>
        <w:jc w:val="both"/>
      </w:pPr>
      <w:r>
        <w:rPr>
          <w:b/>
          <w:i/>
          <w:u w:val="single"/>
        </w:rPr>
        <w:t>Pokrajine:</w:t>
      </w:r>
    </w:p>
    <w:p w:rsidR="00960B64" w:rsidRDefault="00655BEF" w:rsidP="00655BEF">
      <w:pPr>
        <w:numPr>
          <w:ilvl w:val="0"/>
          <w:numId w:val="9"/>
        </w:numPr>
        <w:jc w:val="both"/>
      </w:pPr>
      <w:r>
        <w:rPr>
          <w:i/>
        </w:rPr>
        <w:t>S del – Severna puščava</w:t>
      </w:r>
      <w:r>
        <w:t xml:space="preserve">; tu je veliko </w:t>
      </w:r>
      <w:r>
        <w:rPr>
          <w:b/>
        </w:rPr>
        <w:t>bakra</w:t>
      </w:r>
      <w:r>
        <w:t>, železa, gospodarstvo</w:t>
      </w:r>
    </w:p>
    <w:p w:rsidR="00960B64" w:rsidRDefault="00655BEF" w:rsidP="00655BEF">
      <w:pPr>
        <w:numPr>
          <w:ilvl w:val="0"/>
          <w:numId w:val="9"/>
        </w:numPr>
        <w:jc w:val="both"/>
        <w:rPr>
          <w:i/>
        </w:rPr>
      </w:pPr>
      <w:r>
        <w:rPr>
          <w:i/>
        </w:rPr>
        <w:t>Osrednja dolina</w:t>
      </w:r>
      <w:r>
        <w:t>; do reke Aconcaqua do Puerta Monte; je rodovitna pokrajina (žito), je kmetijsko območje, tu živi 90% ljudi</w:t>
      </w:r>
    </w:p>
    <w:p w:rsidR="00960B64" w:rsidRDefault="00655BEF" w:rsidP="00655BEF">
      <w:pPr>
        <w:numPr>
          <w:ilvl w:val="0"/>
          <w:numId w:val="9"/>
        </w:numPr>
        <w:jc w:val="both"/>
        <w:rPr>
          <w:i/>
        </w:rPr>
      </w:pPr>
      <w:r>
        <w:rPr>
          <w:i/>
        </w:rPr>
        <w:t>J del – Arhipelak;</w:t>
      </w:r>
      <w:r>
        <w:t xml:space="preserve"> Tu so bili Indijanci Aravkani. Tu je malo prebivalstva, tundra in malo nafte.</w:t>
      </w:r>
    </w:p>
    <w:p w:rsidR="00960B64" w:rsidRDefault="00960B64">
      <w:pPr>
        <w:jc w:val="both"/>
        <w:rPr>
          <w:i/>
        </w:rPr>
      </w:pPr>
    </w:p>
    <w:p w:rsidR="00960B64" w:rsidRDefault="00655BEF">
      <w:pPr>
        <w:jc w:val="both"/>
      </w:pPr>
      <w:r>
        <w:t>Velikonočni otok je vulkanskega nastanka (tuf); tu so 3-12m visoki kipi.</w:t>
      </w:r>
    </w:p>
    <w:p w:rsidR="00960B64" w:rsidRDefault="00960B64">
      <w:pPr>
        <w:jc w:val="both"/>
      </w:pPr>
    </w:p>
    <w:p w:rsidR="00960B64" w:rsidRDefault="00655BEF">
      <w:pPr>
        <w:jc w:val="both"/>
      </w:pPr>
      <w:r>
        <w:rPr>
          <w:b/>
          <w:i/>
          <w:u w:val="single"/>
        </w:rPr>
        <w:t>Prebivalstvo:</w:t>
      </w:r>
    </w:p>
    <w:p w:rsidR="00960B64" w:rsidRDefault="00655BEF" w:rsidP="00655BEF">
      <w:pPr>
        <w:numPr>
          <w:ilvl w:val="0"/>
          <w:numId w:val="10"/>
        </w:numPr>
        <w:jc w:val="both"/>
      </w:pPr>
      <w:r>
        <w:t>80% v mestih od tega ½ v Santiagu</w:t>
      </w:r>
    </w:p>
    <w:p w:rsidR="00960B64" w:rsidRDefault="00655BEF" w:rsidP="00655BEF">
      <w:pPr>
        <w:numPr>
          <w:ilvl w:val="0"/>
          <w:numId w:val="10"/>
        </w:numPr>
        <w:jc w:val="both"/>
      </w:pPr>
      <w:r>
        <w:t xml:space="preserve">barakarska naselja imenovana </w:t>
      </w:r>
      <w:r>
        <w:rPr>
          <w:b/>
        </w:rPr>
        <w:t>Kalampas</w:t>
      </w:r>
      <w:r>
        <w:t xml:space="preserve"> (»gobe«)</w:t>
      </w:r>
    </w:p>
    <w:p w:rsidR="00960B64" w:rsidRDefault="00655BEF" w:rsidP="00655BEF">
      <w:pPr>
        <w:numPr>
          <w:ilvl w:val="0"/>
          <w:numId w:val="10"/>
        </w:numPr>
        <w:jc w:val="both"/>
      </w:pPr>
      <w:r>
        <w:t>250 000 Indijancev</w:t>
      </w:r>
    </w:p>
    <w:p w:rsidR="00960B64" w:rsidRDefault="00655BEF" w:rsidP="00655BEF">
      <w:pPr>
        <w:numPr>
          <w:ilvl w:val="0"/>
          <w:numId w:val="10"/>
        </w:numPr>
        <w:jc w:val="both"/>
      </w:pPr>
      <w:r>
        <w:t xml:space="preserve">70% </w:t>
      </w:r>
      <w:r>
        <w:rPr>
          <w:b/>
        </w:rPr>
        <w:t>mesticev</w:t>
      </w:r>
    </w:p>
    <w:p w:rsidR="00960B64" w:rsidRDefault="00655BEF" w:rsidP="00655BEF">
      <w:pPr>
        <w:numPr>
          <w:ilvl w:val="0"/>
          <w:numId w:val="10"/>
        </w:numPr>
        <w:jc w:val="both"/>
      </w:pPr>
      <w:r>
        <w:t>belci; vrhnji sloj</w:t>
      </w:r>
    </w:p>
    <w:p w:rsidR="00960B64" w:rsidRDefault="00960B64">
      <w:pPr>
        <w:jc w:val="both"/>
      </w:pPr>
    </w:p>
    <w:p w:rsidR="00960B64" w:rsidRDefault="00655BEF">
      <w:pPr>
        <w:jc w:val="both"/>
      </w:pPr>
      <w:r>
        <w:rPr>
          <w:b/>
          <w:i/>
          <w:u w:val="single"/>
        </w:rPr>
        <w:t>Gospodarstvo:</w:t>
      </w:r>
    </w:p>
    <w:p w:rsidR="00960B64" w:rsidRDefault="00655BEF">
      <w:pPr>
        <w:jc w:val="both"/>
      </w:pPr>
      <w:r>
        <w:t>Imajo rudna bogastva; baker. Solido</w:t>
      </w:r>
    </w:p>
    <w:p w:rsidR="00960B64" w:rsidRDefault="00655BEF">
      <w:pPr>
        <w:jc w:val="both"/>
      </w:pPr>
      <w:r>
        <w:t>Ni se dobro razvilo zaradi kapitalizma (ZDA). Gospodarstvo po Allendu je slabo.</w:t>
      </w:r>
    </w:p>
    <w:p w:rsidR="00960B64" w:rsidRDefault="00960B64">
      <w:pPr>
        <w:jc w:val="both"/>
      </w:pPr>
    </w:p>
    <w:p w:rsidR="00960B64" w:rsidRDefault="00655BEF">
      <w:pPr>
        <w:jc w:val="both"/>
      </w:pPr>
      <w:r>
        <w:rPr>
          <w:b/>
          <w:i/>
          <w:u w:val="single"/>
        </w:rPr>
        <w:t>Kmetijstvo:</w:t>
      </w:r>
    </w:p>
    <w:p w:rsidR="00960B64" w:rsidRDefault="00655BEF">
      <w:pPr>
        <w:jc w:val="both"/>
      </w:pPr>
      <w:r>
        <w:t>Žitarice, pšenica, namakalne površine (v puščavskih predelih), bombaž, sladkorni trs, agrumu, vinogradi.</w:t>
      </w:r>
    </w:p>
    <w:p w:rsidR="00960B64" w:rsidRDefault="00960B64">
      <w:pPr>
        <w:jc w:val="both"/>
      </w:pPr>
    </w:p>
    <w:p w:rsidR="00960B64" w:rsidRDefault="00655BEF">
      <w:pPr>
        <w:jc w:val="both"/>
      </w:pPr>
      <w:r>
        <w:rPr>
          <w:b/>
          <w:i/>
          <w:u w:val="single"/>
        </w:rPr>
        <w:t>Trgovinski partnerji:</w:t>
      </w:r>
    </w:p>
    <w:p w:rsidR="00960B64" w:rsidRDefault="00655BEF">
      <w:pPr>
        <w:jc w:val="both"/>
      </w:pPr>
      <w:r>
        <w:t>ZDA, Brazilija, EU – predvsem Nemčija, VB, Japonska</w:t>
      </w:r>
    </w:p>
    <w:p w:rsidR="00960B64" w:rsidRDefault="00960B64">
      <w:pPr>
        <w:jc w:val="both"/>
      </w:pPr>
    </w:p>
    <w:p w:rsidR="00960B64" w:rsidRDefault="00960B64">
      <w:pPr>
        <w:jc w:val="both"/>
      </w:pPr>
    </w:p>
    <w:p w:rsidR="00960B64" w:rsidRDefault="00655BEF">
      <w:pPr>
        <w:jc w:val="both"/>
        <w:rPr>
          <w:b/>
          <w:i/>
          <w:color w:val="3333CC"/>
          <w:sz w:val="44"/>
          <w:szCs w:val="44"/>
        </w:rPr>
      </w:pPr>
      <w:r>
        <w:rPr>
          <w:b/>
          <w:i/>
          <w:color w:val="3333CC"/>
          <w:sz w:val="44"/>
          <w:szCs w:val="44"/>
        </w:rPr>
        <w:t>Urugvaj:</w:t>
      </w:r>
    </w:p>
    <w:p w:rsidR="00960B64" w:rsidRDefault="00960B64">
      <w:pPr>
        <w:jc w:val="both"/>
      </w:pPr>
    </w:p>
    <w:p w:rsidR="00960B64" w:rsidRDefault="00655BEF">
      <w:pPr>
        <w:jc w:val="both"/>
      </w:pPr>
      <w:r>
        <w:t xml:space="preserve">Država ima 3 milijone prebivalcev, 80% je belcev. Glavno mesto je </w:t>
      </w:r>
      <w:r>
        <w:rPr>
          <w:b/>
        </w:rPr>
        <w:t>Montevideo</w:t>
      </w:r>
      <w:r>
        <w:t>. Montevideo je pristanišče za izvoz volne in mesa.</w:t>
      </w:r>
    </w:p>
    <w:p w:rsidR="00960B64" w:rsidRDefault="00960B64">
      <w:pPr>
        <w:jc w:val="both"/>
      </w:pPr>
    </w:p>
    <w:p w:rsidR="00960B64" w:rsidRDefault="00655BEF">
      <w:pPr>
        <w:jc w:val="both"/>
      </w:pPr>
      <w:r>
        <w:t>Urugvaj je nižinska dežela s pašniki in travniki, na katerih je govedoreja in ovčjereja.</w:t>
      </w:r>
    </w:p>
    <w:p w:rsidR="00960B64" w:rsidRDefault="00960B64">
      <w:pPr>
        <w:jc w:val="both"/>
      </w:pPr>
    </w:p>
    <w:p w:rsidR="00960B64" w:rsidRDefault="00960B64">
      <w:pPr>
        <w:jc w:val="both"/>
      </w:pPr>
    </w:p>
    <w:p w:rsidR="00960B64" w:rsidRDefault="00960B64">
      <w:pPr>
        <w:jc w:val="both"/>
      </w:pPr>
    </w:p>
    <w:p w:rsidR="00960B64" w:rsidRDefault="00960B64">
      <w:pPr>
        <w:jc w:val="both"/>
      </w:pPr>
    </w:p>
    <w:p w:rsidR="00960B64" w:rsidRDefault="00960B64">
      <w:pPr>
        <w:jc w:val="both"/>
      </w:pPr>
    </w:p>
    <w:p w:rsidR="00960B64" w:rsidRDefault="00960B64">
      <w:pPr>
        <w:jc w:val="both"/>
      </w:pPr>
    </w:p>
    <w:p w:rsidR="00960B64" w:rsidRDefault="00655BEF">
      <w:pPr>
        <w:jc w:val="center"/>
        <w:rPr>
          <w:b/>
          <w:color w:val="FF0000"/>
          <w:sz w:val="32"/>
          <w:szCs w:val="32"/>
        </w:rPr>
      </w:pPr>
      <w:r>
        <w:rPr>
          <w:b/>
          <w:color w:val="FF0000"/>
          <w:sz w:val="32"/>
          <w:szCs w:val="32"/>
        </w:rPr>
        <w:t>GOSPODARSKO POVEZOVANJE DRŽAV J AMERIKE</w:t>
      </w:r>
    </w:p>
    <w:p w:rsidR="00960B64" w:rsidRDefault="00960B64">
      <w:pPr>
        <w:jc w:val="center"/>
        <w:rPr>
          <w:b/>
          <w:color w:val="FF0000"/>
          <w:sz w:val="32"/>
          <w:szCs w:val="32"/>
        </w:rPr>
      </w:pPr>
    </w:p>
    <w:p w:rsidR="00960B64" w:rsidRDefault="00655BEF">
      <w:pPr>
        <w:jc w:val="both"/>
      </w:pPr>
      <w:r>
        <w:rPr>
          <w:b/>
        </w:rPr>
        <w:t>ANDSKI PAKT</w:t>
      </w:r>
      <w:r>
        <w:t xml:space="preserve">: je zveza ustanovljena leta 1969, da bi izboljšali gotovinsko in gospodarsko stanje držav; torej gospodarstvo brez carine. Članice tega pakta so </w:t>
      </w:r>
      <w:r>
        <w:rPr>
          <w:i/>
        </w:rPr>
        <w:t>Ekvador, Bolivija, Gvajane, Kolumbija, Venezuela,</w:t>
      </w:r>
      <w:r>
        <w:t xml:space="preserve"> </w:t>
      </w:r>
      <w:r>
        <w:rPr>
          <w:u w:val="single"/>
        </w:rPr>
        <w:t>včasih</w:t>
      </w:r>
      <w:r>
        <w:t xml:space="preserve"> je bil tudi Peru.</w:t>
      </w:r>
    </w:p>
    <w:p w:rsidR="00960B64" w:rsidRDefault="00960B64">
      <w:pPr>
        <w:jc w:val="both"/>
      </w:pPr>
    </w:p>
    <w:p w:rsidR="00960B64" w:rsidRDefault="00655BEF">
      <w:pPr>
        <w:jc w:val="both"/>
      </w:pPr>
      <w:r>
        <w:rPr>
          <w:b/>
        </w:rPr>
        <w:t>MERCOSUR</w:t>
      </w:r>
      <w:r>
        <w:t>: Ustanovljen leta 1995 in je veliko bolj uspešen kot Andski pakt. Članice so Argentina, Brazilija, Urugvaj, Paragavaj.</w:t>
      </w:r>
    </w:p>
    <w:p w:rsidR="00960B64" w:rsidRDefault="00960B64">
      <w:pPr>
        <w:jc w:val="both"/>
      </w:pPr>
    </w:p>
    <w:p w:rsidR="00960B64" w:rsidRDefault="00655BEF">
      <w:pPr>
        <w:jc w:val="both"/>
      </w:pPr>
      <w:r>
        <w:t xml:space="preserve">Čile nastopajo kot samostojni partner. Posluje z ZDA in Japonsko ter je samo pridružena članica Mercosura. Čile pripadajo </w:t>
      </w:r>
      <w:r>
        <w:rPr>
          <w:b/>
        </w:rPr>
        <w:t>AZIJSKO-PACIFIŠKI</w:t>
      </w:r>
      <w:r>
        <w:t xml:space="preserve"> zvezi, kamor sodijo tudi Mehika, ZDA, Avstralija, Kanada in še številne pacifiške in azijske države.</w:t>
      </w:r>
    </w:p>
    <w:p w:rsidR="00960B64" w:rsidRDefault="00960B64">
      <w:pPr>
        <w:jc w:val="both"/>
      </w:pPr>
    </w:p>
    <w:p w:rsidR="00960B64" w:rsidRDefault="00655BEF">
      <w:pPr>
        <w:jc w:val="center"/>
        <w:rPr>
          <w:b/>
          <w:color w:val="FF0000"/>
          <w:sz w:val="32"/>
          <w:szCs w:val="32"/>
        </w:rPr>
      </w:pPr>
      <w:r>
        <w:rPr>
          <w:b/>
          <w:color w:val="FF0000"/>
          <w:sz w:val="32"/>
          <w:szCs w:val="32"/>
        </w:rPr>
        <w:t>GOSPODARSKI RAZVOJ J AMERIKE</w:t>
      </w:r>
    </w:p>
    <w:p w:rsidR="00960B64" w:rsidRDefault="00960B64">
      <w:pPr>
        <w:jc w:val="both"/>
      </w:pPr>
    </w:p>
    <w:p w:rsidR="00960B64" w:rsidRDefault="00960B64">
      <w:pPr>
        <w:jc w:val="both"/>
      </w:pPr>
    </w:p>
    <w:p w:rsidR="00960B64" w:rsidRDefault="00655BEF" w:rsidP="00655BEF">
      <w:pPr>
        <w:numPr>
          <w:ilvl w:val="1"/>
          <w:numId w:val="7"/>
        </w:numPr>
        <w:tabs>
          <w:tab w:val="clear" w:pos="1440"/>
          <w:tab w:val="num" w:pos="720"/>
        </w:tabs>
        <w:jc w:val="both"/>
      </w:pPr>
      <w:r>
        <w:t>FAZA: J Amerika je izvoznica surovin in kmetijskih pridelkov za S Evropo. To je 2. polovica 19. stoletja (čas Avstrijske revolucije). Kapital, ki ga je država dobila je služil le bogatenju peščice belega prebivalstva. Politična moč je bila v lasti teh veleposestnikov in teh belcev. Tu prevladuje primarni sektor gospodarstva (kmetijstvo).</w:t>
      </w:r>
    </w:p>
    <w:p w:rsidR="00960B64" w:rsidRDefault="00655BEF" w:rsidP="00655BEF">
      <w:pPr>
        <w:numPr>
          <w:ilvl w:val="1"/>
          <w:numId w:val="7"/>
        </w:numPr>
        <w:jc w:val="both"/>
      </w:pPr>
      <w:r>
        <w:t>FAZA:  leto 1930. Začela se je prva industralizacija, ki je trajala do leta 1980. Industrija se ni dotaknila Peruja in Bolivije. Živilska industrija, tekstilna industrija, gradbeni material, železarstvo, nafta.</w:t>
      </w:r>
    </w:p>
    <w:p w:rsidR="00960B64" w:rsidRDefault="00655BEF" w:rsidP="00655BEF">
      <w:pPr>
        <w:numPr>
          <w:ilvl w:val="1"/>
          <w:numId w:val="7"/>
        </w:numPr>
        <w:jc w:val="both"/>
      </w:pPr>
      <w:r>
        <w:t>FAZA:  po letu 1980. V J Ameriki naj bi bolj začel prednjačiti terciarni sektor gospodarstva (trgovina, turizem, gostinstvo).</w:t>
      </w:r>
    </w:p>
    <w:p w:rsidR="00960B64" w:rsidRDefault="00960B64">
      <w:pPr>
        <w:jc w:val="both"/>
      </w:pPr>
    </w:p>
    <w:p w:rsidR="00960B64" w:rsidRDefault="00960B64"/>
    <w:sectPr w:rsidR="00960B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BCC"/>
    <w:multiLevelType w:val="hybridMultilevel"/>
    <w:tmpl w:val="2A94E26A"/>
    <w:lvl w:ilvl="0" w:tplc="2ECA4514">
      <w:numFmt w:val="bullet"/>
      <w:lvlText w:val=""/>
      <w:lvlJc w:val="left"/>
      <w:pPr>
        <w:tabs>
          <w:tab w:val="num" w:pos="720"/>
        </w:tabs>
        <w:ind w:left="720" w:hanging="360"/>
      </w:pPr>
      <w:rPr>
        <w:rFonts w:ascii="Symbol" w:eastAsia="MS Mincho"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A019B"/>
    <w:multiLevelType w:val="hybridMultilevel"/>
    <w:tmpl w:val="6F7AF3FE"/>
    <w:lvl w:ilvl="0" w:tplc="0409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E6111"/>
    <w:multiLevelType w:val="hybridMultilevel"/>
    <w:tmpl w:val="E6AA9C6C"/>
    <w:lvl w:ilvl="0" w:tplc="2DB28DD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AE05E30"/>
    <w:multiLevelType w:val="hybridMultilevel"/>
    <w:tmpl w:val="3DB495C8"/>
    <w:lvl w:ilvl="0" w:tplc="04090007">
      <w:start w:val="1"/>
      <w:numFmt w:val="bullet"/>
      <w:lvlText w:val=""/>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F4604D"/>
    <w:multiLevelType w:val="hybridMultilevel"/>
    <w:tmpl w:val="EC7E27A2"/>
    <w:lvl w:ilvl="0" w:tplc="111A5D76">
      <w:start w:val="1"/>
      <w:numFmt w:val="decimal"/>
      <w:lvlText w:val="%1.)"/>
      <w:lvlJc w:val="left"/>
      <w:pPr>
        <w:tabs>
          <w:tab w:val="num" w:pos="735"/>
        </w:tabs>
        <w:ind w:left="735" w:hanging="37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2F24FB0"/>
    <w:multiLevelType w:val="hybridMultilevel"/>
    <w:tmpl w:val="D5442ED0"/>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AB2DAF"/>
    <w:multiLevelType w:val="hybridMultilevel"/>
    <w:tmpl w:val="BB44943C"/>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A255EF"/>
    <w:multiLevelType w:val="hybridMultilevel"/>
    <w:tmpl w:val="F102609A"/>
    <w:lvl w:ilvl="0" w:tplc="F6802A80">
      <w:numFmt w:val="bullet"/>
      <w:lvlText w:val="-"/>
      <w:lvlJc w:val="left"/>
      <w:pPr>
        <w:tabs>
          <w:tab w:val="num" w:pos="720"/>
        </w:tabs>
        <w:ind w:left="720" w:hanging="360"/>
      </w:pPr>
      <w:rPr>
        <w:rFonts w:ascii="Times New Roman" w:eastAsia="MS Mincho"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39060E"/>
    <w:multiLevelType w:val="hybridMultilevel"/>
    <w:tmpl w:val="7EF4C008"/>
    <w:lvl w:ilvl="0" w:tplc="2ECA4514">
      <w:numFmt w:val="bullet"/>
      <w:lvlText w:val=""/>
      <w:lvlJc w:val="left"/>
      <w:pPr>
        <w:tabs>
          <w:tab w:val="num" w:pos="720"/>
        </w:tabs>
        <w:ind w:left="720" w:hanging="360"/>
      </w:pPr>
      <w:rPr>
        <w:rFonts w:ascii="Symbol" w:eastAsia="MS Mincho"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6017B"/>
    <w:multiLevelType w:val="hybridMultilevel"/>
    <w:tmpl w:val="F904C4C8"/>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8"/>
  </w:num>
  <w:num w:numId="6">
    <w:abstractNumId w:val="3"/>
  </w:num>
  <w:num w:numId="7">
    <w:abstractNumId w:val="4"/>
  </w:num>
  <w:num w:numId="8">
    <w:abstractNumId w:val="6"/>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BEF"/>
    <w:rsid w:val="00655BEF"/>
    <w:rsid w:val="00960B64"/>
    <w:rsid w:val="00D704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