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7F" w:rsidRDefault="000C0BEE">
      <w:pPr>
        <w:jc w:val="both"/>
      </w:pPr>
      <w:bookmarkStart w:id="0" w:name="_GoBack"/>
      <w:bookmarkEnd w:id="0"/>
      <w:r>
        <w:t>Kamnine - 1 ali več mineralov in rudnin.</w:t>
      </w:r>
    </w:p>
    <w:p w:rsidR="009F5B7F" w:rsidRDefault="000C0BEE">
      <w:pPr>
        <w:jc w:val="both"/>
      </w:pPr>
      <w:r>
        <w:t xml:space="preserve">Silikatne kamnine(magmatske&amp;metamorfne): </w:t>
      </w:r>
    </w:p>
    <w:p w:rsidR="009F5B7F" w:rsidRDefault="000C0BEE">
      <w:pPr>
        <w:jc w:val="both"/>
      </w:pPr>
      <w:r>
        <w:t xml:space="preserve">-vsebujejo kremen  </w:t>
      </w:r>
    </w:p>
    <w:p w:rsidR="009F5B7F" w:rsidRDefault="000C0BEE">
      <w:pPr>
        <w:jc w:val="both"/>
      </w:pPr>
      <w:r>
        <w:t>-na njih kisle prsti.</w:t>
      </w:r>
    </w:p>
    <w:p w:rsidR="009F5B7F" w:rsidRDefault="000C0BEE">
      <w:pPr>
        <w:jc w:val="both"/>
        <w:rPr>
          <w:b/>
        </w:rPr>
      </w:pPr>
      <w:r>
        <w:rPr>
          <w:b/>
        </w:rPr>
        <w:t>Magmatske kamnine:</w:t>
      </w:r>
    </w:p>
    <w:p w:rsidR="009F5B7F" w:rsidRDefault="000C0BEE">
      <w:pPr>
        <w:jc w:val="both"/>
      </w:pPr>
      <w:r>
        <w:t>z ohlajanjem in strjevanjem magme.</w:t>
      </w:r>
    </w:p>
    <w:p w:rsidR="009F5B7F" w:rsidRDefault="000C0BEE">
      <w:pPr>
        <w:jc w:val="both"/>
      </w:pPr>
      <w:r>
        <w:t>Globočnine:</w:t>
      </w:r>
    </w:p>
    <w:p w:rsidR="009F5B7F" w:rsidRDefault="000C0BEE">
      <w:pPr>
        <w:jc w:val="both"/>
      </w:pPr>
      <w:r>
        <w:t xml:space="preserve">z ohlajanjem magme globoko pod površjem </w:t>
      </w:r>
    </w:p>
    <w:p w:rsidR="009F5B7F" w:rsidRDefault="000C0BEE">
      <w:pPr>
        <w:jc w:val="both"/>
      </w:pPr>
      <w:r>
        <w:t>-najodpornejše kamnine</w:t>
      </w:r>
    </w:p>
    <w:p w:rsidR="009F5B7F" w:rsidRDefault="000C0BEE">
      <w:pPr>
        <w:jc w:val="both"/>
      </w:pPr>
      <w:r>
        <w:t xml:space="preserve">Predornine </w:t>
      </w:r>
    </w:p>
    <w:p w:rsidR="009F5B7F" w:rsidRDefault="000C0BEE">
      <w:pPr>
        <w:jc w:val="both"/>
      </w:pPr>
      <w:r>
        <w:t>-magma v obliki lave prišla na površje</w:t>
      </w:r>
    </w:p>
    <w:p w:rsidR="009F5B7F" w:rsidRDefault="000C0BEE">
      <w:pPr>
        <w:jc w:val="both"/>
      </w:pPr>
      <w:r>
        <w:t>Pohorje (tonalit), Smrekovec (predornine).</w:t>
      </w:r>
    </w:p>
    <w:p w:rsidR="009F5B7F" w:rsidRDefault="000C0BEE">
      <w:pPr>
        <w:jc w:val="both"/>
      </w:pPr>
      <w:r>
        <w:t>granit – G</w:t>
      </w:r>
      <w:r>
        <w:tab/>
      </w:r>
      <w:r>
        <w:tab/>
      </w:r>
      <w:r>
        <w:tab/>
        <w:t>Sienit - G</w:t>
      </w:r>
    </w:p>
    <w:p w:rsidR="009F5B7F" w:rsidRDefault="000C0BEE">
      <w:pPr>
        <w:jc w:val="both"/>
      </w:pPr>
      <w:r>
        <w:t>tonalit – G (Pohorje)</w:t>
      </w:r>
      <w:r>
        <w:tab/>
        <w:t>Andezit – P (Smrekovec)</w:t>
      </w:r>
    </w:p>
    <w:p w:rsidR="009F5B7F" w:rsidRDefault="000C0BEE">
      <w:pPr>
        <w:jc w:val="both"/>
      </w:pPr>
      <w:r>
        <w:t>bazalt – P (Simen)</w:t>
      </w:r>
      <w:r>
        <w:tab/>
        <w:t>Gabro – G (pokopališča)</w:t>
      </w:r>
    </w:p>
    <w:p w:rsidR="009F5B7F" w:rsidRDefault="000C0BEE">
      <w:pPr>
        <w:jc w:val="both"/>
      </w:pPr>
      <w:r>
        <w:t>Groh/tuf:</w:t>
      </w:r>
    </w:p>
    <w:p w:rsidR="009F5B7F" w:rsidRDefault="000C0BEE">
      <w:pPr>
        <w:jc w:val="both"/>
      </w:pPr>
      <w:r>
        <w:t>vulkanskega izvora</w:t>
      </w:r>
    </w:p>
    <w:p w:rsidR="009F5B7F" w:rsidRDefault="000C0BEE">
      <w:pPr>
        <w:jc w:val="both"/>
      </w:pPr>
      <w:r>
        <w:t>sedimentnega nastanka – pepel usedel morsko dno</w:t>
      </w:r>
    </w:p>
    <w:p w:rsidR="009F5B7F" w:rsidRDefault="000C0BEE">
      <w:pPr>
        <w:pStyle w:val="Heading1"/>
      </w:pPr>
      <w:r>
        <w:t>Metamorfne kamnine</w:t>
      </w:r>
    </w:p>
    <w:p w:rsidR="009F5B7F" w:rsidRDefault="000C0BEE">
      <w:pPr>
        <w:jc w:val="both"/>
      </w:pPr>
      <w:r>
        <w:t xml:space="preserve">-spreminjanje drugih kamnin zaradi </w:t>
      </w:r>
    </w:p>
    <w:p w:rsidR="009F5B7F" w:rsidRDefault="000C0BEE">
      <w:pPr>
        <w:jc w:val="both"/>
      </w:pPr>
      <w:r>
        <w:t>močnih pritiskov in temperatur v velikih globinah</w:t>
      </w:r>
    </w:p>
    <w:p w:rsidR="009F5B7F" w:rsidRDefault="000C0BEE">
      <w:pPr>
        <w:jc w:val="both"/>
      </w:pPr>
      <w:r>
        <w:t>kristalizirane/slojevite</w:t>
      </w:r>
    </w:p>
    <w:p w:rsidR="009F5B7F" w:rsidRDefault="000C0BEE">
      <w:pPr>
        <w:jc w:val="both"/>
      </w:pPr>
      <w:r>
        <w:t>Marmor:</w:t>
      </w:r>
    </w:p>
    <w:p w:rsidR="009F5B7F" w:rsidRDefault="000C0BEE">
      <w:pPr>
        <w:jc w:val="both"/>
      </w:pPr>
      <w:r>
        <w:t>kristalizacija apnenca in dolomita</w:t>
      </w:r>
    </w:p>
    <w:p w:rsidR="009F5B7F" w:rsidRDefault="000C0BEE">
      <w:pPr>
        <w:jc w:val="both"/>
      </w:pPr>
      <w:r>
        <w:t>uporabljen za Rimske spomenike v Šempetru</w:t>
      </w:r>
    </w:p>
    <w:p w:rsidR="009F5B7F" w:rsidRDefault="000C0BEE">
      <w:pPr>
        <w:pStyle w:val="Heading1"/>
      </w:pPr>
      <w:r>
        <w:t>Sedimentne kamnine</w:t>
      </w:r>
    </w:p>
    <w:p w:rsidR="009F5B7F" w:rsidRDefault="000C0BEE">
      <w:pPr>
        <w:jc w:val="both"/>
      </w:pPr>
      <w:r>
        <w:t>usedanje na kopnem in sedimentacija v morju</w:t>
      </w:r>
    </w:p>
    <w:p w:rsidR="009F5B7F" w:rsidRDefault="000C0BEE">
      <w:pPr>
        <w:jc w:val="both"/>
      </w:pPr>
      <w:r>
        <w:t>slojevite/plastovite</w:t>
      </w:r>
    </w:p>
    <w:p w:rsidR="009F5B7F" w:rsidRDefault="000C0BEE">
      <w:pPr>
        <w:jc w:val="both"/>
      </w:pPr>
      <w:r>
        <w:t>apnenec in dolomit,glinovci,peščenjaki,</w:t>
      </w:r>
    </w:p>
    <w:p w:rsidR="009F5B7F" w:rsidRDefault="000C0BEE">
      <w:pPr>
        <w:jc w:val="both"/>
      </w:pPr>
      <w:r>
        <w:t>lapor, konglomerat, prod, pesek, glina</w:t>
      </w:r>
    </w:p>
    <w:p w:rsidR="009F5B7F" w:rsidRDefault="000C0BEE">
      <w:pPr>
        <w:jc w:val="both"/>
      </w:pPr>
      <w:r>
        <w:t>apnenec in dolomit ločimo s solno kislino</w:t>
      </w:r>
    </w:p>
    <w:p w:rsidR="009F5B7F" w:rsidRDefault="000C0BEE">
      <w:pPr>
        <w:jc w:val="both"/>
      </w:pPr>
      <w:r>
        <w:t xml:space="preserve">mehanične/klastinčne – </w:t>
      </w:r>
    </w:p>
    <w:p w:rsidR="009F5B7F" w:rsidRDefault="000C0BEE">
      <w:pPr>
        <w:jc w:val="both"/>
      </w:pPr>
      <w:r>
        <w:t>-apnenec bolj odporen, dolomit kruščjiv</w:t>
      </w:r>
    </w:p>
    <w:p w:rsidR="009F5B7F" w:rsidRDefault="000C0BEE">
      <w:pPr>
        <w:jc w:val="both"/>
      </w:pPr>
      <w:r>
        <w:t xml:space="preserve">kemične – </w:t>
      </w:r>
    </w:p>
    <w:p w:rsidR="009F5B7F" w:rsidRDefault="000C0BEE">
      <w:pPr>
        <w:jc w:val="both"/>
      </w:pPr>
      <w:r>
        <w:t>nastanejo z izločanjem soli iz morske vode, kot usedlina</w:t>
      </w:r>
    </w:p>
    <w:p w:rsidR="009F5B7F" w:rsidRDefault="000C0BEE">
      <w:pPr>
        <w:jc w:val="both"/>
      </w:pPr>
      <w:r>
        <w:t>apnenec manj odporen, krasne reliefne oblike</w:t>
      </w:r>
    </w:p>
    <w:p w:rsidR="009F5B7F" w:rsidRDefault="000C0BEE">
      <w:pPr>
        <w:jc w:val="both"/>
      </w:pPr>
      <w:r>
        <w:t>organske</w:t>
      </w:r>
    </w:p>
    <w:p w:rsidR="009F5B7F" w:rsidRDefault="000C0BEE">
      <w:pPr>
        <w:jc w:val="both"/>
      </w:pPr>
      <w:r>
        <w:t>breča – m</w:t>
      </w:r>
      <w:r>
        <w:tab/>
      </w:r>
      <w:r>
        <w:tab/>
      </w:r>
      <w:r>
        <w:tab/>
        <w:t>konglomerat – m</w:t>
      </w:r>
      <w:r>
        <w:tab/>
      </w:r>
      <w:r>
        <w:tab/>
        <w:t>apnenec - k</w:t>
      </w:r>
    </w:p>
    <w:p w:rsidR="009F5B7F" w:rsidRDefault="000C0BEE">
      <w:pPr>
        <w:jc w:val="both"/>
      </w:pPr>
      <w:r>
        <w:t>peščenjak – m</w:t>
      </w:r>
      <w:r>
        <w:tab/>
      </w:r>
      <w:r>
        <w:tab/>
        <w:t>dolomit – k</w:t>
      </w:r>
      <w:r>
        <w:tab/>
      </w:r>
      <w:r>
        <w:tab/>
      </w:r>
      <w:r>
        <w:tab/>
        <w:t>nafta - o</w:t>
      </w:r>
      <w:r>
        <w:tab/>
      </w:r>
      <w:r>
        <w:tab/>
      </w:r>
      <w:r>
        <w:tab/>
      </w:r>
    </w:p>
    <w:p w:rsidR="009F5B7F" w:rsidRDefault="000C0BEE">
      <w:pPr>
        <w:jc w:val="both"/>
      </w:pPr>
      <w:r>
        <w:t>lehnjak – o</w:t>
      </w:r>
      <w:r>
        <w:tab/>
      </w:r>
      <w:r>
        <w:tab/>
      </w:r>
      <w:r>
        <w:tab/>
        <w:t>premog – o</w:t>
      </w:r>
      <w:r>
        <w:tab/>
      </w:r>
      <w:r>
        <w:tab/>
      </w:r>
      <w:r>
        <w:tab/>
        <w:t>lapor – k-za cement</w:t>
      </w:r>
    </w:p>
    <w:p w:rsidR="009F5B7F" w:rsidRDefault="009F5B7F">
      <w:pPr>
        <w:jc w:val="both"/>
      </w:pPr>
    </w:p>
    <w:p w:rsidR="009F5B7F" w:rsidRDefault="000C0BEE">
      <w:pPr>
        <w:jc w:val="both"/>
      </w:pPr>
      <w:r>
        <w:t>grušč – u</w:t>
      </w:r>
      <w:r>
        <w:tab/>
      </w:r>
      <w:r>
        <w:tab/>
        <w:t>breča - k</w:t>
      </w:r>
    </w:p>
    <w:p w:rsidR="009F5B7F" w:rsidRDefault="000C0BEE">
      <w:pPr>
        <w:jc w:val="both"/>
      </w:pPr>
      <w:r>
        <w:t>prpd – u</w:t>
      </w:r>
      <w:r>
        <w:tab/>
      </w:r>
      <w:r>
        <w:tab/>
        <w:t>konglomerat - k</w:t>
      </w:r>
    </w:p>
    <w:p w:rsidR="009F5B7F" w:rsidRDefault="000C0BEE">
      <w:pPr>
        <w:jc w:val="both"/>
      </w:pPr>
      <w:r>
        <w:t>pesek – u</w:t>
      </w:r>
      <w:r>
        <w:tab/>
      </w:r>
      <w:r>
        <w:tab/>
        <w:t>peščenjak – k</w:t>
      </w:r>
    </w:p>
    <w:p w:rsidR="009F5B7F" w:rsidRDefault="000C0BEE">
      <w:pPr>
        <w:jc w:val="both"/>
      </w:pPr>
      <w:r>
        <w:t>-nastanejo s sedimentacijo drubirja in so posledica mp.p.</w:t>
      </w:r>
    </w:p>
    <w:p w:rsidR="009F5B7F" w:rsidRDefault="009F5B7F">
      <w:pPr>
        <w:jc w:val="both"/>
      </w:pPr>
    </w:p>
    <w:p w:rsidR="009F5B7F" w:rsidRDefault="000C0BEE">
      <w:pPr>
        <w:jc w:val="both"/>
      </w:pPr>
      <w:r>
        <w:lastRenderedPageBreak/>
        <w:t>Endogene/notranje</w:t>
      </w:r>
    </w:p>
    <w:p w:rsidR="009F5B7F" w:rsidRDefault="000C0BEE">
      <w:pPr>
        <w:jc w:val="both"/>
      </w:pPr>
      <w:r>
        <w:t>izvor v zem. notranjosti</w:t>
      </w:r>
    </w:p>
    <w:p w:rsidR="009F5B7F" w:rsidRDefault="000C0BEE">
      <w:pPr>
        <w:jc w:val="both"/>
      </w:pPr>
      <w:r>
        <w:t>z.p. dvigujejo</w:t>
      </w:r>
    </w:p>
    <w:p w:rsidR="009F5B7F" w:rsidRDefault="000C0BEE">
      <w:pPr>
        <w:jc w:val="both"/>
      </w:pPr>
      <w:r>
        <w:t>ustvarjajo gorovja, gubajo,prelamljajo</w:t>
      </w:r>
    </w:p>
    <w:p w:rsidR="009F5B7F" w:rsidRDefault="000C0BEE">
      <w:pPr>
        <w:jc w:val="both"/>
      </w:pPr>
      <w:r>
        <w:t>orogeneza – gorotvorni proces, približevanje plošč</w:t>
      </w:r>
    </w:p>
    <w:p w:rsidR="009F5B7F" w:rsidRDefault="000C0BEE">
      <w:pPr>
        <w:jc w:val="both"/>
      </w:pPr>
      <w:r>
        <w:t>nagubana gorovja – gube</w:t>
      </w:r>
    </w:p>
    <w:p w:rsidR="009F5B7F" w:rsidRDefault="000C0BEE">
      <w:pPr>
        <w:jc w:val="both"/>
      </w:pPr>
      <w:r>
        <w:t>dvignjena – antiklinala</w:t>
      </w:r>
    </w:p>
    <w:p w:rsidR="009F5B7F" w:rsidRDefault="000C0BEE">
      <w:pPr>
        <w:jc w:val="both"/>
      </w:pPr>
      <w:r>
        <w:t>spuščena – sinklinala</w:t>
      </w:r>
    </w:p>
    <w:p w:rsidR="009F5B7F" w:rsidRDefault="000C0BEE">
      <w:pPr>
        <w:jc w:val="both"/>
      </w:pPr>
      <w:r>
        <w:t xml:space="preserve">prelamljanje – stara gorovja razlomila, </w:t>
      </w:r>
    </w:p>
    <w:p w:rsidR="009F5B7F" w:rsidRDefault="000C0BEE">
      <w:pPr>
        <w:jc w:val="both"/>
      </w:pPr>
      <w:r>
        <w:t>nastali prelomi, dvignili,pogreznili</w:t>
      </w:r>
    </w:p>
    <w:p w:rsidR="009F5B7F" w:rsidRDefault="000C0BEE">
      <w:pPr>
        <w:jc w:val="both"/>
      </w:pPr>
      <w:r>
        <w:t>spuščene grude-tektonske kotline/jarki</w:t>
      </w:r>
    </w:p>
    <w:p w:rsidR="009F5B7F" w:rsidRDefault="000C0BEE">
      <w:pPr>
        <w:jc w:val="both"/>
      </w:pPr>
      <w:r>
        <w:t>dvignjene-gorski čok</w:t>
      </w:r>
    </w:p>
    <w:p w:rsidR="009F5B7F" w:rsidRDefault="000C0BEE">
      <w:pPr>
        <w:jc w:val="both"/>
      </w:pPr>
      <w:r>
        <w:t>epirogeneza</w:t>
      </w:r>
    </w:p>
    <w:p w:rsidR="009F5B7F" w:rsidRDefault="000C0BEE">
      <w:pPr>
        <w:jc w:val="both"/>
      </w:pPr>
      <w:r>
        <w:t>vulkanizem</w:t>
      </w:r>
    </w:p>
    <w:p w:rsidR="009F5B7F" w:rsidRDefault="000C0BEE">
      <w:pPr>
        <w:jc w:val="both"/>
      </w:pPr>
      <w:r>
        <w:t>plutonizem</w:t>
      </w:r>
    </w:p>
    <w:p w:rsidR="009F5B7F" w:rsidRDefault="000C0BEE">
      <w:pPr>
        <w:jc w:val="both"/>
      </w:pPr>
      <w:r>
        <w:t>potresi</w:t>
      </w:r>
    </w:p>
    <w:p w:rsidR="009F5B7F" w:rsidRDefault="000C0BEE">
      <w:pPr>
        <w:jc w:val="both"/>
      </w:pPr>
      <w:r>
        <w:t>Eksogene</w:t>
      </w:r>
    </w:p>
    <w:p w:rsidR="009F5B7F" w:rsidRDefault="000C0BEE">
      <w:pPr>
        <w:jc w:val="both"/>
      </w:pPr>
      <w:r>
        <w:t>znižujejo, uranavajo</w:t>
      </w:r>
    </w:p>
    <w:p w:rsidR="009F5B7F" w:rsidRDefault="000C0BEE">
      <w:pPr>
        <w:jc w:val="both"/>
      </w:pPr>
      <w:r>
        <w:t>izvor v sončnem sevanju in težnosti</w:t>
      </w:r>
    </w:p>
    <w:p w:rsidR="009F5B7F" w:rsidRDefault="000C0BEE">
      <w:pPr>
        <w:jc w:val="both"/>
      </w:pPr>
      <w:r>
        <w:t>čim višji je relief tem močnejši so učinki gravitacije</w:t>
      </w:r>
    </w:p>
    <w:p w:rsidR="009F5B7F" w:rsidRDefault="000C0BEE">
      <w:pPr>
        <w:jc w:val="both"/>
      </w:pPr>
      <w:r>
        <w:t>preperevanje, denudacija, erozija, akumulacija</w:t>
      </w:r>
    </w:p>
    <w:sectPr w:rsidR="009F5B7F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BEE"/>
    <w:rsid w:val="000C0BEE"/>
    <w:rsid w:val="009F5B7F"/>
    <w:rsid w:val="00A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6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