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71" w:rsidRPr="002D7EFB" w:rsidRDefault="00E36634" w:rsidP="00E36634">
      <w:pPr>
        <w:tabs>
          <w:tab w:val="center" w:pos="993"/>
        </w:tabs>
        <w:rPr>
          <w:rFonts w:ascii="Arial" w:hAnsi="Arial" w:cs="Arial"/>
          <w:color w:val="83D3FD"/>
          <w:sz w:val="32"/>
          <w:szCs w:val="32"/>
        </w:rPr>
      </w:pPr>
      <w:bookmarkStart w:id="0" w:name="_GoBack"/>
      <w:bookmarkEnd w:id="0"/>
      <w:r w:rsidRPr="002D7EFB">
        <w:rPr>
          <w:rFonts w:ascii="Arial" w:hAnsi="Arial" w:cs="Arial"/>
          <w:color w:val="83D3FD"/>
          <w:sz w:val="40"/>
          <w:szCs w:val="40"/>
        </w:rPr>
        <w:t xml:space="preserve">                         </w:t>
      </w:r>
      <w:r w:rsidR="009B7243" w:rsidRPr="002D7EFB">
        <w:rPr>
          <w:rFonts w:ascii="Arial" w:hAnsi="Arial" w:cs="Arial"/>
          <w:color w:val="83D3FD"/>
          <w:sz w:val="32"/>
          <w:szCs w:val="32"/>
          <w:highlight w:val="blue"/>
        </w:rPr>
        <w:t>VRSTE KAMNIN</w:t>
      </w:r>
    </w:p>
    <w:p w:rsidR="00AA73B3" w:rsidRPr="00AA73B3" w:rsidRDefault="00AA73B3" w:rsidP="00AA73B3">
      <w:pPr>
        <w:pStyle w:val="ListParagraph"/>
        <w:numPr>
          <w:ilvl w:val="0"/>
          <w:numId w:val="23"/>
        </w:numPr>
        <w:tabs>
          <w:tab w:val="center" w:pos="993"/>
        </w:tabs>
        <w:jc w:val="both"/>
        <w:rPr>
          <w:rFonts w:ascii="Arial" w:hAnsi="Arial" w:cs="Arial"/>
          <w:color w:val="FFFF00"/>
          <w:sz w:val="28"/>
          <w:szCs w:val="28"/>
        </w:rPr>
      </w:pPr>
      <w:r w:rsidRPr="002D7EFB">
        <w:rPr>
          <w:rFonts w:ascii="Arial" w:hAnsi="Arial" w:cs="Arial"/>
          <w:color w:val="031E43"/>
          <w:sz w:val="28"/>
          <w:szCs w:val="28"/>
        </w:rPr>
        <w:t>Kamnine so sestavljene iz mineralov</w:t>
      </w:r>
    </w:p>
    <w:p w:rsidR="009B7243" w:rsidRPr="002D7EFB" w:rsidRDefault="009B7243" w:rsidP="00AA73B3">
      <w:pPr>
        <w:tabs>
          <w:tab w:val="center" w:pos="993"/>
        </w:tabs>
        <w:jc w:val="both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Vsaka kamnina je sestavljena iz </w:t>
      </w:r>
      <w:r w:rsidRPr="002D7EFB">
        <w:rPr>
          <w:rFonts w:ascii="Arial" w:hAnsi="Arial" w:cs="Arial"/>
          <w:b/>
          <w:color w:val="0D0D0D"/>
          <w:sz w:val="24"/>
          <w:szCs w:val="24"/>
        </w:rPr>
        <w:t xml:space="preserve">mineralov ali rudnin. </w:t>
      </w:r>
      <w:r w:rsidRPr="002D7EFB">
        <w:rPr>
          <w:rFonts w:ascii="Arial" w:hAnsi="Arial" w:cs="Arial"/>
          <w:color w:val="0D0D0D"/>
          <w:sz w:val="24"/>
          <w:szCs w:val="24"/>
        </w:rPr>
        <w:t xml:space="preserve">V zvezi s kemijsko sestavo pa govorimo o </w:t>
      </w:r>
      <w:r w:rsidRPr="002D7EFB">
        <w:rPr>
          <w:rFonts w:ascii="Arial" w:hAnsi="Arial" w:cs="Arial"/>
          <w:b/>
          <w:color w:val="0D0D0D"/>
          <w:sz w:val="24"/>
          <w:szCs w:val="24"/>
        </w:rPr>
        <w:t>karbonatnih in silikatnih kamninah</w:t>
      </w:r>
      <w:r w:rsidRPr="002D7EFB">
        <w:rPr>
          <w:rFonts w:ascii="Arial" w:hAnsi="Arial" w:cs="Arial"/>
          <w:color w:val="0D0D0D"/>
          <w:sz w:val="24"/>
          <w:szCs w:val="24"/>
        </w:rPr>
        <w:t>.</w:t>
      </w:r>
    </w:p>
    <w:p w:rsidR="009B7243" w:rsidRPr="002D7EFB" w:rsidRDefault="009B7243" w:rsidP="00F66337">
      <w:pPr>
        <w:pStyle w:val="ListParagraph"/>
        <w:numPr>
          <w:ilvl w:val="0"/>
          <w:numId w:val="10"/>
        </w:numPr>
        <w:tabs>
          <w:tab w:val="center" w:pos="993"/>
        </w:tabs>
        <w:jc w:val="both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Karbonatne kamnine: </w:t>
      </w:r>
    </w:p>
    <w:p w:rsidR="009B7243" w:rsidRPr="002D7EFB" w:rsidRDefault="009B7243" w:rsidP="00F66337">
      <w:pPr>
        <w:pStyle w:val="ListParagraph"/>
        <w:numPr>
          <w:ilvl w:val="0"/>
          <w:numId w:val="4"/>
        </w:numPr>
        <w:tabs>
          <w:tab w:val="center" w:pos="993"/>
        </w:tabs>
        <w:ind w:left="993"/>
        <w:jc w:val="both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Prevladujejo </w:t>
      </w:r>
      <w:r w:rsidRPr="002D7EFB">
        <w:rPr>
          <w:rFonts w:ascii="Arial" w:hAnsi="Arial" w:cs="Arial"/>
          <w:b/>
          <w:color w:val="0D0D0D"/>
          <w:sz w:val="24"/>
          <w:szCs w:val="24"/>
        </w:rPr>
        <w:t>minerali kalcita</w:t>
      </w:r>
      <w:r w:rsidRPr="002D7EFB">
        <w:rPr>
          <w:rFonts w:ascii="Arial" w:hAnsi="Arial" w:cs="Arial"/>
          <w:color w:val="0D0D0D"/>
          <w:sz w:val="24"/>
          <w:szCs w:val="24"/>
        </w:rPr>
        <w:t>(CaCo</w:t>
      </w:r>
      <w:r w:rsidRPr="002D7EFB">
        <w:rPr>
          <w:rFonts w:ascii="Arial" w:hAnsi="Arial" w:cs="Arial"/>
          <w:color w:val="0D0D0D"/>
          <w:sz w:val="16"/>
          <w:szCs w:val="16"/>
        </w:rPr>
        <w:t>3-</w:t>
      </w:r>
      <w:r w:rsidRPr="002D7EFB">
        <w:rPr>
          <w:rFonts w:ascii="Arial" w:hAnsi="Arial" w:cs="Arial"/>
          <w:color w:val="0D0D0D"/>
          <w:sz w:val="24"/>
          <w:szCs w:val="24"/>
        </w:rPr>
        <w:t>kalcijev karbonat)</w:t>
      </w:r>
    </w:p>
    <w:p w:rsidR="009B7243" w:rsidRPr="002D7EFB" w:rsidRDefault="009B7243" w:rsidP="00F66337">
      <w:pPr>
        <w:pStyle w:val="ListParagraph"/>
        <w:numPr>
          <w:ilvl w:val="0"/>
          <w:numId w:val="4"/>
        </w:numPr>
        <w:tabs>
          <w:tab w:val="center" w:pos="993"/>
        </w:tabs>
        <w:ind w:left="993"/>
        <w:jc w:val="both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>Najbolj znan apnenec</w:t>
      </w:r>
    </w:p>
    <w:p w:rsidR="00F66337" w:rsidRPr="002D7EFB" w:rsidRDefault="00F66337" w:rsidP="00F66337">
      <w:pPr>
        <w:pStyle w:val="ListParagraph"/>
        <w:numPr>
          <w:ilvl w:val="0"/>
          <w:numId w:val="4"/>
        </w:numPr>
        <w:tabs>
          <w:tab w:val="center" w:pos="993"/>
        </w:tabs>
        <w:ind w:left="993"/>
        <w:jc w:val="both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Izpostavljene kemičnemu raztapljanju (voda skozi razpoke prenika v notranjost, zato jim pravimo da so </w:t>
      </w:r>
      <w:r w:rsidRPr="002D7EFB">
        <w:rPr>
          <w:rFonts w:ascii="Arial" w:hAnsi="Arial" w:cs="Arial"/>
          <w:b/>
          <w:color w:val="0D0D0D"/>
          <w:sz w:val="24"/>
          <w:szCs w:val="24"/>
        </w:rPr>
        <w:t>prepustne</w:t>
      </w:r>
      <w:r w:rsidRPr="002D7EFB">
        <w:rPr>
          <w:rFonts w:ascii="Arial" w:hAnsi="Arial" w:cs="Arial"/>
          <w:color w:val="0D0D0D"/>
          <w:sz w:val="24"/>
          <w:szCs w:val="24"/>
        </w:rPr>
        <w:t xml:space="preserve"> za vodo) </w:t>
      </w:r>
    </w:p>
    <w:p w:rsidR="00F66337" w:rsidRPr="002D7EFB" w:rsidRDefault="00F66337" w:rsidP="00F66337">
      <w:pPr>
        <w:pStyle w:val="ListParagraph"/>
        <w:numPr>
          <w:ilvl w:val="0"/>
          <w:numId w:val="10"/>
        </w:numPr>
        <w:tabs>
          <w:tab w:val="center" w:pos="993"/>
        </w:tabs>
        <w:jc w:val="both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>Silikatne kamnine:</w:t>
      </w:r>
    </w:p>
    <w:p w:rsidR="00F66337" w:rsidRPr="002D7EFB" w:rsidRDefault="00F66337" w:rsidP="00F66337">
      <w:pPr>
        <w:pStyle w:val="ListParagraph"/>
        <w:numPr>
          <w:ilvl w:val="0"/>
          <w:numId w:val="6"/>
        </w:numPr>
        <w:tabs>
          <w:tab w:val="center" w:pos="993"/>
        </w:tabs>
        <w:ind w:left="993"/>
        <w:jc w:val="both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Prevladujejo silikatni minerali med katerimi je najpogostejši </w:t>
      </w:r>
      <w:r w:rsidRPr="002D7EFB">
        <w:rPr>
          <w:rFonts w:ascii="Arial" w:hAnsi="Arial" w:cs="Arial"/>
          <w:b/>
          <w:color w:val="0D0D0D"/>
          <w:sz w:val="24"/>
          <w:szCs w:val="24"/>
        </w:rPr>
        <w:t>kremen</w:t>
      </w:r>
      <w:r w:rsidRPr="002D7EFB">
        <w:rPr>
          <w:rFonts w:ascii="Arial" w:hAnsi="Arial" w:cs="Arial"/>
          <w:color w:val="0D0D0D"/>
          <w:sz w:val="24"/>
          <w:szCs w:val="24"/>
        </w:rPr>
        <w:t>(silicijev dioksid- SiO</w:t>
      </w:r>
      <w:r w:rsidRPr="002D7EFB">
        <w:rPr>
          <w:rFonts w:ascii="Arial" w:hAnsi="Arial" w:cs="Arial"/>
          <w:color w:val="0D0D0D"/>
          <w:sz w:val="16"/>
          <w:szCs w:val="16"/>
        </w:rPr>
        <w:t>2</w:t>
      </w:r>
      <w:r w:rsidRPr="002D7EFB">
        <w:rPr>
          <w:rFonts w:ascii="Arial" w:hAnsi="Arial" w:cs="Arial"/>
          <w:color w:val="0D0D0D"/>
          <w:sz w:val="24"/>
          <w:szCs w:val="24"/>
        </w:rPr>
        <w:t>)</w:t>
      </w:r>
    </w:p>
    <w:p w:rsidR="00F66337" w:rsidRPr="002D7EFB" w:rsidRDefault="00F66337" w:rsidP="00F66337">
      <w:pPr>
        <w:pStyle w:val="ListParagraph"/>
        <w:numPr>
          <w:ilvl w:val="0"/>
          <w:numId w:val="6"/>
        </w:numPr>
        <w:tabs>
          <w:tab w:val="center" w:pos="993"/>
        </w:tabs>
        <w:ind w:left="993"/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Niso izpostavljene kemičnemu raztapljanju in so zato </w:t>
      </w:r>
      <w:r w:rsidRPr="002D7EFB">
        <w:rPr>
          <w:rFonts w:ascii="Arial" w:hAnsi="Arial" w:cs="Arial"/>
          <w:b/>
          <w:color w:val="0D0D0D"/>
          <w:sz w:val="24"/>
          <w:szCs w:val="24"/>
        </w:rPr>
        <w:t>neprepustne.</w:t>
      </w:r>
    </w:p>
    <w:p w:rsidR="00F66337" w:rsidRPr="002D7EFB" w:rsidRDefault="00F66337" w:rsidP="00F66337">
      <w:pPr>
        <w:tabs>
          <w:tab w:val="center" w:pos="993"/>
        </w:tabs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AA73B3" w:rsidRPr="00AA73B3" w:rsidRDefault="00AA73B3" w:rsidP="00AA73B3">
      <w:pPr>
        <w:pStyle w:val="ListParagraph"/>
        <w:numPr>
          <w:ilvl w:val="0"/>
          <w:numId w:val="23"/>
        </w:numPr>
        <w:tabs>
          <w:tab w:val="center" w:pos="993"/>
        </w:tabs>
        <w:jc w:val="both"/>
        <w:rPr>
          <w:rFonts w:ascii="Arial" w:hAnsi="Arial" w:cs="Arial"/>
          <w:color w:val="FFFF00"/>
          <w:sz w:val="28"/>
          <w:szCs w:val="28"/>
        </w:rPr>
      </w:pPr>
      <w:r w:rsidRPr="002D7EFB">
        <w:rPr>
          <w:rFonts w:ascii="Arial" w:hAnsi="Arial" w:cs="Arial"/>
          <w:color w:val="031E43"/>
          <w:sz w:val="28"/>
          <w:szCs w:val="28"/>
        </w:rPr>
        <w:t>Vrste kamnin glede na nastanek</w:t>
      </w:r>
    </w:p>
    <w:p w:rsidR="00F66337" w:rsidRPr="002D7EFB" w:rsidRDefault="00F66337" w:rsidP="00AA73B3">
      <w:pPr>
        <w:pStyle w:val="ListParagraph"/>
        <w:numPr>
          <w:ilvl w:val="0"/>
          <w:numId w:val="24"/>
        </w:numPr>
        <w:tabs>
          <w:tab w:val="center" w:pos="993"/>
        </w:tabs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2D7EFB">
        <w:rPr>
          <w:rFonts w:ascii="Arial" w:hAnsi="Arial" w:cs="Arial"/>
          <w:b/>
          <w:color w:val="0D0D0D"/>
          <w:sz w:val="24"/>
          <w:szCs w:val="24"/>
        </w:rPr>
        <w:t xml:space="preserve">Magmatske: </w:t>
      </w:r>
      <w:r w:rsidRPr="002D7EFB">
        <w:rPr>
          <w:rFonts w:ascii="Arial" w:hAnsi="Arial" w:cs="Arial"/>
          <w:color w:val="0D0D0D"/>
          <w:sz w:val="24"/>
          <w:szCs w:val="24"/>
        </w:rPr>
        <w:t>(nastajajo z ohlajanjem magme v notranjosti zemlje)</w:t>
      </w:r>
    </w:p>
    <w:p w:rsidR="00F66337" w:rsidRPr="002D7EFB" w:rsidRDefault="00F66337" w:rsidP="00F66337">
      <w:pPr>
        <w:pStyle w:val="ListParagraph"/>
        <w:numPr>
          <w:ilvl w:val="0"/>
          <w:numId w:val="13"/>
        </w:numPr>
        <w:tabs>
          <w:tab w:val="center" w:pos="993"/>
        </w:tabs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2D7EFB">
        <w:rPr>
          <w:rFonts w:ascii="Arial" w:hAnsi="Arial" w:cs="Arial"/>
          <w:i/>
          <w:color w:val="0D0D0D"/>
          <w:sz w:val="24"/>
          <w:szCs w:val="24"/>
        </w:rPr>
        <w:t xml:space="preserve">Globočnine: </w:t>
      </w:r>
      <w:r w:rsidRPr="002D7EFB">
        <w:rPr>
          <w:rFonts w:ascii="Arial" w:hAnsi="Arial" w:cs="Arial"/>
          <w:color w:val="0D0D0D"/>
          <w:sz w:val="24"/>
          <w:szCs w:val="24"/>
        </w:rPr>
        <w:t>magma se ohladi že pod površjem – GRANIT</w:t>
      </w:r>
    </w:p>
    <w:p w:rsidR="00F66337" w:rsidRPr="002D7EFB" w:rsidRDefault="00F66337" w:rsidP="00F66337">
      <w:pPr>
        <w:pStyle w:val="ListParagraph"/>
        <w:numPr>
          <w:ilvl w:val="0"/>
          <w:numId w:val="13"/>
        </w:numPr>
        <w:tabs>
          <w:tab w:val="center" w:pos="993"/>
        </w:tabs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2D7EFB">
        <w:rPr>
          <w:rFonts w:ascii="Arial" w:hAnsi="Arial" w:cs="Arial"/>
          <w:i/>
          <w:color w:val="0D0D0D"/>
          <w:sz w:val="24"/>
          <w:szCs w:val="24"/>
        </w:rPr>
        <w:t>Predornine:</w:t>
      </w:r>
      <w:r w:rsidRPr="002D7EFB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Pr="002D7EFB">
        <w:rPr>
          <w:rFonts w:ascii="Arial" w:hAnsi="Arial" w:cs="Arial"/>
          <w:color w:val="0D0D0D"/>
          <w:sz w:val="24"/>
          <w:szCs w:val="24"/>
        </w:rPr>
        <w:t>lava se ohladi in strdi po vulkanskem izbruhu</w:t>
      </w:r>
    </w:p>
    <w:p w:rsidR="00F66337" w:rsidRPr="002D7EFB" w:rsidRDefault="00F66337" w:rsidP="00F66337">
      <w:pPr>
        <w:tabs>
          <w:tab w:val="center" w:pos="993"/>
        </w:tabs>
        <w:ind w:left="-284"/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2D7EFB">
        <w:rPr>
          <w:rFonts w:ascii="Arial" w:hAnsi="Arial" w:cs="Arial"/>
          <w:b/>
          <w:color w:val="0D0D0D"/>
          <w:sz w:val="24"/>
          <w:szCs w:val="24"/>
        </w:rPr>
        <w:t xml:space="preserve">   </w:t>
      </w:r>
      <w:r w:rsidR="00965DD9"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227.25pt;height:153pt;visibility:visible">
            <v:imagedata r:id="rId6" o:title=""/>
          </v:shape>
        </w:pict>
      </w:r>
      <w:r w:rsidRPr="002D7EFB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="00965DD9"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 id="Slika 2" o:spid="_x0000_i1026" type="#_x0000_t75" style="width:219.75pt;height:152.25pt;visibility:visible">
            <v:imagedata r:id="rId7" o:title=""/>
          </v:shape>
        </w:pict>
      </w:r>
    </w:p>
    <w:p w:rsidR="00F66337" w:rsidRPr="002D7EFB" w:rsidRDefault="00F66337" w:rsidP="00F66337">
      <w:pPr>
        <w:tabs>
          <w:tab w:val="center" w:pos="993"/>
        </w:tabs>
        <w:ind w:left="-284"/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2D7EFB">
        <w:rPr>
          <w:rFonts w:ascii="Arial" w:hAnsi="Arial" w:cs="Arial"/>
          <w:b/>
          <w:color w:val="0D0D0D"/>
          <w:sz w:val="24"/>
          <w:szCs w:val="24"/>
        </w:rPr>
        <w:t xml:space="preserve">           Predornine na Vezuvu (Italija)                  Pohorski tonalit oz. granodiorit</w:t>
      </w:r>
    </w:p>
    <w:p w:rsidR="009B7243" w:rsidRDefault="009B7243" w:rsidP="009B7243">
      <w:pPr>
        <w:jc w:val="center"/>
        <w:rPr>
          <w:rFonts w:ascii="Arial" w:hAnsi="Arial" w:cs="Arial"/>
          <w:color w:val="663300"/>
          <w:sz w:val="28"/>
          <w:szCs w:val="28"/>
        </w:rPr>
      </w:pPr>
    </w:p>
    <w:p w:rsidR="00F66337" w:rsidRPr="002D7EFB" w:rsidRDefault="004F304B" w:rsidP="00AA73B3">
      <w:pPr>
        <w:pStyle w:val="ListParagraph"/>
        <w:numPr>
          <w:ilvl w:val="0"/>
          <w:numId w:val="24"/>
        </w:numPr>
        <w:ind w:left="709" w:hanging="349"/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2D7EFB">
        <w:rPr>
          <w:rFonts w:ascii="Arial" w:hAnsi="Arial" w:cs="Arial"/>
          <w:b/>
          <w:color w:val="0D0D0D"/>
          <w:sz w:val="24"/>
          <w:szCs w:val="24"/>
        </w:rPr>
        <w:t xml:space="preserve">Sedimentne: </w:t>
      </w:r>
      <w:r w:rsidRPr="002D7EFB">
        <w:rPr>
          <w:rFonts w:ascii="Arial" w:hAnsi="Arial" w:cs="Arial"/>
          <w:color w:val="0D0D0D"/>
          <w:sz w:val="24"/>
          <w:szCs w:val="24"/>
        </w:rPr>
        <w:t>(nastajajo z usedanjem)</w:t>
      </w:r>
    </w:p>
    <w:p w:rsidR="004F304B" w:rsidRPr="002D7EFB" w:rsidRDefault="004F304B" w:rsidP="004F304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color w:val="0D0D0D"/>
          <w:sz w:val="20"/>
          <w:szCs w:val="20"/>
        </w:rPr>
      </w:pPr>
      <w:r w:rsidRPr="002D7EFB">
        <w:rPr>
          <w:rFonts w:ascii="Arial" w:hAnsi="Arial" w:cs="Arial"/>
          <w:b/>
          <w:color w:val="0D0D0D"/>
          <w:sz w:val="20"/>
          <w:szCs w:val="20"/>
        </w:rPr>
        <w:t xml:space="preserve">Mehanske sedimentne kamnine: </w:t>
      </w:r>
      <w:r w:rsidRPr="002D7EFB">
        <w:rPr>
          <w:rFonts w:ascii="Arial" w:hAnsi="Arial" w:cs="Arial"/>
          <w:color w:val="0D0D0D"/>
          <w:sz w:val="20"/>
          <w:szCs w:val="20"/>
        </w:rPr>
        <w:t>tekoče vode, led, veter itd. delce preperelih kamnin od nekod odnašajo in drugod odlagajo. (npr: iz gora, odlagajo v dolinah in kotlinah)</w:t>
      </w:r>
    </w:p>
    <w:p w:rsidR="004F304B" w:rsidRPr="002D7EFB" w:rsidRDefault="004F304B" w:rsidP="004F304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color w:val="0D0D0D"/>
          <w:sz w:val="20"/>
          <w:szCs w:val="20"/>
        </w:rPr>
      </w:pPr>
      <w:r w:rsidRPr="002D7EFB">
        <w:rPr>
          <w:rFonts w:ascii="Arial" w:hAnsi="Arial" w:cs="Arial"/>
          <w:b/>
          <w:color w:val="0D0D0D"/>
          <w:sz w:val="20"/>
          <w:szCs w:val="20"/>
        </w:rPr>
        <w:t>Delimo jih na sprijete in nesprijete kamnine:</w:t>
      </w:r>
    </w:p>
    <w:p w:rsidR="004F304B" w:rsidRPr="002D7EFB" w:rsidRDefault="004F304B" w:rsidP="004F304B">
      <w:pPr>
        <w:pStyle w:val="ListParagraph"/>
        <w:ind w:left="1080"/>
        <w:jc w:val="both"/>
        <w:rPr>
          <w:rFonts w:ascii="Arial" w:hAnsi="Arial" w:cs="Arial"/>
          <w:b/>
          <w:color w:val="0D0D0D"/>
          <w:sz w:val="20"/>
          <w:szCs w:val="20"/>
        </w:rPr>
      </w:pPr>
      <w:r w:rsidRPr="002D7EFB">
        <w:rPr>
          <w:rFonts w:ascii="Arial" w:hAnsi="Arial" w:cs="Arial"/>
          <w:color w:val="0D0D0D"/>
          <w:sz w:val="20"/>
          <w:szCs w:val="20"/>
        </w:rPr>
        <w:t xml:space="preserve">Tekoče vode, led in veter odložijo v doline in kotline </w:t>
      </w:r>
      <w:r w:rsidRPr="002D7EFB">
        <w:rPr>
          <w:rFonts w:ascii="Arial" w:hAnsi="Arial" w:cs="Arial"/>
          <w:b/>
          <w:color w:val="0D0D0D"/>
          <w:sz w:val="20"/>
          <w:szCs w:val="20"/>
        </w:rPr>
        <w:t xml:space="preserve">nesprijete sedimentne kamnine, </w:t>
      </w:r>
      <w:r w:rsidRPr="002D7EFB">
        <w:rPr>
          <w:rFonts w:ascii="Arial" w:hAnsi="Arial" w:cs="Arial"/>
          <w:color w:val="0D0D0D"/>
          <w:sz w:val="20"/>
          <w:szCs w:val="20"/>
        </w:rPr>
        <w:t xml:space="preserve">te pa se sčasoma sprimejo(zlepijo) v </w:t>
      </w:r>
      <w:r w:rsidRPr="002D7EFB">
        <w:rPr>
          <w:rFonts w:ascii="Arial" w:hAnsi="Arial" w:cs="Arial"/>
          <w:b/>
          <w:color w:val="0D0D0D"/>
          <w:sz w:val="20"/>
          <w:szCs w:val="20"/>
        </w:rPr>
        <w:t>sprijete sedimentne kamnine.</w:t>
      </w:r>
    </w:p>
    <w:p w:rsidR="004F304B" w:rsidRPr="002D7EFB" w:rsidRDefault="004F304B" w:rsidP="004F304B">
      <w:pPr>
        <w:pStyle w:val="ListParagraph"/>
        <w:ind w:left="1080"/>
        <w:jc w:val="both"/>
        <w:rPr>
          <w:rFonts w:ascii="Arial" w:hAnsi="Arial" w:cs="Arial"/>
          <w:b/>
          <w:color w:val="0D0D0D"/>
          <w:sz w:val="20"/>
          <w:szCs w:val="20"/>
        </w:rPr>
      </w:pPr>
    </w:p>
    <w:p w:rsidR="00E36634" w:rsidRPr="002D7EFB" w:rsidRDefault="00E36634" w:rsidP="00AA73B3">
      <w:pPr>
        <w:pStyle w:val="ListParagraph"/>
        <w:ind w:left="567"/>
        <w:rPr>
          <w:rFonts w:ascii="Arial" w:hAnsi="Arial" w:cs="Arial"/>
          <w:b/>
          <w:color w:val="0D0D0D"/>
          <w:sz w:val="24"/>
          <w:szCs w:val="24"/>
        </w:rPr>
      </w:pPr>
    </w:p>
    <w:p w:rsidR="004F304B" w:rsidRPr="002D7EFB" w:rsidRDefault="004F304B" w:rsidP="00AA73B3">
      <w:pPr>
        <w:pStyle w:val="ListParagraph"/>
        <w:ind w:left="567"/>
        <w:rPr>
          <w:rFonts w:ascii="Arial" w:hAnsi="Arial" w:cs="Arial"/>
          <w:b/>
          <w:color w:val="0D0D0D"/>
          <w:sz w:val="24"/>
          <w:szCs w:val="24"/>
        </w:rPr>
      </w:pPr>
      <w:r w:rsidRPr="002D7EFB">
        <w:rPr>
          <w:rFonts w:ascii="Arial" w:hAnsi="Arial" w:cs="Arial"/>
          <w:b/>
          <w:color w:val="0D0D0D"/>
          <w:sz w:val="24"/>
          <w:szCs w:val="24"/>
        </w:rPr>
        <w:lastRenderedPageBreak/>
        <w:t>Primeri:</w:t>
      </w:r>
      <w:r w:rsidRPr="002D7EFB">
        <w:rPr>
          <w:rFonts w:ascii="Arial" w:hAnsi="Arial" w:cs="Arial"/>
          <w:noProof/>
          <w:color w:val="000000"/>
          <w:sz w:val="24"/>
          <w:szCs w:val="24"/>
          <w:lang w:eastAsia="sl-SI"/>
        </w:rPr>
        <w:t xml:space="preserve">                                                                        </w:t>
      </w:r>
    </w:p>
    <w:p w:rsidR="004F304B" w:rsidRPr="002D7EFB" w:rsidRDefault="00965DD9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6" o:spid="_x0000_i1027" type="#_x0000_t75" style="width:186pt;height:106.5pt;visibility:visible">
            <v:imagedata r:id="rId8" o:title=""/>
          </v:shape>
        </w:pict>
      </w:r>
      <w:r w:rsidR="004F304B" w:rsidRPr="002D7EFB">
        <w:rPr>
          <w:rFonts w:ascii="Arial" w:hAnsi="Arial" w:cs="Arial"/>
          <w:color w:val="0D0D0D"/>
          <w:sz w:val="24"/>
          <w:szCs w:val="24"/>
        </w:rPr>
        <w:t xml:space="preserve">     </w:t>
      </w: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7" o:spid="_x0000_i1028" type="#_x0000_t75" style="width:186.75pt;height:110.25pt;visibility:visible">
            <v:imagedata r:id="rId9" o:title=""/>
          </v:shape>
        </w:pict>
      </w:r>
    </w:p>
    <w:p w:rsidR="004F304B" w:rsidRPr="002D7EFB" w:rsidRDefault="004F304B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GRUŠČ                              </w:t>
      </w:r>
      <w:r w:rsidR="00AA73B3" w:rsidRPr="002D7EFB">
        <w:rPr>
          <w:rFonts w:ascii="Arial" w:hAnsi="Arial" w:cs="Arial"/>
          <w:color w:val="0D0D0D"/>
          <w:sz w:val="24"/>
          <w:szCs w:val="24"/>
        </w:rPr>
        <w:t xml:space="preserve">                  </w:t>
      </w:r>
      <w:r w:rsidRPr="002D7EFB">
        <w:rPr>
          <w:rFonts w:ascii="Arial" w:hAnsi="Arial" w:cs="Arial"/>
          <w:color w:val="0D0D0D"/>
          <w:sz w:val="24"/>
          <w:szCs w:val="24"/>
        </w:rPr>
        <w:t>BREČA</w:t>
      </w:r>
    </w:p>
    <w:p w:rsidR="004F304B" w:rsidRPr="002D7EFB" w:rsidRDefault="004F304B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</w:p>
    <w:p w:rsidR="004F304B" w:rsidRPr="002D7EFB" w:rsidRDefault="00965DD9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D0D0D"/>
          <w:sz w:val="24"/>
          <w:szCs w:val="24"/>
          <w:lang w:eastAsia="sl-SI"/>
        </w:rPr>
        <w:pict>
          <v:shape id="Slika 3" o:spid="_x0000_i1029" type="#_x0000_t75" style="width:186pt;height:118.5pt;visibility:visible">
            <v:imagedata r:id="rId10" o:title=""/>
          </v:shape>
        </w:pict>
      </w:r>
      <w:r w:rsidR="004F304B" w:rsidRPr="002D7EFB">
        <w:rPr>
          <w:rFonts w:ascii="Arial" w:hAnsi="Arial" w:cs="Arial"/>
          <w:color w:val="0D0D0D"/>
          <w:sz w:val="24"/>
          <w:szCs w:val="24"/>
        </w:rPr>
        <w:t xml:space="preserve">     </w:t>
      </w:r>
      <w:r>
        <w:rPr>
          <w:rFonts w:ascii="Arial" w:hAnsi="Arial" w:cs="Arial"/>
          <w:noProof/>
          <w:color w:val="0D0D0D"/>
          <w:sz w:val="24"/>
          <w:szCs w:val="24"/>
          <w:lang w:eastAsia="sl-SI"/>
        </w:rPr>
        <w:pict>
          <v:shape id="Slika 5" o:spid="_x0000_i1030" type="#_x0000_t75" style="width:186.75pt;height:118.5pt;visibility:visible">
            <v:imagedata r:id="rId11" o:title=""/>
          </v:shape>
        </w:pict>
      </w:r>
      <w:r w:rsidR="004F304B" w:rsidRPr="002D7EFB">
        <w:rPr>
          <w:rFonts w:ascii="Arial" w:hAnsi="Arial" w:cs="Arial"/>
          <w:color w:val="0D0D0D"/>
          <w:sz w:val="24"/>
          <w:szCs w:val="24"/>
        </w:rPr>
        <w:t xml:space="preserve"> </w:t>
      </w:r>
    </w:p>
    <w:p w:rsidR="004F304B" w:rsidRPr="002D7EFB" w:rsidRDefault="004F304B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PROD                                         </w:t>
      </w:r>
      <w:r w:rsidR="00AA73B3" w:rsidRPr="002D7EFB">
        <w:rPr>
          <w:rFonts w:ascii="Arial" w:hAnsi="Arial" w:cs="Arial"/>
          <w:color w:val="0D0D0D"/>
          <w:sz w:val="24"/>
          <w:szCs w:val="24"/>
        </w:rPr>
        <w:t xml:space="preserve">         </w:t>
      </w:r>
      <w:r w:rsidRPr="002D7EFB">
        <w:rPr>
          <w:rFonts w:ascii="Arial" w:hAnsi="Arial" w:cs="Arial"/>
          <w:color w:val="0D0D0D"/>
          <w:sz w:val="24"/>
          <w:szCs w:val="24"/>
        </w:rPr>
        <w:t>KONGLOMERAT</w:t>
      </w:r>
    </w:p>
    <w:p w:rsidR="004F304B" w:rsidRPr="002D7EFB" w:rsidRDefault="004F304B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</w:p>
    <w:p w:rsidR="004F304B" w:rsidRPr="002D7EFB" w:rsidRDefault="00965DD9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D0D0D"/>
          <w:sz w:val="24"/>
          <w:szCs w:val="24"/>
          <w:lang w:eastAsia="sl-SI"/>
        </w:rPr>
        <w:pict>
          <v:shape id="Slika 16" o:spid="_x0000_i1031" type="#_x0000_t75" style="width:186pt;height:132pt;visibility:visible">
            <v:imagedata r:id="rId12" o:title=""/>
          </v:shape>
        </w:pict>
      </w:r>
      <w:r w:rsidR="004F304B" w:rsidRPr="002D7EFB">
        <w:rPr>
          <w:rFonts w:ascii="Arial" w:hAnsi="Arial" w:cs="Arial"/>
          <w:color w:val="0D0D0D"/>
          <w:sz w:val="24"/>
          <w:szCs w:val="24"/>
        </w:rPr>
        <w:t xml:space="preserve"> </w:t>
      </w:r>
      <w:r w:rsidR="00AA73B3" w:rsidRPr="002D7EFB">
        <w:rPr>
          <w:rFonts w:ascii="Arial" w:hAnsi="Arial" w:cs="Arial"/>
          <w:color w:val="0D0D0D"/>
          <w:sz w:val="24"/>
          <w:szCs w:val="24"/>
        </w:rPr>
        <w:t xml:space="preserve">  </w:t>
      </w:r>
      <w:r w:rsidR="004F304B" w:rsidRPr="002D7EFB">
        <w:rPr>
          <w:rFonts w:ascii="Arial" w:hAnsi="Arial" w:cs="Arial"/>
          <w:color w:val="0D0D0D"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0D0D0D"/>
          <w:sz w:val="24"/>
          <w:szCs w:val="24"/>
          <w:lang w:eastAsia="sl-SI"/>
        </w:rPr>
        <w:pict>
          <v:shape id="Slika 17" o:spid="_x0000_i1032" type="#_x0000_t75" style="width:186.75pt;height:131.25pt;visibility:visible">
            <v:imagedata r:id="rId13" o:title=""/>
          </v:shape>
        </w:pict>
      </w:r>
    </w:p>
    <w:p w:rsidR="004F304B" w:rsidRPr="002D7EFB" w:rsidRDefault="004F304B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PESEK                             </w:t>
      </w:r>
      <w:r w:rsidR="00AA73B3" w:rsidRPr="002D7EFB">
        <w:rPr>
          <w:rFonts w:ascii="Arial" w:hAnsi="Arial" w:cs="Arial"/>
          <w:color w:val="0D0D0D"/>
          <w:sz w:val="24"/>
          <w:szCs w:val="24"/>
        </w:rPr>
        <w:t xml:space="preserve">                    </w:t>
      </w:r>
      <w:r w:rsidRPr="002D7EFB">
        <w:rPr>
          <w:rFonts w:ascii="Arial" w:hAnsi="Arial" w:cs="Arial"/>
          <w:color w:val="0D0D0D"/>
          <w:sz w:val="24"/>
          <w:szCs w:val="24"/>
        </w:rPr>
        <w:t>PEŠČENJAK</w:t>
      </w:r>
    </w:p>
    <w:p w:rsidR="00AA73B3" w:rsidRPr="002D7EFB" w:rsidRDefault="00AA73B3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</w:p>
    <w:p w:rsidR="00AA73B3" w:rsidRPr="002D7EFB" w:rsidRDefault="00965DD9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D0D0D"/>
          <w:sz w:val="24"/>
          <w:szCs w:val="24"/>
          <w:lang w:eastAsia="sl-SI"/>
        </w:rPr>
        <w:pict>
          <v:shape id="Slika 18" o:spid="_x0000_i1033" type="#_x0000_t75" style="width:186pt;height:117pt;visibility:visible">
            <v:imagedata r:id="rId14" o:title=""/>
          </v:shape>
        </w:pict>
      </w:r>
      <w:r w:rsidR="00AA73B3" w:rsidRPr="002D7EFB">
        <w:rPr>
          <w:rFonts w:ascii="Arial" w:hAnsi="Arial" w:cs="Arial"/>
          <w:color w:val="0D0D0D"/>
          <w:sz w:val="24"/>
          <w:szCs w:val="24"/>
        </w:rPr>
        <w:t xml:space="preserve">     </w:t>
      </w:r>
      <w:r>
        <w:rPr>
          <w:rFonts w:ascii="Arial" w:hAnsi="Arial" w:cs="Arial"/>
          <w:noProof/>
          <w:color w:val="0D0D0D"/>
          <w:sz w:val="24"/>
          <w:szCs w:val="24"/>
          <w:lang w:eastAsia="sl-SI"/>
        </w:rPr>
        <w:pict>
          <v:shape id="Slika 19" o:spid="_x0000_i1034" type="#_x0000_t75" style="width:185.25pt;height:117pt;visibility:visible">
            <v:imagedata r:id="rId15" o:title=""/>
          </v:shape>
        </w:pict>
      </w:r>
    </w:p>
    <w:p w:rsidR="00AA73B3" w:rsidRPr="002D7EFB" w:rsidRDefault="00AA73B3" w:rsidP="00AA73B3">
      <w:pPr>
        <w:pStyle w:val="ListParagraph"/>
        <w:ind w:left="567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>GLINAVEC                                          LAPOR</w:t>
      </w:r>
    </w:p>
    <w:p w:rsidR="004F304B" w:rsidRPr="002D7EFB" w:rsidRDefault="004F304B" w:rsidP="004F304B">
      <w:pPr>
        <w:pStyle w:val="ListParagraph"/>
        <w:ind w:left="-567"/>
        <w:rPr>
          <w:rFonts w:ascii="Arial" w:hAnsi="Arial" w:cs="Arial"/>
          <w:color w:val="0D0D0D"/>
          <w:sz w:val="24"/>
          <w:szCs w:val="24"/>
        </w:rPr>
      </w:pPr>
    </w:p>
    <w:p w:rsidR="004F304B" w:rsidRPr="002D7EFB" w:rsidRDefault="00AA73B3" w:rsidP="00F808F4">
      <w:pPr>
        <w:pStyle w:val="ListParagraph"/>
        <w:ind w:left="-567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lastRenderedPageBreak/>
        <w:t xml:space="preserve">                         </w:t>
      </w:r>
      <w:r w:rsidR="00965DD9"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12" o:spid="_x0000_i1035" type="#_x0000_t75" style="width:184.5pt;height:117pt;visibility:visible">
            <v:imagedata r:id="rId16" o:title=""/>
          </v:shape>
        </w:pict>
      </w:r>
    </w:p>
    <w:p w:rsidR="00F808F4" w:rsidRPr="002D7EFB" w:rsidRDefault="00AA73B3" w:rsidP="00AA73B3">
      <w:pPr>
        <w:pStyle w:val="ListParagraph"/>
        <w:ind w:left="1134" w:hanging="2268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                                  </w:t>
      </w:r>
      <w:r w:rsidR="00F808F4" w:rsidRPr="002D7EFB">
        <w:rPr>
          <w:rFonts w:ascii="Arial" w:hAnsi="Arial" w:cs="Arial"/>
          <w:color w:val="0D0D0D"/>
          <w:sz w:val="24"/>
          <w:szCs w:val="24"/>
        </w:rPr>
        <w:t xml:space="preserve">FLIŠ – Posebna vrsta mehanskih sedimentnih kamnin. Gre za enotno </w:t>
      </w:r>
      <w:r w:rsidRPr="002D7EFB">
        <w:rPr>
          <w:rFonts w:ascii="Arial" w:hAnsi="Arial" w:cs="Arial"/>
          <w:color w:val="0D0D0D"/>
          <w:sz w:val="24"/>
          <w:szCs w:val="24"/>
        </w:rPr>
        <w:t xml:space="preserve">     </w:t>
      </w:r>
      <w:r w:rsidR="00F808F4" w:rsidRPr="002D7EFB">
        <w:rPr>
          <w:rFonts w:ascii="Arial" w:hAnsi="Arial" w:cs="Arial"/>
          <w:color w:val="0D0D0D"/>
          <w:sz w:val="24"/>
          <w:szCs w:val="24"/>
        </w:rPr>
        <w:t>kamnino, vendar za menjavo plasti različnih kamnin(peščenjak, lapor,…)</w:t>
      </w:r>
    </w:p>
    <w:p w:rsidR="00F808F4" w:rsidRPr="002D7EFB" w:rsidRDefault="00F808F4" w:rsidP="00F808F4">
      <w:pPr>
        <w:pStyle w:val="ListParagraph"/>
        <w:ind w:left="-567"/>
        <w:rPr>
          <w:rFonts w:ascii="Arial" w:hAnsi="Arial" w:cs="Arial"/>
          <w:color w:val="0D0D0D"/>
          <w:sz w:val="24"/>
          <w:szCs w:val="24"/>
        </w:rPr>
      </w:pPr>
    </w:p>
    <w:p w:rsidR="00AA73B3" w:rsidRPr="002D7EFB" w:rsidRDefault="00F808F4" w:rsidP="00AA73B3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D0D0D"/>
          <w:sz w:val="20"/>
          <w:szCs w:val="20"/>
        </w:rPr>
      </w:pPr>
      <w:r w:rsidRPr="002D7EFB">
        <w:rPr>
          <w:rFonts w:ascii="Arial" w:hAnsi="Arial" w:cs="Arial"/>
          <w:b/>
          <w:color w:val="0D0D0D"/>
          <w:sz w:val="20"/>
          <w:szCs w:val="20"/>
        </w:rPr>
        <w:t xml:space="preserve">Kemične sedimentne kamnine: </w:t>
      </w:r>
      <w:r w:rsidRPr="002D7EFB">
        <w:rPr>
          <w:rFonts w:ascii="Arial" w:hAnsi="Arial" w:cs="Arial"/>
          <w:color w:val="0D0D0D"/>
          <w:sz w:val="20"/>
          <w:szCs w:val="20"/>
        </w:rPr>
        <w:t xml:space="preserve">nastanejo predvsem s kemičnim usedanjem v morju ali slanih jezih. Tako nastanejo npr. </w:t>
      </w:r>
      <w:r w:rsidRPr="002D7EFB">
        <w:rPr>
          <w:rFonts w:ascii="Arial" w:hAnsi="Arial" w:cs="Arial"/>
          <w:b/>
          <w:color w:val="0D0D0D"/>
          <w:sz w:val="20"/>
          <w:szCs w:val="20"/>
        </w:rPr>
        <w:t>kamena sol, apnenec in dolomit</w:t>
      </w:r>
    </w:p>
    <w:p w:rsidR="00AA73B3" w:rsidRPr="002D7EFB" w:rsidRDefault="00AA73B3" w:rsidP="00AA73B3">
      <w:pPr>
        <w:pStyle w:val="ListParagraph"/>
        <w:ind w:left="1080"/>
        <w:rPr>
          <w:rFonts w:ascii="Arial" w:hAnsi="Arial" w:cs="Arial"/>
          <w:b/>
          <w:color w:val="0D0D0D"/>
          <w:sz w:val="20"/>
          <w:szCs w:val="20"/>
        </w:rPr>
      </w:pPr>
    </w:p>
    <w:p w:rsidR="00AA73B3" w:rsidRPr="002D7EFB" w:rsidRDefault="00965DD9" w:rsidP="00AA73B3">
      <w:pPr>
        <w:pStyle w:val="ListParagraph"/>
        <w:ind w:left="1080"/>
        <w:rPr>
          <w:rFonts w:ascii="Arial" w:hAnsi="Arial" w:cs="Arial"/>
          <w:b/>
          <w:color w:val="0D0D0D"/>
          <w:sz w:val="20"/>
          <w:szCs w:val="20"/>
        </w:rPr>
      </w:pPr>
      <w:r>
        <w:rPr>
          <w:noProof/>
          <w:color w:val="000000"/>
          <w:lang w:eastAsia="sl-SI"/>
        </w:rPr>
        <w:pict>
          <v:shape id="Slika 13" o:spid="_x0000_i1036" type="#_x0000_t75" style="width:168pt;height:106.5pt;visibility:visible">
            <v:imagedata r:id="rId17" o:title=""/>
          </v:shape>
        </w:pict>
      </w:r>
      <w:r w:rsidR="00F808F4" w:rsidRPr="002D7EFB">
        <w:rPr>
          <w:rFonts w:ascii="Arial" w:hAnsi="Arial" w:cs="Arial"/>
          <w:b/>
          <w:color w:val="0D0D0D"/>
          <w:sz w:val="20"/>
          <w:szCs w:val="20"/>
        </w:rPr>
        <w:t xml:space="preserve"> </w:t>
      </w:r>
    </w:p>
    <w:p w:rsidR="00F808F4" w:rsidRPr="002D7EFB" w:rsidRDefault="00F808F4" w:rsidP="00AA73B3">
      <w:pPr>
        <w:pStyle w:val="ListParagraph"/>
        <w:ind w:left="1080"/>
        <w:rPr>
          <w:rFonts w:ascii="Arial" w:hAnsi="Arial" w:cs="Arial"/>
          <w:b/>
          <w:color w:val="0D0D0D"/>
          <w:sz w:val="20"/>
          <w:szCs w:val="20"/>
        </w:rPr>
      </w:pPr>
      <w:r w:rsidRPr="002D7EFB">
        <w:rPr>
          <w:rFonts w:ascii="Arial" w:hAnsi="Arial" w:cs="Arial"/>
          <w:color w:val="0D0D0D"/>
          <w:sz w:val="24"/>
          <w:szCs w:val="24"/>
        </w:rPr>
        <w:t>DOLOMIT</w:t>
      </w:r>
    </w:p>
    <w:p w:rsidR="00F808F4" w:rsidRPr="002D7EFB" w:rsidRDefault="00F808F4" w:rsidP="00F808F4">
      <w:pPr>
        <w:pStyle w:val="ListParagraph"/>
        <w:ind w:left="709"/>
        <w:rPr>
          <w:rFonts w:ascii="Arial" w:hAnsi="Arial" w:cs="Arial"/>
          <w:color w:val="0D0D0D"/>
          <w:sz w:val="24"/>
          <w:szCs w:val="24"/>
        </w:rPr>
      </w:pPr>
    </w:p>
    <w:p w:rsidR="00F808F4" w:rsidRPr="002D7EFB" w:rsidRDefault="00F808F4" w:rsidP="00F808F4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D0D0D"/>
          <w:sz w:val="20"/>
          <w:szCs w:val="20"/>
        </w:rPr>
      </w:pPr>
      <w:r w:rsidRPr="002D7EFB">
        <w:rPr>
          <w:rFonts w:ascii="Arial" w:hAnsi="Arial" w:cs="Arial"/>
          <w:b/>
          <w:color w:val="0D0D0D"/>
          <w:sz w:val="20"/>
          <w:szCs w:val="20"/>
        </w:rPr>
        <w:t xml:space="preserve">Biokemične sedimentne kamnine: </w:t>
      </w:r>
      <w:r w:rsidRPr="002D7EFB">
        <w:rPr>
          <w:rFonts w:ascii="Arial" w:hAnsi="Arial" w:cs="Arial"/>
          <w:color w:val="0D0D0D"/>
          <w:sz w:val="20"/>
          <w:szCs w:val="20"/>
        </w:rPr>
        <w:t>nastajajo z usedanjem ostankov organizmov v morju. Ti organizmi so gradili svoje skelete iz kalcita, raztopljenega v vodi. Iz teh skeletov nastajajo apnenci, v katerih najdemo fosile.</w:t>
      </w:r>
    </w:p>
    <w:p w:rsidR="000C7E53" w:rsidRPr="002D7EFB" w:rsidRDefault="000C7E53" w:rsidP="000C7E53">
      <w:pPr>
        <w:rPr>
          <w:rFonts w:ascii="Arial" w:hAnsi="Arial" w:cs="Arial"/>
          <w:b/>
          <w:color w:val="0D0D0D"/>
          <w:sz w:val="20"/>
          <w:szCs w:val="20"/>
        </w:rPr>
      </w:pPr>
    </w:p>
    <w:p w:rsidR="000C7E53" w:rsidRPr="002D7EFB" w:rsidRDefault="000C7E53" w:rsidP="000C7E53">
      <w:pPr>
        <w:rPr>
          <w:rFonts w:ascii="Arial" w:hAnsi="Arial" w:cs="Arial"/>
          <w:b/>
          <w:color w:val="031E43"/>
          <w:sz w:val="24"/>
          <w:szCs w:val="24"/>
        </w:rPr>
      </w:pPr>
    </w:p>
    <w:p w:rsidR="000C7E53" w:rsidRPr="002D7EFB" w:rsidRDefault="000C7E53" w:rsidP="00AA73B3">
      <w:pPr>
        <w:pStyle w:val="ListParagraph"/>
        <w:numPr>
          <w:ilvl w:val="0"/>
          <w:numId w:val="24"/>
        </w:numPr>
        <w:rPr>
          <w:rFonts w:ascii="Arial" w:hAnsi="Arial" w:cs="Arial"/>
          <w:b/>
          <w:color w:val="031E43"/>
          <w:sz w:val="24"/>
          <w:szCs w:val="24"/>
        </w:rPr>
      </w:pPr>
      <w:r w:rsidRPr="002D7EFB">
        <w:rPr>
          <w:rFonts w:ascii="Arial" w:hAnsi="Arial" w:cs="Arial"/>
          <w:b/>
          <w:color w:val="0D0D0D"/>
          <w:sz w:val="24"/>
          <w:szCs w:val="24"/>
        </w:rPr>
        <w:t>Metamorfne:</w:t>
      </w:r>
      <w:r w:rsidRPr="002D7EFB">
        <w:rPr>
          <w:rFonts w:ascii="Arial" w:hAnsi="Arial" w:cs="Arial"/>
          <w:b/>
          <w:color w:val="031E43"/>
          <w:sz w:val="24"/>
          <w:szCs w:val="24"/>
        </w:rPr>
        <w:t xml:space="preserve"> </w:t>
      </w:r>
      <w:r w:rsidRPr="002D7EFB">
        <w:rPr>
          <w:rFonts w:ascii="Arial" w:hAnsi="Arial" w:cs="Arial"/>
          <w:color w:val="0D0D0D"/>
          <w:sz w:val="24"/>
          <w:szCs w:val="24"/>
        </w:rPr>
        <w:t>(nastajajo iz magmatskih ali sedimentnih kamnin, ki se nahajajo v notranjosti zemlje ali se vanjo pogreznejo)</w:t>
      </w:r>
    </w:p>
    <w:p w:rsidR="000C7E53" w:rsidRPr="002D7EFB" w:rsidRDefault="000C7E53" w:rsidP="000C7E53">
      <w:pPr>
        <w:pStyle w:val="ListParagraph"/>
        <w:numPr>
          <w:ilvl w:val="0"/>
          <w:numId w:val="15"/>
        </w:numPr>
        <w:tabs>
          <w:tab w:val="center" w:pos="2977"/>
        </w:tabs>
        <w:rPr>
          <w:rFonts w:ascii="Arial" w:hAnsi="Arial" w:cs="Arial"/>
          <w:b/>
          <w:color w:val="031E43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 xml:space="preserve">Tam velikanski tlaki in visoke temperature kamnino popolnoma preobrazijo </w:t>
      </w:r>
    </w:p>
    <w:p w:rsidR="000C7E53" w:rsidRPr="002D7EFB" w:rsidRDefault="000C7E53" w:rsidP="000C7E53">
      <w:pPr>
        <w:pStyle w:val="ListParagraph"/>
        <w:numPr>
          <w:ilvl w:val="0"/>
          <w:numId w:val="15"/>
        </w:numPr>
        <w:tabs>
          <w:tab w:val="center" w:pos="2977"/>
        </w:tabs>
        <w:rPr>
          <w:rFonts w:ascii="Arial" w:hAnsi="Arial" w:cs="Arial"/>
          <w:b/>
          <w:color w:val="031E43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t>S tektonskimi dviganji postopoma pridejo na površje</w:t>
      </w:r>
    </w:p>
    <w:p w:rsidR="00AA73B3" w:rsidRPr="002D7EFB" w:rsidRDefault="000C7E53" w:rsidP="000C7E53">
      <w:pPr>
        <w:tabs>
          <w:tab w:val="center" w:pos="2977"/>
        </w:tabs>
        <w:ind w:left="284"/>
        <w:rPr>
          <w:rFonts w:ascii="Arial" w:hAnsi="Arial" w:cs="Arial"/>
          <w:b/>
          <w:color w:val="031E43"/>
          <w:sz w:val="24"/>
          <w:szCs w:val="24"/>
        </w:rPr>
      </w:pPr>
      <w:r w:rsidRPr="002D7EFB">
        <w:rPr>
          <w:rFonts w:ascii="Arial" w:hAnsi="Arial" w:cs="Arial"/>
          <w:b/>
          <w:color w:val="031E43"/>
          <w:sz w:val="24"/>
          <w:szCs w:val="24"/>
        </w:rPr>
        <w:t xml:space="preserve"> </w:t>
      </w:r>
      <w:r w:rsidR="00965DD9">
        <w:rPr>
          <w:rFonts w:ascii="Arial" w:hAnsi="Arial" w:cs="Arial"/>
          <w:b/>
          <w:noProof/>
          <w:color w:val="031E43"/>
          <w:sz w:val="24"/>
          <w:szCs w:val="24"/>
          <w:lang w:eastAsia="sl-SI"/>
        </w:rPr>
        <w:pict>
          <v:shape id="Slika 20" o:spid="_x0000_i1037" type="#_x0000_t75" style="width:208.5pt;height:141.75pt;visibility:visible">
            <v:imagedata r:id="rId18" o:title=""/>
          </v:shape>
        </w:pict>
      </w:r>
      <w:r w:rsidRPr="002D7EFB">
        <w:rPr>
          <w:rFonts w:ascii="Arial" w:hAnsi="Arial" w:cs="Arial"/>
          <w:b/>
          <w:color w:val="031E43"/>
          <w:sz w:val="24"/>
          <w:szCs w:val="24"/>
        </w:rPr>
        <w:t xml:space="preserve"> </w:t>
      </w:r>
    </w:p>
    <w:p w:rsidR="000C7E53" w:rsidRPr="002D7EFB" w:rsidRDefault="000C7E53" w:rsidP="000C7E53">
      <w:pPr>
        <w:tabs>
          <w:tab w:val="center" w:pos="2977"/>
        </w:tabs>
        <w:ind w:left="284"/>
        <w:rPr>
          <w:rFonts w:ascii="Arial" w:hAnsi="Arial" w:cs="Arial"/>
          <w:color w:val="0D0D0D"/>
          <w:sz w:val="24"/>
          <w:szCs w:val="24"/>
        </w:rPr>
      </w:pPr>
      <w:r w:rsidRPr="002D7EFB">
        <w:rPr>
          <w:rFonts w:ascii="Arial" w:hAnsi="Arial" w:cs="Arial"/>
          <w:color w:val="0D0D0D"/>
          <w:sz w:val="24"/>
          <w:szCs w:val="24"/>
        </w:rPr>
        <w:lastRenderedPageBreak/>
        <w:t>MARMOR</w:t>
      </w:r>
    </w:p>
    <w:p w:rsidR="00AA73B3" w:rsidRPr="002D7EFB" w:rsidRDefault="00AA73B3" w:rsidP="000C7E53">
      <w:pPr>
        <w:tabs>
          <w:tab w:val="center" w:pos="2977"/>
        </w:tabs>
        <w:ind w:left="284"/>
        <w:rPr>
          <w:rFonts w:ascii="Arial" w:hAnsi="Arial" w:cs="Arial"/>
          <w:color w:val="031E43"/>
          <w:sz w:val="24"/>
          <w:szCs w:val="24"/>
        </w:rPr>
      </w:pPr>
    </w:p>
    <w:p w:rsidR="000C7E53" w:rsidRPr="002D7EFB" w:rsidRDefault="000C7E53" w:rsidP="000C7E53">
      <w:pPr>
        <w:tabs>
          <w:tab w:val="center" w:pos="2977"/>
        </w:tabs>
        <w:ind w:left="284"/>
        <w:rPr>
          <w:rFonts w:ascii="Arial" w:hAnsi="Arial" w:cs="Arial"/>
          <w:color w:val="031E43"/>
          <w:sz w:val="24"/>
          <w:szCs w:val="24"/>
        </w:rPr>
      </w:pPr>
      <w:r w:rsidRPr="002D7EFB">
        <w:rPr>
          <w:rFonts w:ascii="Arial" w:hAnsi="Arial" w:cs="Arial"/>
          <w:color w:val="031E43"/>
          <w:sz w:val="24"/>
          <w:szCs w:val="24"/>
        </w:rPr>
        <w:t>Kaj je kamninski krog?</w:t>
      </w:r>
    </w:p>
    <w:p w:rsidR="000C7E53" w:rsidRPr="002D7EFB" w:rsidRDefault="00965DD9" w:rsidP="000C7E53">
      <w:pPr>
        <w:tabs>
          <w:tab w:val="center" w:pos="2977"/>
        </w:tabs>
        <w:ind w:left="284"/>
        <w:rPr>
          <w:rFonts w:ascii="Arial" w:hAnsi="Arial" w:cs="Arial"/>
          <w:color w:val="031E43"/>
          <w:sz w:val="24"/>
          <w:szCs w:val="24"/>
        </w:rPr>
      </w:pPr>
      <w:r>
        <w:rPr>
          <w:rFonts w:ascii="Arial" w:hAnsi="Arial" w:cs="Arial"/>
          <w:noProof/>
          <w:color w:val="073E87"/>
          <w:sz w:val="24"/>
          <w:szCs w:val="24"/>
          <w:lang w:eastAsia="sl-SI"/>
        </w:rPr>
        <w:pict>
          <v:shape id="Slika 15" o:spid="_x0000_i1038" type="#_x0000_t75" style="width:382.5pt;height:333.75pt;visibility:visible">
            <v:imagedata r:id="rId19" o:title=""/>
          </v:shape>
        </w:pict>
      </w:r>
    </w:p>
    <w:p w:rsidR="00AA73B3" w:rsidRPr="002D7EFB" w:rsidRDefault="00AA73B3" w:rsidP="000C7E53">
      <w:pPr>
        <w:tabs>
          <w:tab w:val="center" w:pos="2977"/>
        </w:tabs>
        <w:ind w:left="284"/>
        <w:rPr>
          <w:rFonts w:ascii="Arial" w:hAnsi="Arial" w:cs="Arial"/>
          <w:color w:val="031E43"/>
          <w:sz w:val="24"/>
          <w:szCs w:val="24"/>
        </w:rPr>
      </w:pPr>
    </w:p>
    <w:p w:rsidR="000C7E53" w:rsidRPr="002D7EFB" w:rsidRDefault="000C7E53" w:rsidP="000C7E53">
      <w:pPr>
        <w:tabs>
          <w:tab w:val="center" w:pos="2977"/>
        </w:tabs>
        <w:ind w:left="284"/>
        <w:rPr>
          <w:rFonts w:ascii="Arial" w:hAnsi="Arial" w:cs="Arial"/>
          <w:color w:val="0D0D0D"/>
          <w:sz w:val="24"/>
          <w:szCs w:val="24"/>
        </w:rPr>
      </w:pPr>
    </w:p>
    <w:p w:rsidR="000C7E53" w:rsidRPr="002D7EFB" w:rsidRDefault="000C7E53" w:rsidP="000C7E53">
      <w:pPr>
        <w:pStyle w:val="ListParagraph"/>
        <w:tabs>
          <w:tab w:val="center" w:pos="2977"/>
        </w:tabs>
        <w:ind w:left="1080"/>
        <w:rPr>
          <w:rFonts w:ascii="Arial" w:hAnsi="Arial" w:cs="Arial"/>
          <w:color w:val="0D0D0D"/>
          <w:sz w:val="24"/>
          <w:szCs w:val="24"/>
        </w:rPr>
      </w:pPr>
    </w:p>
    <w:p w:rsidR="000C7E53" w:rsidRPr="002D7EFB" w:rsidRDefault="000C7E53" w:rsidP="000C7E53">
      <w:pPr>
        <w:pStyle w:val="ListParagraph"/>
        <w:tabs>
          <w:tab w:val="center" w:pos="2977"/>
        </w:tabs>
        <w:ind w:left="0"/>
        <w:rPr>
          <w:rFonts w:ascii="Arial" w:hAnsi="Arial" w:cs="Arial"/>
          <w:b/>
          <w:color w:val="031E43"/>
          <w:sz w:val="24"/>
          <w:szCs w:val="24"/>
        </w:rPr>
      </w:pPr>
    </w:p>
    <w:sectPr w:rsidR="000C7E53" w:rsidRPr="002D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55C"/>
    <w:multiLevelType w:val="hybridMultilevel"/>
    <w:tmpl w:val="12103FBA"/>
    <w:lvl w:ilvl="0" w:tplc="706E8F2C">
      <w:numFmt w:val="bullet"/>
      <w:lvlText w:val="-"/>
      <w:lvlJc w:val="left"/>
      <w:pPr>
        <w:ind w:left="1080" w:hanging="360"/>
      </w:pPr>
      <w:rPr>
        <w:rFonts w:ascii="Arial" w:eastAsia="Candar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4891"/>
    <w:multiLevelType w:val="hybridMultilevel"/>
    <w:tmpl w:val="72406C0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F3BA0"/>
    <w:multiLevelType w:val="hybridMultilevel"/>
    <w:tmpl w:val="5254D6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3737"/>
    <w:multiLevelType w:val="hybridMultilevel"/>
    <w:tmpl w:val="00284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5BDB"/>
    <w:multiLevelType w:val="hybridMultilevel"/>
    <w:tmpl w:val="593CC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0D96"/>
    <w:multiLevelType w:val="hybridMultilevel"/>
    <w:tmpl w:val="CCC068BC"/>
    <w:lvl w:ilvl="0" w:tplc="5FF6E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864D1"/>
    <w:multiLevelType w:val="hybridMultilevel"/>
    <w:tmpl w:val="F60E02F0"/>
    <w:lvl w:ilvl="0" w:tplc="706E8F2C">
      <w:numFmt w:val="bullet"/>
      <w:lvlText w:val="-"/>
      <w:lvlJc w:val="left"/>
      <w:pPr>
        <w:ind w:left="1080" w:hanging="360"/>
      </w:pPr>
      <w:rPr>
        <w:rFonts w:ascii="Arial" w:eastAsia="Candar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B51B9"/>
    <w:multiLevelType w:val="hybridMultilevel"/>
    <w:tmpl w:val="F6D25DE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EE562C"/>
    <w:multiLevelType w:val="hybridMultilevel"/>
    <w:tmpl w:val="313E8262"/>
    <w:lvl w:ilvl="0" w:tplc="706E8F2C">
      <w:numFmt w:val="bullet"/>
      <w:lvlText w:val="-"/>
      <w:lvlJc w:val="left"/>
      <w:pPr>
        <w:ind w:left="1080" w:hanging="360"/>
      </w:pPr>
      <w:rPr>
        <w:rFonts w:ascii="Arial" w:eastAsia="Candar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22038"/>
    <w:multiLevelType w:val="hybridMultilevel"/>
    <w:tmpl w:val="6B24A2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3C1"/>
    <w:multiLevelType w:val="hybridMultilevel"/>
    <w:tmpl w:val="9E4A2250"/>
    <w:lvl w:ilvl="0" w:tplc="2CC4B7D2">
      <w:numFmt w:val="bullet"/>
      <w:lvlText w:val="-"/>
      <w:lvlJc w:val="left"/>
      <w:pPr>
        <w:ind w:left="720" w:hanging="360"/>
      </w:pPr>
      <w:rPr>
        <w:rFonts w:ascii="Arial" w:eastAsia="Candar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81671"/>
    <w:multiLevelType w:val="hybridMultilevel"/>
    <w:tmpl w:val="9844F1B6"/>
    <w:lvl w:ilvl="0" w:tplc="706E8F2C">
      <w:numFmt w:val="bullet"/>
      <w:lvlText w:val="-"/>
      <w:lvlJc w:val="left"/>
      <w:pPr>
        <w:ind w:left="1440" w:hanging="360"/>
      </w:pPr>
      <w:rPr>
        <w:rFonts w:ascii="Arial" w:eastAsia="Candara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001363"/>
    <w:multiLevelType w:val="hybridMultilevel"/>
    <w:tmpl w:val="9FDC6296"/>
    <w:lvl w:ilvl="0" w:tplc="9DFE95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AF5CBB"/>
    <w:multiLevelType w:val="hybridMultilevel"/>
    <w:tmpl w:val="9D684CCC"/>
    <w:lvl w:ilvl="0" w:tplc="706E8F2C">
      <w:numFmt w:val="bullet"/>
      <w:lvlText w:val="-"/>
      <w:lvlJc w:val="left"/>
      <w:pPr>
        <w:ind w:left="720" w:hanging="360"/>
      </w:pPr>
      <w:rPr>
        <w:rFonts w:ascii="Arial" w:eastAsia="Candara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D21DE"/>
    <w:multiLevelType w:val="hybridMultilevel"/>
    <w:tmpl w:val="CF326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A1E72"/>
    <w:multiLevelType w:val="hybridMultilevel"/>
    <w:tmpl w:val="838027C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78173C"/>
    <w:multiLevelType w:val="hybridMultilevel"/>
    <w:tmpl w:val="372E56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1C055C"/>
    <w:multiLevelType w:val="hybridMultilevel"/>
    <w:tmpl w:val="9E0A90DE"/>
    <w:lvl w:ilvl="0" w:tplc="706E8F2C">
      <w:numFmt w:val="bullet"/>
      <w:lvlText w:val="-"/>
      <w:lvlJc w:val="left"/>
      <w:pPr>
        <w:ind w:left="1080" w:hanging="360"/>
      </w:pPr>
      <w:rPr>
        <w:rFonts w:ascii="Arial" w:eastAsia="Candar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57C13"/>
    <w:multiLevelType w:val="hybridMultilevel"/>
    <w:tmpl w:val="64801AB4"/>
    <w:lvl w:ilvl="0" w:tplc="0424000F">
      <w:start w:val="1"/>
      <w:numFmt w:val="decimal"/>
      <w:lvlText w:val="%1.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E0E5021"/>
    <w:multiLevelType w:val="hybridMultilevel"/>
    <w:tmpl w:val="546E8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30D9A"/>
    <w:multiLevelType w:val="hybridMultilevel"/>
    <w:tmpl w:val="8AA43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31CD"/>
    <w:multiLevelType w:val="hybridMultilevel"/>
    <w:tmpl w:val="A3429A74"/>
    <w:lvl w:ilvl="0" w:tplc="706E8F2C">
      <w:numFmt w:val="bullet"/>
      <w:lvlText w:val="-"/>
      <w:lvlJc w:val="left"/>
      <w:pPr>
        <w:ind w:left="1800" w:hanging="360"/>
      </w:pPr>
      <w:rPr>
        <w:rFonts w:ascii="Arial" w:eastAsia="Candar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C7204F"/>
    <w:multiLevelType w:val="hybridMultilevel"/>
    <w:tmpl w:val="F6FA7E44"/>
    <w:lvl w:ilvl="0" w:tplc="706E8F2C">
      <w:numFmt w:val="bullet"/>
      <w:lvlText w:val="-"/>
      <w:lvlJc w:val="left"/>
      <w:pPr>
        <w:ind w:left="1080" w:hanging="360"/>
      </w:pPr>
      <w:rPr>
        <w:rFonts w:ascii="Arial" w:eastAsia="Candar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843543"/>
    <w:multiLevelType w:val="hybridMultilevel"/>
    <w:tmpl w:val="04101214"/>
    <w:lvl w:ilvl="0" w:tplc="706E8F2C">
      <w:numFmt w:val="bullet"/>
      <w:lvlText w:val="-"/>
      <w:lvlJc w:val="left"/>
      <w:pPr>
        <w:ind w:left="1800" w:hanging="360"/>
      </w:pPr>
      <w:rPr>
        <w:rFonts w:ascii="Arial" w:eastAsia="Candar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2"/>
  </w:num>
  <w:num w:numId="5">
    <w:abstractNumId w:val="21"/>
  </w:num>
  <w:num w:numId="6">
    <w:abstractNumId w:val="11"/>
  </w:num>
  <w:num w:numId="7">
    <w:abstractNumId w:val="17"/>
  </w:num>
  <w:num w:numId="8">
    <w:abstractNumId w:val="0"/>
  </w:num>
  <w:num w:numId="9">
    <w:abstractNumId w:val="18"/>
  </w:num>
  <w:num w:numId="10">
    <w:abstractNumId w:val="3"/>
  </w:num>
  <w:num w:numId="11">
    <w:abstractNumId w:val="4"/>
  </w:num>
  <w:num w:numId="12">
    <w:abstractNumId w:val="23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  <w:num w:numId="17">
    <w:abstractNumId w:val="16"/>
  </w:num>
  <w:num w:numId="18">
    <w:abstractNumId w:val="20"/>
  </w:num>
  <w:num w:numId="19">
    <w:abstractNumId w:val="1"/>
  </w:num>
  <w:num w:numId="20">
    <w:abstractNumId w:val="2"/>
  </w:num>
  <w:num w:numId="21">
    <w:abstractNumId w:val="14"/>
  </w:num>
  <w:num w:numId="22">
    <w:abstractNumId w:val="7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243"/>
    <w:rsid w:val="000C7E53"/>
    <w:rsid w:val="002D7EFB"/>
    <w:rsid w:val="004A32F1"/>
    <w:rsid w:val="004F304B"/>
    <w:rsid w:val="00965DD9"/>
    <w:rsid w:val="009B7243"/>
    <w:rsid w:val="00AA73B3"/>
    <w:rsid w:val="00E36634"/>
    <w:rsid w:val="00F52BA9"/>
    <w:rsid w:val="00F56971"/>
    <w:rsid w:val="00F66337"/>
    <w:rsid w:val="00F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6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9F33-D507-4E8C-8D38-608964A8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