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3D0" w:rsidRDefault="00225A08">
      <w:pPr>
        <w:jc w:val="center"/>
        <w:rPr>
          <w:lang w:val="sl-SI"/>
        </w:rPr>
      </w:pPr>
      <w:bookmarkStart w:id="0" w:name="_GoBack"/>
      <w:bookmarkEnd w:id="0"/>
      <w:r>
        <w:rPr>
          <w:lang w:val="sl-SI"/>
        </w:rPr>
        <w:t>KRAŠKI POJAVI</w:t>
      </w:r>
    </w:p>
    <w:p w:rsidR="00D133D0" w:rsidRDefault="00D133D0">
      <w:pPr>
        <w:jc w:val="both"/>
        <w:rPr>
          <w:lang w:val="sl-SI"/>
        </w:rPr>
      </w:pPr>
    </w:p>
    <w:p w:rsidR="00D133D0" w:rsidRDefault="00D133D0">
      <w:pPr>
        <w:jc w:val="both"/>
        <w:rPr>
          <w:lang w:val="sl-SI"/>
        </w:rPr>
      </w:pPr>
    </w:p>
    <w:p w:rsidR="00D133D0" w:rsidRDefault="00225A08">
      <w:pPr>
        <w:jc w:val="both"/>
        <w:rPr>
          <w:lang w:val="sl-SI"/>
        </w:rPr>
      </w:pPr>
      <w:r>
        <w:rPr>
          <w:lang w:val="sl-SI"/>
        </w:rPr>
        <w:t>ŽLEBIČI</w:t>
      </w:r>
    </w:p>
    <w:p w:rsidR="00D133D0" w:rsidRDefault="00225A08">
      <w:pPr>
        <w:jc w:val="both"/>
        <w:rPr>
          <w:lang w:val="sl-SI"/>
        </w:rPr>
      </w:pPr>
      <w:r>
        <w:rPr>
          <w:lang w:val="sl-SI"/>
        </w:rPr>
        <w:t>Žlebiči so ena temeljnih kraških značilnosti in so razjedane skalne površine. Nastali so tako, da jih je izjedla voda. Njihova dolžina je odvisna od nagnjenosti podlage. Bolj ko je strma, daljši so žlebiči. Žlebiči se lahko razvijajo tudi pod zemljo in v jamah. lahko so ravni ali meandrasti</w:t>
      </w:r>
    </w:p>
    <w:p w:rsidR="00D133D0" w:rsidRDefault="00D133D0">
      <w:pPr>
        <w:jc w:val="both"/>
        <w:rPr>
          <w:lang w:val="sl-SI"/>
        </w:rPr>
      </w:pPr>
    </w:p>
    <w:p w:rsidR="00D133D0" w:rsidRDefault="00225A08">
      <w:pPr>
        <w:jc w:val="both"/>
        <w:rPr>
          <w:lang w:val="sl-SI"/>
        </w:rPr>
      </w:pPr>
      <w:r>
        <w:rPr>
          <w:lang w:val="sl-SI"/>
        </w:rPr>
        <w:t>ŠKRAPLJE</w:t>
      </w:r>
    </w:p>
    <w:p w:rsidR="00D133D0" w:rsidRDefault="00225A08">
      <w:pPr>
        <w:jc w:val="both"/>
        <w:rPr>
          <w:lang w:val="sl-SI"/>
        </w:rPr>
      </w:pPr>
      <w:r>
        <w:rPr>
          <w:lang w:val="sl-SI"/>
        </w:rPr>
        <w:t>So ena značilnoh korozijskih oblik, vendar se razvijejo bolj v globino. Lahko so tako globoke, da postanejo neprehodne. V prečnem profilu so lahko zelo različne.</w:t>
      </w:r>
    </w:p>
    <w:p w:rsidR="00D133D0" w:rsidRDefault="00D133D0">
      <w:pPr>
        <w:jc w:val="both"/>
        <w:rPr>
          <w:lang w:val="sl-SI"/>
        </w:rPr>
      </w:pPr>
    </w:p>
    <w:p w:rsidR="00D133D0" w:rsidRDefault="00225A08">
      <w:pPr>
        <w:jc w:val="both"/>
        <w:rPr>
          <w:lang w:val="sl-SI"/>
        </w:rPr>
      </w:pPr>
      <w:r>
        <w:rPr>
          <w:lang w:val="sl-SI"/>
        </w:rPr>
        <w:t>KRAŠKA POLJA</w:t>
      </w:r>
    </w:p>
    <w:p w:rsidR="00D133D0" w:rsidRDefault="00225A08">
      <w:pPr>
        <w:jc w:val="both"/>
        <w:rPr>
          <w:lang w:val="sl-SI"/>
        </w:rPr>
      </w:pPr>
      <w:r>
        <w:rPr>
          <w:lang w:val="sl-SI"/>
        </w:rPr>
        <w:t>To so območja, kamor se stekajo podzemeljske kraške vode z vseh strani, a iz njih podzemeljsko tudi odtekajo. Na kraškem poju nastane tudi veliko vodnih pojavov:</w:t>
      </w:r>
    </w:p>
    <w:p w:rsidR="00D133D0" w:rsidRDefault="00225A08">
      <w:pPr>
        <w:jc w:val="both"/>
        <w:rPr>
          <w:lang w:val="sl-SI"/>
        </w:rPr>
      </w:pPr>
      <w:r>
        <w:rPr>
          <w:u w:val="single"/>
          <w:lang w:val="sl-SI"/>
        </w:rPr>
        <w:t xml:space="preserve">jamski ponori: </w:t>
      </w:r>
      <w:r>
        <w:rPr>
          <w:lang w:val="sl-SI"/>
        </w:rPr>
        <w:t>tu površinska reka izginja v vodoravno jamo</w:t>
      </w:r>
    </w:p>
    <w:p w:rsidR="00D133D0" w:rsidRDefault="00D133D0">
      <w:pPr>
        <w:jc w:val="both"/>
        <w:rPr>
          <w:lang w:val="sl-SI"/>
        </w:rPr>
      </w:pPr>
    </w:p>
    <w:p w:rsidR="00D133D0" w:rsidRDefault="00225A08">
      <w:pPr>
        <w:jc w:val="both"/>
        <w:rPr>
          <w:lang w:val="sl-SI"/>
        </w:rPr>
      </w:pPr>
      <w:r>
        <w:rPr>
          <w:u w:val="single"/>
          <w:lang w:val="sl-SI"/>
        </w:rPr>
        <w:t xml:space="preserve">ponikve: </w:t>
      </w:r>
      <w:r>
        <w:rPr>
          <w:lang w:val="sl-SI"/>
        </w:rPr>
        <w:t>S ponikev odteče del vode s polja. Cerkniško jezero ima dve vrsti ponikev. Prve so v strmem skalnatem bregu na everozahodu, druge pa so na ravnem jezerskem dnu</w:t>
      </w:r>
    </w:p>
    <w:p w:rsidR="00D133D0" w:rsidRDefault="00D133D0">
      <w:pPr>
        <w:jc w:val="both"/>
        <w:rPr>
          <w:lang w:val="sl-SI"/>
        </w:rPr>
      </w:pPr>
    </w:p>
    <w:p w:rsidR="00D133D0" w:rsidRDefault="00225A08">
      <w:pPr>
        <w:jc w:val="both"/>
        <w:rPr>
          <w:lang w:val="sl-SI"/>
        </w:rPr>
      </w:pPr>
      <w:r>
        <w:rPr>
          <w:u w:val="single"/>
          <w:lang w:val="sl-SI"/>
        </w:rPr>
        <w:t xml:space="preserve">estavele: </w:t>
      </w:r>
      <w:r>
        <w:rPr>
          <w:lang w:val="sl-SI"/>
        </w:rPr>
        <w:t>To so vrsta ponikev, iz katerih lahko voda izvira ali pa vanje izginja.</w:t>
      </w:r>
    </w:p>
    <w:p w:rsidR="00D133D0" w:rsidRDefault="00D133D0">
      <w:pPr>
        <w:jc w:val="both"/>
        <w:rPr>
          <w:lang w:val="sl-SI"/>
        </w:rPr>
      </w:pPr>
    </w:p>
    <w:p w:rsidR="00D133D0" w:rsidRDefault="00225A08">
      <w:pPr>
        <w:jc w:val="both"/>
        <w:rPr>
          <w:lang w:val="sl-SI"/>
        </w:rPr>
      </w:pPr>
      <w:r>
        <w:rPr>
          <w:lang w:val="sl-SI"/>
        </w:rPr>
        <w:t>Za kraška polja je značilno tudi poplavljanje dna v visokem vodnem stanju in presihanje vode ob suši. Tako nastane jezero.. Eno izmed takšnih jezer je tudi Cerkniško jezero.</w:t>
      </w:r>
    </w:p>
    <w:p w:rsidR="00D133D0" w:rsidRDefault="00D133D0">
      <w:pPr>
        <w:jc w:val="both"/>
        <w:rPr>
          <w:lang w:val="sl-SI"/>
        </w:rPr>
      </w:pPr>
    </w:p>
    <w:p w:rsidR="00D133D0" w:rsidRDefault="00225A08">
      <w:pPr>
        <w:jc w:val="both"/>
        <w:rPr>
          <w:lang w:val="sl-SI"/>
        </w:rPr>
      </w:pPr>
      <w:r>
        <w:rPr>
          <w:lang w:val="sl-SI"/>
        </w:rPr>
        <w:t>VRTAČE</w:t>
      </w:r>
    </w:p>
    <w:p w:rsidR="00D133D0" w:rsidRDefault="00225A08">
      <w:pPr>
        <w:jc w:val="both"/>
        <w:rPr>
          <w:lang w:val="sl-SI"/>
        </w:rPr>
      </w:pPr>
      <w:r>
        <w:rPr>
          <w:lang w:val="sl-SI"/>
        </w:rPr>
        <w:t xml:space="preserve">Vrtače so za dinarski kras najpogostejše in najznačilnejše kraške oblike. </w:t>
      </w:r>
    </w:p>
    <w:p w:rsidR="00D133D0" w:rsidRDefault="00D133D0">
      <w:pPr>
        <w:jc w:val="both"/>
        <w:rPr>
          <w:lang w:val="sl-SI"/>
        </w:rPr>
      </w:pPr>
    </w:p>
    <w:p w:rsidR="00D133D0" w:rsidRDefault="00D133D0">
      <w:pPr>
        <w:jc w:val="both"/>
        <w:rPr>
          <w:lang w:val="sl-SI"/>
        </w:rPr>
      </w:pPr>
    </w:p>
    <w:p w:rsidR="00D133D0" w:rsidRDefault="00D133D0">
      <w:pPr>
        <w:jc w:val="both"/>
        <w:rPr>
          <w:lang w:val="sl-SI"/>
        </w:rPr>
      </w:pPr>
    </w:p>
    <w:sectPr w:rsidR="00D133D0">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A08"/>
    <w:rsid w:val="00225A08"/>
    <w:rsid w:val="00D133D0"/>
    <w:rsid w:val="00E524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