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B0" w:rsidRDefault="005A10D8">
      <w:pPr>
        <w:ind w:left="2832" w:firstLine="70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LATINSKA AMERIKA</w:t>
      </w:r>
    </w:p>
    <w:p w:rsidR="00B335B0" w:rsidRDefault="00B335B0">
      <w:pPr>
        <w:rPr>
          <w:b/>
          <w:sz w:val="22"/>
        </w:rPr>
      </w:pPr>
    </w:p>
    <w:p w:rsidR="00B335B0" w:rsidRDefault="005A10D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SPLOŠNE ZNAČILNOSTI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označujemo J Ameriko, Srednjo Ameriko in J del S Amerike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Kolonizirali Španci + Portugalci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indijansko + doseljeno prebivalstvo</w:t>
      </w:r>
    </w:p>
    <w:p w:rsidR="00B335B0" w:rsidRDefault="005A10D8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 xml:space="preserve">indijanci ohranjajjo kulturo, jezik, obdelovanje z.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gosp. razvoj počasnejši, življ. standard manjši</w:t>
      </w:r>
    </w:p>
    <w:p w:rsidR="00B335B0" w:rsidRDefault="005A10D8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indijanci: visoke planote, gorske kotline</w:t>
      </w:r>
    </w:p>
    <w:p w:rsidR="00B335B0" w:rsidRDefault="005A10D8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kopičenje prebivalstva v mestih</w:t>
      </w:r>
    </w:p>
    <w:p w:rsidR="00B335B0" w:rsidRDefault="00B335B0">
      <w:pPr>
        <w:rPr>
          <w:b/>
          <w:sz w:val="22"/>
        </w:rPr>
      </w:pPr>
    </w:p>
    <w:p w:rsidR="00B335B0" w:rsidRDefault="005A10D8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načini proizvodnje:</w:t>
      </w:r>
    </w:p>
    <w:p w:rsidR="00B335B0" w:rsidRDefault="005A10D8">
      <w:pPr>
        <w:numPr>
          <w:ilvl w:val="0"/>
          <w:numId w:val="2"/>
        </w:numPr>
        <w:ind w:firstLine="66"/>
        <w:rPr>
          <w:b/>
          <w:sz w:val="22"/>
        </w:rPr>
      </w:pPr>
      <w:r>
        <w:rPr>
          <w:sz w:val="22"/>
        </w:rPr>
        <w:t>tradicionalni (preprosta orodja, samooskrba, domače preb.)</w:t>
      </w:r>
    </w:p>
    <w:p w:rsidR="00B335B0" w:rsidRDefault="005A10D8">
      <w:pPr>
        <w:numPr>
          <w:ilvl w:val="0"/>
          <w:numId w:val="2"/>
        </w:numPr>
        <w:ind w:firstLine="66"/>
        <w:rPr>
          <w:b/>
          <w:sz w:val="22"/>
        </w:rPr>
      </w:pPr>
      <w:r>
        <w:rPr>
          <w:sz w:val="22"/>
        </w:rPr>
        <w:t>industrijski (tržna proizvodnja, problemi, tuj kapital)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nasprotja: bogati VS. revni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bogastvo v rokah veleposestnikov &amp; kmečki, ind. delavci brez lastnine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manjša območja : razvija, zgoščuje gosp., ind.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obsežni predeli: stagniranje gosp, počasen razvoj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preseljevanje: podeželje</w:t>
      </w:r>
      <w:r>
        <w:rPr>
          <w:noProof/>
          <w:sz w:val="22"/>
        </w:rPr>
        <w:sym w:font="Wingdings" w:char="F0E0"/>
      </w:r>
      <w:r>
        <w:rPr>
          <w:sz w:val="22"/>
        </w:rPr>
        <w:t>gosp. aktivna obm. = revščina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SREDNJA AMERIKA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prehodno med S in J Ameriko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Medmorska Amerika, Karibsko otočje, Mehika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razdrobljena &amp; pestra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živahna tektonika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dvigovanje, ugrezanje, vulkanizem, potresi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tropski viharji JV-SZ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Karib. morje (sredozem.)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topla tropska voda skozi Floridski zaliv = Zalivski tok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pasatni vetrovi: SV-JZ + stalne padavine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Andi : višinski vegetacijski pasovi (dež.g., višinski topli pas, savana, gorski pašniki, tundra, sneg)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konkvistadorji uničili Azteke + Maje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celinski del: rudna bogastva, otoki: plantaže sladk.t. + trg. s sužnji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politično razbita regija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pestra rasna sestava: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indijanci (Mehika, Medm. Am.)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belci (Kuba, Kostarika)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veliko mesticev, mešancev i+b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črnci (otoki)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MEHIKA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3. največja v L.Am.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meja med Lat. &amp; Angloam.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civilizacije, kolonije, osamosvojitev, revolucije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nadaljevanje pokrajin(S-J) na Z ZDA proti J, le da imajo tropski/subtrop. značaj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Mehiška planota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S: široka, polpuščavska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J: ožja, višja, namočena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lastRenderedPageBreak/>
        <w:t>s 3 strani obdana z gor. verigami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gozd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 Mehika + JV Mehika: vlažno tropsko podnebje, tropske kulture za izvoz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Jukatan: kras, pomanjkanje vode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neugodni pog. za km. (razgibanost, sušnost)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Ciudad de Mexico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25 mio.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prestolnica aztekov ob jezeru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jezero izsušili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mesto pogreza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onesnaženje (promet, ind., kotlina)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ugodna posestna sestava (agr. rev.): ½ obdelovalne zemlje med vaške skupnosti (vaška zemlja = ejidos)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rudarstvo (Ag, Zn, Cu, Au, Pb, nafta, zem. pl.)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metalurški obrati : Monterrey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petrokemična ind.</w:t>
      </w:r>
    </w:p>
    <w:p w:rsidR="00B335B0" w:rsidRDefault="00B335B0">
      <w:pPr>
        <w:numPr>
          <w:ilvl w:val="0"/>
          <w:numId w:val="2"/>
        </w:num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sodelovanje z ZDA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1:neokolonialni odnosi (vlaganje kapitala, izkoriščanje bogastva, delovne sile, izseljevanje)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2:gosp. povezovanje (tovarne v M za dodelavo izdelkov, delovna sila, izseljevanje)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3:prosta trgovina M-ZDA-Kanada (nafta, povezovanje z S Am. gosp.)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nafta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povečano tržišče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povečana stopnja razvoja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 xml:space="preserve">povečane razlike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prizadeto ind. preb.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MEDMORSKA AMERIKA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Gvatemala, Belize, Salvador, Honduras, Nikaragua, Kostarika, Panama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indijanci, belci, mestici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med atl. in tihom. obalo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 obala: nizka, močvirna, tropski dež. gozd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Z obala: sušna razgibano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preb. na gorskih planotah, dolinah, Z obali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izvoz kmet. izdelkov: kava, banane, bombaž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veleposestva + kmečki najemniki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ind: samooskrbne kmetije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sprememba cen trop. kult.: šibka moč držav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"bananske države"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ZDA $ v plantaže + infrastrukture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odvisnost od ZDA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panamski prekop: Fr.</w:t>
      </w:r>
      <w:r>
        <w:rPr>
          <w:noProof/>
          <w:sz w:val="22"/>
        </w:rPr>
        <w:sym w:font="Wingdings" w:char="F0E0"/>
      </w:r>
      <w:r>
        <w:rPr>
          <w:sz w:val="22"/>
        </w:rPr>
        <w:t>ZDA</w:t>
      </w:r>
      <w:r>
        <w:rPr>
          <w:noProof/>
          <w:sz w:val="22"/>
        </w:rPr>
        <w:sym w:font="Wingdings" w:char="F0E0"/>
      </w:r>
      <w:r>
        <w:rPr>
          <w:sz w:val="22"/>
        </w:rPr>
        <w:t>Panama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KARIBSKO OTOČJE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Veliki Antili, Mali Antili, Bahamski otoki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različna stopnja politične neodvisnosti &amp; navezanosti na kolonialne matice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jeziki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Dominikanska: špansko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lastRenderedPageBreak/>
        <w:t>Haiti: Fr.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Caraçau: nizozem.</w:t>
      </w:r>
    </w:p>
    <w:p w:rsidR="00B335B0" w:rsidRDefault="005A10D8">
      <w:pPr>
        <w:numPr>
          <w:ilvl w:val="0"/>
          <w:numId w:val="2"/>
        </w:numPr>
        <w:ind w:firstLine="207"/>
        <w:rPr>
          <w:sz w:val="22"/>
        </w:rPr>
      </w:pPr>
      <w:r>
        <w:rPr>
          <w:sz w:val="22"/>
        </w:rPr>
        <w:t>Jamajka: ang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večji otoko: 1. najbogatejše špan. kolonije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črna delovna sila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plantažno kmetijstvo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vzponi &amp; padci (trop. viharji, gosp. &amp; pol. krize)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sladkorni trst (ZDA od Kube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Castro nacionalizira plantaže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izguba tržišča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SZ(nadzor)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JUŽNA AMERIKA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nižavja 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Orinoško: savana, gosp. slabo razvito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Laplatsko: tropski Gran Chaco, stepska pampa, sušna Patagonija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Amazonsko: tropski dež. gozd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stara gorovja (stare kamnine + prepelina)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Brazilsko viš: svetli trop. gozdovi, savana, močnejša kolonizacija</w:t>
      </w:r>
    </w:p>
    <w:p w:rsidR="00B335B0" w:rsidRDefault="005A10D8">
      <w:pPr>
        <w:numPr>
          <w:ilvl w:val="0"/>
          <w:numId w:val="2"/>
        </w:numPr>
        <w:ind w:firstLine="66"/>
        <w:rPr>
          <w:sz w:val="22"/>
        </w:rPr>
      </w:pPr>
      <w:r>
        <w:rPr>
          <w:sz w:val="22"/>
        </w:rPr>
        <w:t>Gvajansko viš: tropski gozdovi, nedotaknjenost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Andi: jedro stare poselitve, planote, kotline doline = milejše podnebje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preb. na obrobju celine &amp; obsežna obm. v notranjosti gosp. neizkoriščena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KARIBSKI DEL J AMERIKE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Kolumbija, Venezuela, Gvajana, Fr. Gvajana, Surinam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plantažno poljedeljstvo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sužnji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obalni pas gosto poseljen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Kolumbija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gorato(Z,gosto poseljen, gospodarstvo) &amp; ravninsko(V, reke, redka pos., gosp.neizkoriščena)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Andi pahljačasto razdelijo na 4 gorske hrbte ( v dolinah preb.)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kava, nafta, premog, kokain, živinoreja, Fe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Venezuela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nafta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preb. na S, hribovitem SZ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savansko nižavje ob Orinoku &amp; tropsko Gvajansko višavje = počasi vklučujeta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Gvajane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Gvajana(ang), Surina(niz.), Fr. Gvajana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azijci + črnci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skromno gosp. &amp; odvisno od tržišča ex-kolonialnih gospodarjev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plantažno poljedelstvo, boksit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ANDSKO-INDIJANSKA J AMERIKA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Ekvador, Peru, Bolivija, Paragvaj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ind, revščina, kmetje brez zemlje(peoni), veleposestniki(belci/mestici)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manj urbanizirane drž.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gosp. slabo razvite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costa, siera, selvas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Peru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obalni pas = puščavski(perujski/humboltov tok), namakalne kmetijske površine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selvas neizkoriščen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podhranjenost, visoka smrtnost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ribištvo, rudarstvo, 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koka: 4x letno, V pobočja Andov, anestetik + stimulant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Ekvador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obala:griči + vmesne ravnine, tropsko podnebje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kakav, kava, banane, nafta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andske planote: ind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Bolivija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Andi razširijo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visoka planota: preb. 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slabo pogoji za kmetovanje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Ag, Zn, Cu,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povezava s svetovnim trgom prek tujih pristanišč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V rob Andov = največje kmetijsko območje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Paragvaj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španščina + indijanski guarani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živinoreja(pašni način vzreje=slab zaslužek)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poljedeljstvo: soja, koruza, pšenica, bombaž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BRAZILIJA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manj razvita kljub gosp. možnostim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razgibano površje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Amazonsko nižavje dviguje proti V, strmo spušča k obali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mešano preb (črnci, belci, malo ind)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stapljanje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hitra rast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neenakomerna porazdelitev (90% preb. na 10% površja)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podhranjenost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nacionalne družbe(plantaže, rudno bogastvo) &amp; kmetje(selilno poljedeljstvo)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SV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portugalska kolonizacija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sladkorni trst(obala) + črnska del. sila + živinoreja(suha notranjost)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prenaseljenost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lakota, beda, izseljevanje v mesta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JV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jedro, zgostitev preb. &amp; gosp.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rude, kmetijstvo, kava, sadje, soja, ind, metalurški kompleks Volta Redondi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prenaseljenost obal &amp; neizkoriščena notranjost 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novo glavno mesto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zmernotopli pas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pozen razvoj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kmetovanje: vsak priseljenec svojo kulturo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premog, HE Itaipu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Srednji Z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planost svet poraščen s savano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neposeljen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Amazonsko nižavje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hitro razvijajoča, najbolj oddaljena od gosp. jedra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kavčuk (Manaus)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zemlja hitro izčrpa, zaraste se goščavje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Amazonka-Maranon-Solimeos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najbolj vodnata, 200km v Atlantik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J AMERIKA SREDNJIH GEOGRAFSKIH ŠIRIN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Čile, Argentina, Urugvaj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tropski&gt;subpolarni</w:t>
      </w: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kmetijstvo podobno evropskemu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Argentina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SV: tropski gozd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osr.: travnate pokrajine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SZ: andske pokrajine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J: vetrovna + hladna Patagonija</w:t>
      </w:r>
    </w:p>
    <w:p w:rsidR="00B335B0" w:rsidRDefault="00B335B0">
      <w:pPr>
        <w:ind w:left="360"/>
        <w:rPr>
          <w:sz w:val="22"/>
        </w:rPr>
      </w:pP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gosp. razvita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kmetijstvo: rodovitne pampe (gosp. &amp; preb. težišče)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govedoreja, soja, koruza, zelenjava, mlečna govedoreja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pod Andi: namakanje</w:t>
      </w:r>
      <w:r>
        <w:rPr>
          <w:noProof/>
          <w:sz w:val="22"/>
        </w:rPr>
        <w:sym w:font="Wingdings" w:char="F0E0"/>
      </w:r>
      <w:r>
        <w:rPr>
          <w:sz w:val="22"/>
        </w:rPr>
        <w:t xml:space="preserve"> vinogradništvo + sadjarstvo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železnice (izvoz mesa, pšenice)</w:t>
      </w:r>
    </w:p>
    <w:p w:rsidR="00B335B0" w:rsidRDefault="00B335B0">
      <w:pPr>
        <w:ind w:left="360"/>
        <w:rPr>
          <w:sz w:val="22"/>
        </w:rPr>
      </w:pP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Slo: Buenos Aires, med WW1 in WW2, kultura, ugled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Urugvaj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ovčjereja, živinoreja, meso, poljedeljstvo</w:t>
      </w:r>
    </w:p>
    <w:p w:rsidR="00B335B0" w:rsidRDefault="00B335B0">
      <w:pPr>
        <w:rPr>
          <w:sz w:val="22"/>
        </w:rPr>
      </w:pPr>
    </w:p>
    <w:p w:rsidR="00B335B0" w:rsidRDefault="005A10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Čile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razvita drž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 puščavski (redko poselj., rudna bogastva, nitrati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osr. kmetijski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sz w:val="22"/>
        </w:rPr>
      </w:pPr>
      <w:r>
        <w:rPr>
          <w:sz w:val="22"/>
        </w:rPr>
        <w:t>S:sredozemsko: vinogradništvo, sadjarstvo, pšenica, koruza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sz w:val="22"/>
        </w:rPr>
      </w:pPr>
      <w:r>
        <w:rPr>
          <w:sz w:val="22"/>
        </w:rPr>
        <w:t>J: vlažen, živinoreja, kulture zmerno topl. pasu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J gozdni: redko poseljen, fjordi, razčlenjena obala</w:t>
      </w:r>
    </w:p>
    <w:p w:rsidR="00B335B0" w:rsidRDefault="005A10D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kmetijski izdelki</w:t>
      </w:r>
    </w:p>
    <w:sectPr w:rsidR="00B335B0">
      <w:headerReference w:type="even" r:id="rId7"/>
      <w:headerReference w:type="default" r:id="rId8"/>
      <w:pgSz w:w="11907" w:h="16840" w:code="9"/>
      <w:pgMar w:top="1701" w:right="1134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B0" w:rsidRDefault="005A10D8">
      <w:r>
        <w:separator/>
      </w:r>
    </w:p>
  </w:endnote>
  <w:endnote w:type="continuationSeparator" w:id="0">
    <w:p w:rsidR="00B335B0" w:rsidRDefault="005A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B0" w:rsidRDefault="005A10D8">
      <w:r>
        <w:separator/>
      </w:r>
    </w:p>
  </w:footnote>
  <w:footnote w:type="continuationSeparator" w:id="0">
    <w:p w:rsidR="00B335B0" w:rsidRDefault="005A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B0" w:rsidRDefault="005A10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5B0" w:rsidRDefault="00B3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B0" w:rsidRDefault="005A10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35B0" w:rsidRDefault="00B3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1CA9"/>
    <w:multiLevelType w:val="singleLevel"/>
    <w:tmpl w:val="7602B0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3D54A7"/>
    <w:multiLevelType w:val="singleLevel"/>
    <w:tmpl w:val="8F6216C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754D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EA61AB"/>
    <w:multiLevelType w:val="singleLevel"/>
    <w:tmpl w:val="20D4D2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0D8"/>
    <w:rsid w:val="005A10D8"/>
    <w:rsid w:val="00B335B0"/>
    <w:rsid w:val="00C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