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EBE" w:rsidRPr="00CD7C89" w:rsidRDefault="00A03943" w:rsidP="00A03943">
      <w:pPr>
        <w:jc w:val="center"/>
        <w:rPr>
          <w:color w:val="76923C"/>
          <w:sz w:val="32"/>
          <w:szCs w:val="32"/>
        </w:rPr>
      </w:pPr>
      <w:bookmarkStart w:id="0" w:name="_GoBack"/>
      <w:bookmarkEnd w:id="0"/>
      <w:r w:rsidRPr="00CD7C89">
        <w:rPr>
          <w:color w:val="76923C"/>
          <w:sz w:val="32"/>
          <w:szCs w:val="32"/>
          <w:highlight w:val="darkGreen"/>
        </w:rPr>
        <w:t>OZRAČJE, VREME IN PODNEBJE</w:t>
      </w:r>
    </w:p>
    <w:p w:rsidR="00A03943" w:rsidRPr="00CD7C89" w:rsidRDefault="00A03943" w:rsidP="00A03943">
      <w:pPr>
        <w:pStyle w:val="ListParagraph"/>
        <w:numPr>
          <w:ilvl w:val="0"/>
          <w:numId w:val="1"/>
        </w:numPr>
        <w:rPr>
          <w:rFonts w:ascii="Arial" w:hAnsi="Arial" w:cs="Arial"/>
          <w:color w:val="0F243E"/>
          <w:sz w:val="28"/>
          <w:szCs w:val="28"/>
        </w:rPr>
      </w:pPr>
      <w:r w:rsidRPr="00CD7C89">
        <w:rPr>
          <w:rFonts w:ascii="Arial" w:hAnsi="Arial" w:cs="Arial"/>
          <w:color w:val="4F6228"/>
          <w:sz w:val="28"/>
          <w:szCs w:val="28"/>
        </w:rPr>
        <w:t>Kaj sestavlja atmosfero?</w:t>
      </w:r>
    </w:p>
    <w:p w:rsidR="00A03943" w:rsidRPr="00CD7C89" w:rsidRDefault="00A03943" w:rsidP="00A03943">
      <w:pPr>
        <w:pStyle w:val="ListParagraph"/>
        <w:rPr>
          <w:rFonts w:ascii="Arial" w:hAnsi="Arial" w:cs="Arial"/>
          <w:color w:val="0D0D0D"/>
          <w:sz w:val="24"/>
          <w:szCs w:val="24"/>
        </w:rPr>
      </w:pPr>
      <w:r w:rsidRPr="00CD7C89">
        <w:rPr>
          <w:rFonts w:ascii="Arial" w:hAnsi="Arial" w:cs="Arial"/>
          <w:b/>
          <w:color w:val="0D0D0D"/>
          <w:sz w:val="24"/>
          <w:szCs w:val="24"/>
        </w:rPr>
        <w:t>Ozračje ali atmosfera</w:t>
      </w:r>
      <w:r w:rsidRPr="00CD7C89">
        <w:rPr>
          <w:rFonts w:ascii="Arial" w:hAnsi="Arial" w:cs="Arial"/>
          <w:color w:val="0D0D0D"/>
          <w:sz w:val="24"/>
          <w:szCs w:val="24"/>
        </w:rPr>
        <w:t xml:space="preserve"> je zračni ovoj okoli zemeljske oble, ki ga sestavljajo plini: </w:t>
      </w:r>
    </w:p>
    <w:p w:rsidR="00A03943" w:rsidRPr="00CD7C89" w:rsidRDefault="00A03943" w:rsidP="00A03943">
      <w:pPr>
        <w:pStyle w:val="ListParagraph"/>
        <w:numPr>
          <w:ilvl w:val="0"/>
          <w:numId w:val="2"/>
        </w:numPr>
        <w:ind w:left="1276"/>
        <w:rPr>
          <w:rFonts w:ascii="Arial" w:hAnsi="Arial" w:cs="Arial"/>
          <w:color w:val="0D0D0D"/>
          <w:sz w:val="24"/>
          <w:szCs w:val="24"/>
        </w:rPr>
      </w:pPr>
      <w:r w:rsidRPr="00CD7C89">
        <w:rPr>
          <w:rFonts w:ascii="Arial" w:hAnsi="Arial" w:cs="Arial"/>
          <w:color w:val="0D0D0D"/>
          <w:sz w:val="24"/>
          <w:szCs w:val="24"/>
        </w:rPr>
        <w:t>dušik in kisik</w:t>
      </w:r>
    </w:p>
    <w:p w:rsidR="00A03943" w:rsidRPr="00CD7C89" w:rsidRDefault="00A03943" w:rsidP="00A03943">
      <w:pPr>
        <w:pStyle w:val="ListParagraph"/>
        <w:numPr>
          <w:ilvl w:val="0"/>
          <w:numId w:val="2"/>
        </w:numPr>
        <w:ind w:left="1276"/>
        <w:rPr>
          <w:rFonts w:ascii="Arial" w:hAnsi="Arial" w:cs="Arial"/>
          <w:color w:val="0D0D0D"/>
          <w:sz w:val="24"/>
          <w:szCs w:val="24"/>
        </w:rPr>
      </w:pPr>
      <w:r w:rsidRPr="00CD7C89">
        <w:rPr>
          <w:rFonts w:ascii="Arial" w:hAnsi="Arial" w:cs="Arial"/>
          <w:color w:val="0D0D0D"/>
          <w:sz w:val="24"/>
          <w:szCs w:val="24"/>
        </w:rPr>
        <w:t>oglj. dio. CO2, ki absorbira (zadržuje toploto)</w:t>
      </w:r>
    </w:p>
    <w:p w:rsidR="00A03943" w:rsidRPr="00CD7C89" w:rsidRDefault="00A03943" w:rsidP="00A03943">
      <w:pPr>
        <w:pStyle w:val="ListParagraph"/>
        <w:numPr>
          <w:ilvl w:val="0"/>
          <w:numId w:val="2"/>
        </w:numPr>
        <w:ind w:left="1276"/>
        <w:rPr>
          <w:rFonts w:ascii="Arial" w:hAnsi="Arial" w:cs="Arial"/>
          <w:color w:val="0D0D0D"/>
          <w:sz w:val="24"/>
          <w:szCs w:val="24"/>
        </w:rPr>
      </w:pPr>
      <w:r w:rsidRPr="00CD7C89">
        <w:rPr>
          <w:rFonts w:ascii="Arial" w:hAnsi="Arial" w:cs="Arial"/>
          <w:color w:val="0D0D0D"/>
          <w:sz w:val="24"/>
          <w:szCs w:val="24"/>
        </w:rPr>
        <w:t>ozon O3</w:t>
      </w:r>
    </w:p>
    <w:p w:rsidR="00A03943" w:rsidRPr="00CD7C89" w:rsidRDefault="00A03943" w:rsidP="00A03943">
      <w:pPr>
        <w:pStyle w:val="ListParagraph"/>
        <w:numPr>
          <w:ilvl w:val="0"/>
          <w:numId w:val="2"/>
        </w:numPr>
        <w:ind w:left="1276"/>
        <w:rPr>
          <w:rFonts w:ascii="Arial" w:hAnsi="Arial" w:cs="Arial"/>
          <w:color w:val="0D0D0D"/>
          <w:sz w:val="24"/>
          <w:szCs w:val="24"/>
        </w:rPr>
      </w:pPr>
      <w:r w:rsidRPr="00CD7C89">
        <w:rPr>
          <w:rFonts w:ascii="Arial" w:hAnsi="Arial" w:cs="Arial"/>
          <w:color w:val="0D0D0D"/>
          <w:sz w:val="24"/>
          <w:szCs w:val="24"/>
        </w:rPr>
        <w:t xml:space="preserve">voda, katere % se stalno spreminja </w:t>
      </w:r>
      <w:r w:rsidRPr="00CD7C89">
        <w:rPr>
          <w:rFonts w:ascii="Arial" w:hAnsi="Arial" w:cs="Arial"/>
          <w:color w:val="0D0D0D"/>
          <w:sz w:val="24"/>
          <w:szCs w:val="24"/>
        </w:rPr>
        <w:t> sprememba vremena</w:t>
      </w:r>
    </w:p>
    <w:p w:rsidR="00A03943" w:rsidRPr="00CD7C89" w:rsidRDefault="00A03943" w:rsidP="00A03943">
      <w:pPr>
        <w:pStyle w:val="ListParagraph"/>
        <w:numPr>
          <w:ilvl w:val="0"/>
          <w:numId w:val="2"/>
        </w:numPr>
        <w:ind w:left="1276"/>
        <w:rPr>
          <w:rFonts w:ascii="Arial" w:hAnsi="Arial" w:cs="Arial"/>
          <w:color w:val="0D0D0D"/>
          <w:sz w:val="24"/>
          <w:szCs w:val="24"/>
        </w:rPr>
      </w:pPr>
      <w:r w:rsidRPr="00CD7C89">
        <w:rPr>
          <w:rFonts w:ascii="Arial" w:hAnsi="Arial" w:cs="Arial"/>
          <w:color w:val="0D0D0D"/>
          <w:sz w:val="24"/>
          <w:szCs w:val="24"/>
        </w:rPr>
        <w:t>trdi delci – imajo vlogo kondenzacijskih jeder (okrog njih se vlaga kondenzira)</w:t>
      </w:r>
    </w:p>
    <w:p w:rsidR="00A03943" w:rsidRPr="00CD7C89" w:rsidRDefault="005E25CB" w:rsidP="00A03943">
      <w:pPr>
        <w:pStyle w:val="ListParagraph"/>
        <w:ind w:left="709"/>
        <w:rPr>
          <w:rFonts w:ascii="Arial" w:hAnsi="Arial" w:cs="Arial"/>
          <w:color w:val="0D0D0D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sl-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3" o:spid="_x0000_i1025" type="#_x0000_t75" style="width:153.75pt;height:133.5pt;visibility:visible">
            <v:imagedata r:id="rId6" o:title=""/>
          </v:shape>
        </w:pict>
      </w:r>
      <w:r w:rsidR="00A03943" w:rsidRPr="00CD7C89">
        <w:rPr>
          <w:rFonts w:ascii="Arial" w:hAnsi="Arial" w:cs="Arial"/>
          <w:color w:val="0D0D0D"/>
          <w:sz w:val="24"/>
          <w:szCs w:val="24"/>
        </w:rPr>
        <w:t xml:space="preserve">                                                                      </w:t>
      </w:r>
    </w:p>
    <w:p w:rsidR="00A03943" w:rsidRPr="00CD7C89" w:rsidRDefault="00A03943" w:rsidP="00A03943">
      <w:pPr>
        <w:pStyle w:val="ListParagraph"/>
        <w:numPr>
          <w:ilvl w:val="0"/>
          <w:numId w:val="1"/>
        </w:numPr>
        <w:rPr>
          <w:rFonts w:ascii="Arial" w:hAnsi="Arial" w:cs="Arial"/>
          <w:color w:val="0F243E"/>
          <w:sz w:val="28"/>
          <w:szCs w:val="28"/>
        </w:rPr>
      </w:pPr>
      <w:r w:rsidRPr="00CD7C89">
        <w:rPr>
          <w:rFonts w:ascii="Arial" w:hAnsi="Arial" w:cs="Arial"/>
          <w:color w:val="4F6228"/>
          <w:sz w:val="28"/>
          <w:szCs w:val="28"/>
        </w:rPr>
        <w:t>Onesnaževanje zraka in njegovi onesnaževalci</w:t>
      </w:r>
    </w:p>
    <w:p w:rsidR="00A03943" w:rsidRPr="00CD7C89" w:rsidRDefault="00A03943" w:rsidP="00A03943">
      <w:pPr>
        <w:pStyle w:val="ListParagraph"/>
        <w:numPr>
          <w:ilvl w:val="0"/>
          <w:numId w:val="3"/>
        </w:numPr>
        <w:ind w:left="709"/>
        <w:rPr>
          <w:rFonts w:ascii="Arial" w:hAnsi="Arial" w:cs="Arial"/>
          <w:color w:val="0D0D0D"/>
          <w:sz w:val="24"/>
          <w:szCs w:val="24"/>
        </w:rPr>
      </w:pPr>
      <w:r w:rsidRPr="00CD7C89">
        <w:rPr>
          <w:rFonts w:ascii="Arial" w:hAnsi="Arial" w:cs="Arial"/>
          <w:b/>
          <w:color w:val="0D0D0D"/>
          <w:sz w:val="24"/>
          <w:szCs w:val="24"/>
        </w:rPr>
        <w:t>Emisija</w:t>
      </w:r>
      <w:r w:rsidRPr="00CD7C89">
        <w:rPr>
          <w:rFonts w:ascii="Arial" w:hAnsi="Arial" w:cs="Arial"/>
          <w:color w:val="0D0D0D"/>
          <w:sz w:val="24"/>
          <w:szCs w:val="24"/>
        </w:rPr>
        <w:t xml:space="preserve"> je oddajanje oz. izločanje različnih snovi v ozračje.</w:t>
      </w:r>
    </w:p>
    <w:p w:rsidR="00A03943" w:rsidRPr="00CD7C89" w:rsidRDefault="00A03943" w:rsidP="00A03943">
      <w:pPr>
        <w:pStyle w:val="ListParagraph"/>
        <w:numPr>
          <w:ilvl w:val="0"/>
          <w:numId w:val="3"/>
        </w:numPr>
        <w:ind w:left="709"/>
        <w:rPr>
          <w:rFonts w:ascii="Arial" w:hAnsi="Arial" w:cs="Arial"/>
          <w:color w:val="0D0D0D"/>
          <w:sz w:val="24"/>
          <w:szCs w:val="24"/>
        </w:rPr>
      </w:pPr>
      <w:r w:rsidRPr="00CD7C89">
        <w:rPr>
          <w:rFonts w:ascii="Arial" w:hAnsi="Arial" w:cs="Arial"/>
          <w:b/>
          <w:color w:val="0D0D0D"/>
          <w:sz w:val="24"/>
          <w:szCs w:val="24"/>
        </w:rPr>
        <w:t>Onesnaževanje zraka</w:t>
      </w:r>
      <w:r w:rsidRPr="00CD7C89">
        <w:rPr>
          <w:rFonts w:ascii="Arial" w:hAnsi="Arial" w:cs="Arial"/>
          <w:color w:val="0D0D0D"/>
          <w:sz w:val="24"/>
          <w:szCs w:val="24"/>
        </w:rPr>
        <w:t xml:space="preserve"> je pojav, ko se koncentracija primesi v zraku poveča tako, da začne ogrožati organizme. </w:t>
      </w:r>
    </w:p>
    <w:p w:rsidR="00A03943" w:rsidRPr="00CD7C89" w:rsidRDefault="00A03943" w:rsidP="00A03943">
      <w:pPr>
        <w:pStyle w:val="ListParagraph"/>
        <w:rPr>
          <w:rFonts w:ascii="Arial" w:hAnsi="Arial" w:cs="Arial"/>
          <w:color w:val="0D0D0D"/>
          <w:sz w:val="24"/>
          <w:szCs w:val="24"/>
        </w:rPr>
      </w:pPr>
    </w:p>
    <w:p w:rsidR="00A03943" w:rsidRPr="00CD7C89" w:rsidRDefault="00A03943" w:rsidP="00A03943">
      <w:pPr>
        <w:pStyle w:val="ListParagraph"/>
        <w:rPr>
          <w:rFonts w:ascii="Arial" w:hAnsi="Arial" w:cs="Arial"/>
          <w:b/>
          <w:color w:val="0D0D0D"/>
          <w:sz w:val="24"/>
          <w:szCs w:val="24"/>
        </w:rPr>
      </w:pPr>
      <w:r w:rsidRPr="00CD7C89">
        <w:rPr>
          <w:rFonts w:ascii="Arial" w:hAnsi="Arial" w:cs="Arial"/>
          <w:b/>
          <w:color w:val="0D0D0D"/>
          <w:sz w:val="24"/>
          <w:szCs w:val="24"/>
        </w:rPr>
        <w:t>Največji onesnaževalci so:</w:t>
      </w:r>
    </w:p>
    <w:p w:rsidR="00A03943" w:rsidRPr="00CD7C89" w:rsidRDefault="00A03943" w:rsidP="00A03943">
      <w:pPr>
        <w:pStyle w:val="ListParagraph"/>
        <w:numPr>
          <w:ilvl w:val="0"/>
          <w:numId w:val="4"/>
        </w:numPr>
        <w:ind w:left="993"/>
        <w:rPr>
          <w:rFonts w:ascii="Arial" w:hAnsi="Arial" w:cs="Arial"/>
          <w:color w:val="0D0D0D"/>
          <w:sz w:val="24"/>
          <w:szCs w:val="24"/>
        </w:rPr>
      </w:pPr>
      <w:r w:rsidRPr="00CD7C89">
        <w:rPr>
          <w:rFonts w:ascii="Arial" w:hAnsi="Arial" w:cs="Arial"/>
          <w:color w:val="0D0D0D"/>
          <w:sz w:val="24"/>
          <w:szCs w:val="24"/>
        </w:rPr>
        <w:t>žveplove in dušikove spojine (kisli dež)</w:t>
      </w:r>
    </w:p>
    <w:p w:rsidR="00A03943" w:rsidRPr="00CD7C89" w:rsidRDefault="00A03943" w:rsidP="00A03943">
      <w:pPr>
        <w:pStyle w:val="ListParagraph"/>
        <w:numPr>
          <w:ilvl w:val="0"/>
          <w:numId w:val="4"/>
        </w:numPr>
        <w:ind w:left="993"/>
        <w:rPr>
          <w:rFonts w:ascii="Arial" w:hAnsi="Arial" w:cs="Arial"/>
          <w:color w:val="0D0D0D"/>
          <w:sz w:val="24"/>
          <w:szCs w:val="24"/>
        </w:rPr>
      </w:pPr>
      <w:r w:rsidRPr="00CD7C89">
        <w:rPr>
          <w:rFonts w:ascii="Arial" w:hAnsi="Arial" w:cs="Arial"/>
          <w:color w:val="0D0D0D"/>
          <w:sz w:val="24"/>
          <w:szCs w:val="24"/>
        </w:rPr>
        <w:t xml:space="preserve">uporaba fosilnih goriv (smog – mešanica dimov, plina in megle).  </w:t>
      </w:r>
    </w:p>
    <w:p w:rsidR="00A03943" w:rsidRPr="00CD7C89" w:rsidRDefault="00A03943" w:rsidP="00A03943">
      <w:pPr>
        <w:pStyle w:val="ListParagraph"/>
        <w:rPr>
          <w:rFonts w:ascii="Arial" w:hAnsi="Arial" w:cs="Arial"/>
          <w:color w:val="0D0D0D"/>
          <w:sz w:val="24"/>
          <w:szCs w:val="24"/>
        </w:rPr>
      </w:pPr>
      <w:r w:rsidRPr="00CD7C89">
        <w:rPr>
          <w:rFonts w:ascii="Arial" w:hAnsi="Arial" w:cs="Arial"/>
          <w:color w:val="0D0D0D"/>
          <w:sz w:val="24"/>
          <w:szCs w:val="24"/>
        </w:rPr>
        <w:t xml:space="preserve">Glavni viri onesnaževanja pa so: </w:t>
      </w:r>
    </w:p>
    <w:p w:rsidR="00A03943" w:rsidRPr="00CD7C89" w:rsidRDefault="00A03943" w:rsidP="00A03943">
      <w:pPr>
        <w:pStyle w:val="ListParagraph"/>
        <w:numPr>
          <w:ilvl w:val="0"/>
          <w:numId w:val="5"/>
        </w:numPr>
        <w:ind w:left="993"/>
        <w:rPr>
          <w:rFonts w:ascii="Arial" w:hAnsi="Arial" w:cs="Arial"/>
          <w:color w:val="0D0D0D"/>
          <w:sz w:val="24"/>
          <w:szCs w:val="24"/>
        </w:rPr>
      </w:pPr>
      <w:r w:rsidRPr="00CD7C89">
        <w:rPr>
          <w:rFonts w:ascii="Arial" w:hAnsi="Arial" w:cs="Arial"/>
          <w:color w:val="0D0D0D"/>
          <w:sz w:val="24"/>
          <w:szCs w:val="24"/>
        </w:rPr>
        <w:t>industrija</w:t>
      </w:r>
    </w:p>
    <w:p w:rsidR="00A03943" w:rsidRPr="00CD7C89" w:rsidRDefault="00A03943" w:rsidP="00A03943">
      <w:pPr>
        <w:pStyle w:val="ListParagraph"/>
        <w:numPr>
          <w:ilvl w:val="0"/>
          <w:numId w:val="5"/>
        </w:numPr>
        <w:ind w:left="993"/>
        <w:rPr>
          <w:rFonts w:ascii="Arial" w:hAnsi="Arial" w:cs="Arial"/>
          <w:color w:val="0D0D0D"/>
          <w:sz w:val="24"/>
          <w:szCs w:val="24"/>
        </w:rPr>
      </w:pPr>
      <w:r w:rsidRPr="00CD7C89">
        <w:rPr>
          <w:rFonts w:ascii="Arial" w:hAnsi="Arial" w:cs="Arial"/>
          <w:color w:val="0D0D0D"/>
          <w:sz w:val="24"/>
          <w:szCs w:val="24"/>
        </w:rPr>
        <w:t>kurišča</w:t>
      </w:r>
    </w:p>
    <w:p w:rsidR="00A03943" w:rsidRPr="00CD7C89" w:rsidRDefault="00A03943" w:rsidP="00A03943">
      <w:pPr>
        <w:pStyle w:val="ListParagraph"/>
        <w:numPr>
          <w:ilvl w:val="0"/>
          <w:numId w:val="5"/>
        </w:numPr>
        <w:ind w:left="993"/>
        <w:rPr>
          <w:rFonts w:ascii="Arial" w:hAnsi="Arial" w:cs="Arial"/>
          <w:color w:val="0D0D0D"/>
          <w:sz w:val="24"/>
          <w:szCs w:val="24"/>
        </w:rPr>
      </w:pPr>
      <w:r w:rsidRPr="00CD7C89">
        <w:rPr>
          <w:rFonts w:ascii="Arial" w:hAnsi="Arial" w:cs="Arial"/>
          <w:color w:val="0D0D0D"/>
          <w:sz w:val="24"/>
          <w:szCs w:val="24"/>
        </w:rPr>
        <w:t>promet</w:t>
      </w:r>
    </w:p>
    <w:p w:rsidR="00A03943" w:rsidRPr="00CD7C89" w:rsidRDefault="00A03943" w:rsidP="00A03943">
      <w:pPr>
        <w:pStyle w:val="ListParagraph"/>
        <w:rPr>
          <w:rFonts w:ascii="Arial" w:hAnsi="Arial" w:cs="Arial"/>
          <w:color w:val="0D0D0D"/>
          <w:sz w:val="24"/>
          <w:szCs w:val="24"/>
        </w:rPr>
      </w:pPr>
      <w:r w:rsidRPr="00CD7C89">
        <w:rPr>
          <w:rFonts w:ascii="Arial" w:hAnsi="Arial" w:cs="Arial"/>
          <w:color w:val="0D0D0D"/>
          <w:sz w:val="24"/>
          <w:szCs w:val="24"/>
        </w:rPr>
        <w:t>Posledica pa je ozonska luknja in efekt tople grede.</w:t>
      </w:r>
    </w:p>
    <w:p w:rsidR="00A03943" w:rsidRPr="00CD7C89" w:rsidRDefault="005E25CB" w:rsidP="00A03943">
      <w:pPr>
        <w:pStyle w:val="ListParagraph"/>
        <w:rPr>
          <w:rFonts w:ascii="Arial" w:hAnsi="Arial" w:cs="Arial"/>
          <w:color w:val="0D0D0D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sl-SI"/>
        </w:rPr>
        <w:pict>
          <v:shape id="Slika 2" o:spid="_x0000_i1026" type="#_x0000_t75" style="width:154.5pt;height:125.25pt;visibility:visible">
            <v:imagedata r:id="rId7" o:title=""/>
          </v:shape>
        </w:pict>
      </w:r>
    </w:p>
    <w:p w:rsidR="00A03943" w:rsidRPr="00CD7C89" w:rsidRDefault="00A03943" w:rsidP="00A03943">
      <w:pPr>
        <w:pStyle w:val="ListParagraph"/>
        <w:rPr>
          <w:rFonts w:ascii="Arial" w:hAnsi="Arial" w:cs="Arial"/>
          <w:color w:val="0D0D0D"/>
          <w:sz w:val="24"/>
          <w:szCs w:val="24"/>
        </w:rPr>
      </w:pPr>
    </w:p>
    <w:p w:rsidR="00A03943" w:rsidRPr="00CD7C89" w:rsidRDefault="00A03943" w:rsidP="00A03943">
      <w:pPr>
        <w:pStyle w:val="ListParagraph"/>
        <w:rPr>
          <w:rFonts w:ascii="Arial" w:hAnsi="Arial" w:cs="Arial"/>
          <w:color w:val="0D0D0D"/>
          <w:sz w:val="24"/>
          <w:szCs w:val="24"/>
        </w:rPr>
      </w:pPr>
    </w:p>
    <w:p w:rsidR="00A03943" w:rsidRPr="00CD7C89" w:rsidRDefault="00A03943" w:rsidP="00A03943">
      <w:pPr>
        <w:pStyle w:val="ListParagraph"/>
        <w:rPr>
          <w:rFonts w:ascii="Arial" w:hAnsi="Arial" w:cs="Arial"/>
          <w:color w:val="0D0D0D"/>
          <w:sz w:val="24"/>
          <w:szCs w:val="24"/>
        </w:rPr>
      </w:pPr>
    </w:p>
    <w:p w:rsidR="00A03943" w:rsidRPr="00CD7C89" w:rsidRDefault="00A03943" w:rsidP="00A03943">
      <w:pPr>
        <w:pStyle w:val="ListParagraph"/>
        <w:numPr>
          <w:ilvl w:val="0"/>
          <w:numId w:val="1"/>
        </w:numPr>
        <w:rPr>
          <w:rFonts w:ascii="Arial" w:hAnsi="Arial" w:cs="Arial"/>
          <w:color w:val="0F243E"/>
          <w:sz w:val="24"/>
          <w:szCs w:val="24"/>
        </w:rPr>
      </w:pPr>
      <w:r w:rsidRPr="00CD7C89">
        <w:rPr>
          <w:rFonts w:ascii="Arial" w:hAnsi="Arial" w:cs="Arial"/>
          <w:color w:val="4F6228"/>
          <w:sz w:val="28"/>
          <w:szCs w:val="28"/>
        </w:rPr>
        <w:lastRenderedPageBreak/>
        <w:t>Plasti atmosfere in ozonska luknja</w:t>
      </w:r>
    </w:p>
    <w:p w:rsidR="00B34C62" w:rsidRPr="00CD7C89" w:rsidRDefault="00B34C62" w:rsidP="00B34C62">
      <w:pPr>
        <w:pStyle w:val="ListParagraph"/>
        <w:rPr>
          <w:rFonts w:ascii="Arial" w:hAnsi="Arial" w:cs="Arial"/>
          <w:color w:val="0D0D0D"/>
          <w:sz w:val="24"/>
          <w:szCs w:val="24"/>
        </w:rPr>
      </w:pPr>
      <w:r w:rsidRPr="00CD7C89">
        <w:rPr>
          <w:rFonts w:ascii="Arial" w:hAnsi="Arial" w:cs="Arial"/>
          <w:b/>
          <w:color w:val="0D0D0D"/>
          <w:sz w:val="24"/>
          <w:szCs w:val="24"/>
        </w:rPr>
        <w:t>Troposfera</w:t>
      </w:r>
      <w:r w:rsidRPr="00CD7C89">
        <w:rPr>
          <w:rFonts w:ascii="Arial" w:hAnsi="Arial" w:cs="Arial"/>
          <w:color w:val="0D0D0D"/>
          <w:sz w:val="24"/>
          <w:szCs w:val="24"/>
        </w:rPr>
        <w:t>: najpomembnejša, do 10 km, tu se odvija vremensko dogajanje, tu večino zraka</w:t>
      </w:r>
    </w:p>
    <w:p w:rsidR="00B34C62" w:rsidRPr="00CD7C89" w:rsidRDefault="00B34C62" w:rsidP="00B34C62">
      <w:pPr>
        <w:pStyle w:val="ListParagraph"/>
        <w:rPr>
          <w:rFonts w:ascii="Arial" w:hAnsi="Arial" w:cs="Arial"/>
          <w:color w:val="0D0D0D"/>
          <w:sz w:val="24"/>
          <w:szCs w:val="24"/>
        </w:rPr>
      </w:pPr>
    </w:p>
    <w:p w:rsidR="00A03943" w:rsidRPr="00CD7C89" w:rsidRDefault="00B34C62" w:rsidP="00B34C62">
      <w:pPr>
        <w:pStyle w:val="ListParagraph"/>
        <w:rPr>
          <w:rFonts w:ascii="Arial" w:hAnsi="Arial" w:cs="Arial"/>
          <w:color w:val="0D0D0D"/>
          <w:sz w:val="24"/>
          <w:szCs w:val="24"/>
        </w:rPr>
      </w:pPr>
      <w:r w:rsidRPr="00CD7C89">
        <w:rPr>
          <w:rFonts w:ascii="Arial" w:hAnsi="Arial" w:cs="Arial"/>
          <w:b/>
          <w:color w:val="0D0D0D"/>
          <w:sz w:val="24"/>
          <w:szCs w:val="24"/>
        </w:rPr>
        <w:t>Stratosfera</w:t>
      </w:r>
      <w:r w:rsidRPr="00CD7C89">
        <w:rPr>
          <w:rFonts w:ascii="Arial" w:hAnsi="Arial" w:cs="Arial"/>
          <w:color w:val="0D0D0D"/>
          <w:sz w:val="24"/>
          <w:szCs w:val="24"/>
        </w:rPr>
        <w:t xml:space="preserve">: v njej je </w:t>
      </w:r>
      <w:r w:rsidRPr="00CD7C89">
        <w:rPr>
          <w:rFonts w:ascii="Arial" w:hAnsi="Arial" w:cs="Arial"/>
          <w:b/>
          <w:color w:val="0D0D0D"/>
          <w:sz w:val="24"/>
          <w:szCs w:val="24"/>
        </w:rPr>
        <w:t>ozonosfera</w:t>
      </w:r>
      <w:r w:rsidRPr="00CD7C89">
        <w:rPr>
          <w:rFonts w:ascii="Arial" w:hAnsi="Arial" w:cs="Arial"/>
          <w:color w:val="0D0D0D"/>
          <w:sz w:val="24"/>
          <w:szCs w:val="24"/>
        </w:rPr>
        <w:t xml:space="preserve"> – velika koncentracija ozona, ki zadržuje UV žarke (zaradi freon - razpršilci pride do prevelikega tanjšanja - ozonske luknje)</w:t>
      </w:r>
    </w:p>
    <w:p w:rsidR="00B34C62" w:rsidRDefault="00B34C62" w:rsidP="00B34C62">
      <w:pPr>
        <w:pStyle w:val="ListParagraph"/>
        <w:rPr>
          <w:rFonts w:ascii="Arial" w:hAnsi="Arial" w:cs="Arial"/>
          <w:sz w:val="24"/>
          <w:szCs w:val="24"/>
        </w:rPr>
      </w:pPr>
    </w:p>
    <w:p w:rsidR="00B34C62" w:rsidRDefault="005E25CB" w:rsidP="00B34C62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pict>
          <v:shape id="Slika 4" o:spid="_x0000_i1027" type="#_x0000_t75" style="width:146.25pt;height:145.5pt;visibility:visible">
            <v:imagedata r:id="rId8" o:title=""/>
          </v:shape>
        </w:pict>
      </w:r>
    </w:p>
    <w:p w:rsidR="00B34C62" w:rsidRDefault="00B34C62" w:rsidP="00B34C62">
      <w:pPr>
        <w:pStyle w:val="ListParagraph"/>
        <w:rPr>
          <w:rFonts w:ascii="Arial" w:hAnsi="Arial" w:cs="Arial"/>
          <w:sz w:val="24"/>
          <w:szCs w:val="24"/>
        </w:rPr>
      </w:pPr>
    </w:p>
    <w:p w:rsidR="00B34C62" w:rsidRPr="00CD7C89" w:rsidRDefault="00B34C62" w:rsidP="00B34C62">
      <w:pPr>
        <w:pStyle w:val="ListParagraph"/>
        <w:numPr>
          <w:ilvl w:val="0"/>
          <w:numId w:val="1"/>
        </w:numPr>
        <w:rPr>
          <w:rFonts w:ascii="Arial" w:hAnsi="Arial" w:cs="Arial"/>
          <w:color w:val="0F243E"/>
          <w:sz w:val="24"/>
          <w:szCs w:val="24"/>
        </w:rPr>
      </w:pPr>
      <w:r w:rsidRPr="00CD7C89">
        <w:rPr>
          <w:rFonts w:ascii="Arial" w:hAnsi="Arial" w:cs="Arial"/>
          <w:color w:val="4F6228"/>
          <w:sz w:val="28"/>
          <w:szCs w:val="28"/>
        </w:rPr>
        <w:t>Kaj je vreme in kaj je podnebje?</w:t>
      </w:r>
    </w:p>
    <w:p w:rsidR="00B34C62" w:rsidRPr="00CD7C89" w:rsidRDefault="00B34C62" w:rsidP="00B34C62">
      <w:pPr>
        <w:pStyle w:val="ListParagraph"/>
        <w:rPr>
          <w:rFonts w:ascii="Arial" w:hAnsi="Arial" w:cs="Arial"/>
          <w:color w:val="0D0D0D"/>
          <w:sz w:val="24"/>
          <w:szCs w:val="24"/>
        </w:rPr>
      </w:pPr>
      <w:r w:rsidRPr="00CD7C89">
        <w:rPr>
          <w:rFonts w:ascii="Arial" w:hAnsi="Arial" w:cs="Arial"/>
          <w:b/>
          <w:color w:val="0D0D0D"/>
          <w:sz w:val="24"/>
          <w:szCs w:val="24"/>
        </w:rPr>
        <w:t>Podnebje</w:t>
      </w:r>
      <w:r w:rsidRPr="00CD7C89">
        <w:rPr>
          <w:rFonts w:ascii="Arial" w:hAnsi="Arial" w:cs="Arial"/>
          <w:color w:val="0D0D0D"/>
          <w:sz w:val="24"/>
          <w:szCs w:val="24"/>
        </w:rPr>
        <w:t>: je povprečno vreme tekom leta (opazujemo najmanj 10 let)</w:t>
      </w:r>
    </w:p>
    <w:p w:rsidR="00B34C62" w:rsidRPr="00CD7C89" w:rsidRDefault="00B34C62" w:rsidP="00B34C62">
      <w:pPr>
        <w:pStyle w:val="ListParagraph"/>
        <w:rPr>
          <w:rFonts w:ascii="Arial" w:hAnsi="Arial" w:cs="Arial"/>
          <w:color w:val="0D0D0D"/>
          <w:sz w:val="24"/>
          <w:szCs w:val="24"/>
        </w:rPr>
      </w:pPr>
      <w:r w:rsidRPr="00CD7C89">
        <w:rPr>
          <w:rFonts w:ascii="Arial" w:hAnsi="Arial" w:cs="Arial"/>
          <w:b/>
          <w:color w:val="0D0D0D"/>
          <w:sz w:val="24"/>
          <w:szCs w:val="24"/>
        </w:rPr>
        <w:t>Vreme</w:t>
      </w:r>
      <w:r w:rsidRPr="00CD7C89">
        <w:rPr>
          <w:rFonts w:ascii="Arial" w:hAnsi="Arial" w:cs="Arial"/>
          <w:color w:val="0D0D0D"/>
          <w:sz w:val="24"/>
          <w:szCs w:val="24"/>
        </w:rPr>
        <w:t>: je trenutno stanje klimatskih elementov v ozračju</w:t>
      </w:r>
    </w:p>
    <w:p w:rsidR="00B34C62" w:rsidRPr="00CD7C89" w:rsidRDefault="00B34C62" w:rsidP="00B34C62">
      <w:pPr>
        <w:pStyle w:val="ListParagraph"/>
        <w:rPr>
          <w:rFonts w:ascii="Arial" w:hAnsi="Arial" w:cs="Arial"/>
          <w:color w:val="0D0D0D"/>
          <w:sz w:val="24"/>
          <w:szCs w:val="24"/>
        </w:rPr>
      </w:pPr>
    </w:p>
    <w:p w:rsidR="00B34C62" w:rsidRPr="00CD7C89" w:rsidRDefault="00B34C62" w:rsidP="00B34C62">
      <w:pPr>
        <w:pStyle w:val="ListParagraph"/>
        <w:numPr>
          <w:ilvl w:val="0"/>
          <w:numId w:val="1"/>
        </w:numPr>
        <w:rPr>
          <w:rFonts w:ascii="Arial" w:hAnsi="Arial" w:cs="Arial"/>
          <w:color w:val="0F243E"/>
          <w:sz w:val="24"/>
          <w:szCs w:val="24"/>
        </w:rPr>
      </w:pPr>
      <w:r w:rsidRPr="00CD7C89">
        <w:rPr>
          <w:rFonts w:ascii="Arial" w:hAnsi="Arial" w:cs="Arial"/>
          <w:color w:val="4F6228"/>
          <w:sz w:val="28"/>
          <w:szCs w:val="28"/>
        </w:rPr>
        <w:t>Kaj so podnebni elementi in kaj so podnebni dejavniki?=</w:t>
      </w:r>
    </w:p>
    <w:p w:rsidR="00B34C62" w:rsidRPr="00CD7C89" w:rsidRDefault="00B34C62" w:rsidP="00B34C62">
      <w:pPr>
        <w:pStyle w:val="ListParagraph"/>
        <w:rPr>
          <w:rFonts w:ascii="Arial" w:hAnsi="Arial" w:cs="Arial"/>
          <w:b/>
          <w:color w:val="0D0D0D"/>
          <w:sz w:val="24"/>
          <w:szCs w:val="24"/>
        </w:rPr>
      </w:pPr>
      <w:r w:rsidRPr="00CD7C89">
        <w:rPr>
          <w:rFonts w:ascii="Arial" w:hAnsi="Arial" w:cs="Arial"/>
          <w:b/>
          <w:color w:val="0D0D0D"/>
          <w:sz w:val="24"/>
          <w:szCs w:val="24"/>
        </w:rPr>
        <w:t>PODNEBNI  ELEMENTI:</w:t>
      </w:r>
    </w:p>
    <w:p w:rsidR="00B34C62" w:rsidRPr="00CD7C89" w:rsidRDefault="00B34C62" w:rsidP="00B34C62">
      <w:pPr>
        <w:pStyle w:val="ListParagraph"/>
        <w:numPr>
          <w:ilvl w:val="0"/>
          <w:numId w:val="6"/>
        </w:numPr>
        <w:ind w:left="1134"/>
        <w:rPr>
          <w:rFonts w:ascii="Arial" w:hAnsi="Arial" w:cs="Arial"/>
          <w:color w:val="0D0D0D"/>
          <w:sz w:val="24"/>
          <w:szCs w:val="24"/>
        </w:rPr>
      </w:pPr>
      <w:r w:rsidRPr="00CD7C89">
        <w:rPr>
          <w:rFonts w:ascii="Arial" w:hAnsi="Arial" w:cs="Arial"/>
          <w:color w:val="0D0D0D"/>
          <w:sz w:val="24"/>
          <w:szCs w:val="24"/>
        </w:rPr>
        <w:t>sončno sevanje (najpomembnejše) + temperatura</w:t>
      </w:r>
    </w:p>
    <w:p w:rsidR="00B34C62" w:rsidRPr="00CD7C89" w:rsidRDefault="00B34C62" w:rsidP="00B34C62">
      <w:pPr>
        <w:pStyle w:val="ListParagraph"/>
        <w:numPr>
          <w:ilvl w:val="0"/>
          <w:numId w:val="6"/>
        </w:numPr>
        <w:ind w:left="1134"/>
        <w:rPr>
          <w:rFonts w:ascii="Arial" w:hAnsi="Arial" w:cs="Arial"/>
          <w:color w:val="0D0D0D"/>
          <w:sz w:val="24"/>
          <w:szCs w:val="24"/>
        </w:rPr>
      </w:pPr>
      <w:r w:rsidRPr="00CD7C89">
        <w:rPr>
          <w:rFonts w:ascii="Arial" w:hAnsi="Arial" w:cs="Arial"/>
          <w:color w:val="0D0D0D"/>
          <w:sz w:val="24"/>
          <w:szCs w:val="24"/>
        </w:rPr>
        <w:t>vlaga + padavine</w:t>
      </w:r>
    </w:p>
    <w:p w:rsidR="00B34C62" w:rsidRPr="00CD7C89" w:rsidRDefault="00B34C62" w:rsidP="00B34C62">
      <w:pPr>
        <w:pStyle w:val="ListParagraph"/>
        <w:numPr>
          <w:ilvl w:val="0"/>
          <w:numId w:val="6"/>
        </w:numPr>
        <w:ind w:left="1134"/>
        <w:rPr>
          <w:rFonts w:ascii="Arial" w:hAnsi="Arial" w:cs="Arial"/>
          <w:color w:val="0D0D0D"/>
          <w:sz w:val="24"/>
          <w:szCs w:val="24"/>
        </w:rPr>
      </w:pPr>
      <w:r w:rsidRPr="00CD7C89">
        <w:rPr>
          <w:rFonts w:ascii="Arial" w:hAnsi="Arial" w:cs="Arial"/>
          <w:color w:val="0D0D0D"/>
          <w:sz w:val="24"/>
          <w:szCs w:val="24"/>
        </w:rPr>
        <w:t>zračni tlak + vetrovi</w:t>
      </w:r>
    </w:p>
    <w:p w:rsidR="00B34C62" w:rsidRPr="00CD7C89" w:rsidRDefault="00B34C62" w:rsidP="00B34C62">
      <w:pPr>
        <w:pStyle w:val="ListParagraph"/>
        <w:ind w:left="1134"/>
        <w:rPr>
          <w:rFonts w:ascii="Arial" w:hAnsi="Arial" w:cs="Arial"/>
          <w:color w:val="0F243E"/>
          <w:sz w:val="24"/>
          <w:szCs w:val="24"/>
        </w:rPr>
      </w:pPr>
    </w:p>
    <w:p w:rsidR="00B34C62" w:rsidRPr="00CD7C89" w:rsidRDefault="00B34C62" w:rsidP="00B34C62">
      <w:pPr>
        <w:pStyle w:val="ListParagraph"/>
        <w:rPr>
          <w:rFonts w:ascii="Arial" w:hAnsi="Arial" w:cs="Arial"/>
          <w:color w:val="0D0D0D"/>
          <w:sz w:val="24"/>
          <w:szCs w:val="24"/>
        </w:rPr>
      </w:pPr>
      <w:r w:rsidRPr="00CD7C89">
        <w:rPr>
          <w:rFonts w:ascii="Arial" w:hAnsi="Arial" w:cs="Arial"/>
          <w:b/>
          <w:color w:val="0D0D0D"/>
          <w:sz w:val="24"/>
          <w:szCs w:val="24"/>
        </w:rPr>
        <w:t>PODNEBNI DEJAVNIKI:</w:t>
      </w:r>
      <w:r w:rsidRPr="00CD7C89">
        <w:rPr>
          <w:rFonts w:ascii="Arial" w:hAnsi="Arial" w:cs="Arial"/>
          <w:color w:val="0D0D0D"/>
          <w:sz w:val="24"/>
          <w:szCs w:val="24"/>
        </w:rPr>
        <w:t xml:space="preserve"> vplivajo na spreminjanje podnebnih elementov. </w:t>
      </w:r>
    </w:p>
    <w:p w:rsidR="00B34C62" w:rsidRPr="00CD7C89" w:rsidRDefault="00B34C62" w:rsidP="00B34C62">
      <w:pPr>
        <w:pStyle w:val="ListParagraph"/>
        <w:numPr>
          <w:ilvl w:val="0"/>
          <w:numId w:val="3"/>
        </w:numPr>
        <w:rPr>
          <w:rFonts w:ascii="Arial" w:hAnsi="Arial" w:cs="Arial"/>
          <w:color w:val="0D0D0D"/>
          <w:sz w:val="24"/>
          <w:szCs w:val="24"/>
        </w:rPr>
      </w:pPr>
      <w:r w:rsidRPr="00CD7C89">
        <w:rPr>
          <w:rFonts w:ascii="Arial" w:hAnsi="Arial" w:cs="Arial"/>
          <w:color w:val="0D0D0D"/>
          <w:sz w:val="24"/>
          <w:szCs w:val="24"/>
        </w:rPr>
        <w:t>Geografska širina</w:t>
      </w:r>
    </w:p>
    <w:p w:rsidR="00B34C62" w:rsidRPr="00CD7C89" w:rsidRDefault="00B34C62" w:rsidP="00B34C62">
      <w:pPr>
        <w:pStyle w:val="ListParagraph"/>
        <w:numPr>
          <w:ilvl w:val="0"/>
          <w:numId w:val="3"/>
        </w:numPr>
        <w:rPr>
          <w:rFonts w:ascii="Arial" w:hAnsi="Arial" w:cs="Arial"/>
          <w:color w:val="0D0D0D"/>
          <w:sz w:val="24"/>
          <w:szCs w:val="24"/>
        </w:rPr>
      </w:pPr>
      <w:r w:rsidRPr="00CD7C89">
        <w:rPr>
          <w:rFonts w:ascii="Arial" w:hAnsi="Arial" w:cs="Arial"/>
          <w:color w:val="0D0D0D"/>
          <w:sz w:val="24"/>
          <w:szCs w:val="24"/>
        </w:rPr>
        <w:t>Relief</w:t>
      </w:r>
    </w:p>
    <w:p w:rsidR="00B34C62" w:rsidRPr="00CD7C89" w:rsidRDefault="00B34C62" w:rsidP="00B34C62">
      <w:pPr>
        <w:pStyle w:val="ListParagraph"/>
        <w:numPr>
          <w:ilvl w:val="0"/>
          <w:numId w:val="3"/>
        </w:numPr>
        <w:rPr>
          <w:rFonts w:ascii="Arial" w:hAnsi="Arial" w:cs="Arial"/>
          <w:color w:val="0D0D0D"/>
          <w:sz w:val="24"/>
          <w:szCs w:val="24"/>
        </w:rPr>
      </w:pPr>
      <w:r w:rsidRPr="00CD7C89">
        <w:rPr>
          <w:rFonts w:ascii="Arial" w:hAnsi="Arial" w:cs="Arial"/>
          <w:color w:val="0D0D0D"/>
          <w:sz w:val="24"/>
          <w:szCs w:val="24"/>
        </w:rPr>
        <w:t>Razporeditev kopnega in morja</w:t>
      </w:r>
    </w:p>
    <w:p w:rsidR="00B34C62" w:rsidRPr="00CD7C89" w:rsidRDefault="00B34C62" w:rsidP="00B34C62">
      <w:pPr>
        <w:pStyle w:val="ListParagraph"/>
        <w:numPr>
          <w:ilvl w:val="0"/>
          <w:numId w:val="3"/>
        </w:numPr>
        <w:rPr>
          <w:rFonts w:ascii="Arial" w:hAnsi="Arial" w:cs="Arial"/>
          <w:color w:val="0D0D0D"/>
          <w:sz w:val="24"/>
          <w:szCs w:val="24"/>
        </w:rPr>
      </w:pPr>
      <w:r w:rsidRPr="00CD7C89">
        <w:rPr>
          <w:rFonts w:ascii="Arial" w:hAnsi="Arial" w:cs="Arial"/>
          <w:color w:val="0D0D0D"/>
          <w:sz w:val="24"/>
          <w:szCs w:val="24"/>
        </w:rPr>
        <w:t>Morski tokovi</w:t>
      </w:r>
    </w:p>
    <w:p w:rsidR="00B34C62" w:rsidRPr="00CD7C89" w:rsidRDefault="00B34C62" w:rsidP="00B34C62">
      <w:pPr>
        <w:pStyle w:val="ListParagraph"/>
        <w:numPr>
          <w:ilvl w:val="0"/>
          <w:numId w:val="3"/>
        </w:numPr>
        <w:rPr>
          <w:rFonts w:ascii="Arial" w:hAnsi="Arial" w:cs="Arial"/>
          <w:color w:val="0D0D0D"/>
          <w:sz w:val="24"/>
          <w:szCs w:val="24"/>
        </w:rPr>
      </w:pPr>
      <w:r w:rsidRPr="00CD7C89">
        <w:rPr>
          <w:rFonts w:ascii="Arial" w:hAnsi="Arial" w:cs="Arial"/>
          <w:color w:val="0D0D0D"/>
          <w:sz w:val="24"/>
          <w:szCs w:val="24"/>
        </w:rPr>
        <w:t>Rotacija ali vrtenje Zemlje</w:t>
      </w:r>
    </w:p>
    <w:p w:rsidR="00B34C62" w:rsidRPr="00CD7C89" w:rsidRDefault="00B34C62" w:rsidP="00B34C62">
      <w:pPr>
        <w:pStyle w:val="ListParagraph"/>
        <w:numPr>
          <w:ilvl w:val="0"/>
          <w:numId w:val="3"/>
        </w:numPr>
        <w:rPr>
          <w:rFonts w:ascii="Arial" w:hAnsi="Arial" w:cs="Arial"/>
          <w:color w:val="0D0D0D"/>
          <w:sz w:val="24"/>
          <w:szCs w:val="24"/>
        </w:rPr>
      </w:pPr>
      <w:r w:rsidRPr="00CD7C89">
        <w:rPr>
          <w:rFonts w:ascii="Arial" w:hAnsi="Arial" w:cs="Arial"/>
          <w:color w:val="0D0D0D"/>
          <w:sz w:val="24"/>
          <w:szCs w:val="24"/>
        </w:rPr>
        <w:t>Človek</w:t>
      </w:r>
    </w:p>
    <w:p w:rsidR="00B34C62" w:rsidRPr="00CD7C89" w:rsidRDefault="00B34C62" w:rsidP="00B34C62">
      <w:pPr>
        <w:rPr>
          <w:rFonts w:ascii="Arial" w:hAnsi="Arial" w:cs="Arial"/>
          <w:color w:val="0D0D0D"/>
          <w:sz w:val="24"/>
          <w:szCs w:val="24"/>
        </w:rPr>
      </w:pPr>
    </w:p>
    <w:sectPr w:rsidR="00B34C62" w:rsidRPr="00CD7C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124B1"/>
    <w:multiLevelType w:val="hybridMultilevel"/>
    <w:tmpl w:val="2C2C1A62"/>
    <w:lvl w:ilvl="0" w:tplc="0424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9BB7FAA"/>
    <w:multiLevelType w:val="hybridMultilevel"/>
    <w:tmpl w:val="D9BEF828"/>
    <w:lvl w:ilvl="0" w:tplc="FF3A1A1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AC406FD"/>
    <w:multiLevelType w:val="hybridMultilevel"/>
    <w:tmpl w:val="7EE8065A"/>
    <w:lvl w:ilvl="0" w:tplc="0424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26D5A89"/>
    <w:multiLevelType w:val="hybridMultilevel"/>
    <w:tmpl w:val="A1C8007C"/>
    <w:lvl w:ilvl="0" w:tplc="0424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E9E2BB3"/>
    <w:multiLevelType w:val="hybridMultilevel"/>
    <w:tmpl w:val="7556FF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9038C9"/>
    <w:multiLevelType w:val="hybridMultilevel"/>
    <w:tmpl w:val="571E7FA0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2A32ACA"/>
    <w:multiLevelType w:val="hybridMultilevel"/>
    <w:tmpl w:val="A46E7E7A"/>
    <w:lvl w:ilvl="0" w:tplc="0424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629D9"/>
    <w:rsid w:val="000F6EBE"/>
    <w:rsid w:val="005E25CB"/>
    <w:rsid w:val="008D34C2"/>
    <w:rsid w:val="00A03943"/>
    <w:rsid w:val="00B34C62"/>
    <w:rsid w:val="00CD7C89"/>
    <w:rsid w:val="00E6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9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3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039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C7757-C564-40AA-8D2C-3E9D68D28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2019-05-27T12:32:00Z</dcterms:created>
  <dcterms:modified xsi:type="dcterms:W3CDTF">2019-05-27T12:32:00Z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