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9A6" w:rsidRDefault="00DB12C7">
      <w:pPr>
        <w:pStyle w:val="Heading1"/>
        <w:jc w:val="center"/>
        <w:rPr>
          <w:shadow/>
          <w:position w:val="6"/>
          <w:sz w:val="28"/>
        </w:rPr>
      </w:pPr>
      <w:bookmarkStart w:id="0" w:name="_GoBack"/>
      <w:bookmarkEnd w:id="0"/>
      <w:r>
        <w:rPr>
          <w:shadow/>
          <w:position w:val="6"/>
          <w:sz w:val="28"/>
        </w:rPr>
        <w:t>Tipi podnebja</w:t>
      </w:r>
    </w:p>
    <w:p w:rsidR="007D09A6" w:rsidRDefault="007D09A6">
      <w:pPr>
        <w:jc w:val="both"/>
        <w:rPr>
          <w:rFonts w:ascii="Arial Narrow" w:hAnsi="Arial Narrow"/>
          <w:position w:val="6"/>
          <w:sz w:val="20"/>
          <w:lang w:val="sl-SI"/>
        </w:rPr>
      </w:pPr>
    </w:p>
    <w:p w:rsidR="007D09A6" w:rsidRDefault="00DB12C7">
      <w:pPr>
        <w:jc w:val="both"/>
        <w:rPr>
          <w:rFonts w:ascii="Arial Narrow" w:hAnsi="Arial Narrow"/>
          <w:b/>
          <w:bCs/>
          <w:position w:val="6"/>
          <w:lang w:val="sl-SI"/>
        </w:rPr>
      </w:pPr>
      <w:r>
        <w:rPr>
          <w:rFonts w:ascii="Arial Narrow" w:hAnsi="Arial Narrow"/>
          <w:b/>
          <w:bCs/>
          <w:position w:val="6"/>
          <w:lang w:val="sl-SI"/>
        </w:rPr>
        <w:t>a)toplotni pasovi</w:t>
      </w:r>
    </w:p>
    <w:p w:rsidR="007D09A6" w:rsidRDefault="00DB12C7">
      <w:pPr>
        <w:numPr>
          <w:ilvl w:val="0"/>
          <w:numId w:val="1"/>
        </w:numPr>
        <w:jc w:val="both"/>
        <w:rPr>
          <w:rFonts w:ascii="Arial Narrow" w:hAnsi="Arial Narrow"/>
          <w:position w:val="6"/>
          <w:sz w:val="20"/>
          <w:lang w:val="sl-SI"/>
        </w:rPr>
      </w:pPr>
      <w:r>
        <w:rPr>
          <w:rFonts w:ascii="Arial Narrow" w:hAnsi="Arial Narrow"/>
          <w:position w:val="6"/>
          <w:sz w:val="20"/>
          <w:lang w:val="sl-SI"/>
        </w:rPr>
        <w:t>tropski</w:t>
      </w:r>
    </w:p>
    <w:p w:rsidR="007D09A6" w:rsidRDefault="00DB12C7">
      <w:pPr>
        <w:numPr>
          <w:ilvl w:val="0"/>
          <w:numId w:val="1"/>
        </w:numPr>
        <w:jc w:val="both"/>
        <w:rPr>
          <w:rFonts w:ascii="Arial Narrow" w:hAnsi="Arial Narrow"/>
          <w:position w:val="6"/>
          <w:sz w:val="20"/>
          <w:lang w:val="sl-SI"/>
        </w:rPr>
      </w:pPr>
      <w:r>
        <w:rPr>
          <w:rFonts w:ascii="Arial Narrow" w:hAnsi="Arial Narrow"/>
          <w:position w:val="6"/>
          <w:sz w:val="20"/>
          <w:lang w:val="sl-SI"/>
        </w:rPr>
        <w:t>subtropski (mile zime vroča poletja)</w:t>
      </w:r>
    </w:p>
    <w:p w:rsidR="007D09A6" w:rsidRDefault="00DB12C7">
      <w:pPr>
        <w:numPr>
          <w:ilvl w:val="0"/>
          <w:numId w:val="1"/>
        </w:numPr>
        <w:jc w:val="both"/>
        <w:rPr>
          <w:rFonts w:ascii="Arial Narrow" w:hAnsi="Arial Narrow"/>
          <w:position w:val="6"/>
          <w:sz w:val="20"/>
          <w:lang w:val="sl-SI"/>
        </w:rPr>
      </w:pPr>
      <w:r>
        <w:rPr>
          <w:rFonts w:ascii="Arial Narrow" w:hAnsi="Arial Narrow"/>
          <w:position w:val="6"/>
          <w:sz w:val="20"/>
          <w:lang w:val="sl-SI"/>
        </w:rPr>
        <w:t>zmerno topli pas</w:t>
      </w:r>
    </w:p>
    <w:p w:rsidR="007D09A6" w:rsidRDefault="00DB12C7">
      <w:pPr>
        <w:numPr>
          <w:ilvl w:val="0"/>
          <w:numId w:val="1"/>
        </w:numPr>
        <w:jc w:val="both"/>
        <w:rPr>
          <w:rFonts w:ascii="Arial Narrow" w:hAnsi="Arial Narrow"/>
          <w:position w:val="6"/>
          <w:sz w:val="20"/>
          <w:lang w:val="sl-SI"/>
        </w:rPr>
      </w:pPr>
      <w:r>
        <w:rPr>
          <w:rFonts w:ascii="Arial Narrow" w:hAnsi="Arial Narrow"/>
          <w:position w:val="6"/>
          <w:sz w:val="20"/>
          <w:lang w:val="sl-SI"/>
        </w:rPr>
        <w:t>subpolarni</w:t>
      </w:r>
    </w:p>
    <w:p w:rsidR="007D09A6" w:rsidRDefault="00DB12C7">
      <w:pPr>
        <w:numPr>
          <w:ilvl w:val="0"/>
          <w:numId w:val="1"/>
        </w:numPr>
        <w:jc w:val="both"/>
        <w:rPr>
          <w:rFonts w:ascii="Arial Narrow" w:hAnsi="Arial Narrow"/>
          <w:position w:val="6"/>
          <w:sz w:val="20"/>
          <w:lang w:val="sl-SI"/>
        </w:rPr>
      </w:pPr>
      <w:r>
        <w:rPr>
          <w:rFonts w:ascii="Arial Narrow" w:hAnsi="Arial Narrow"/>
          <w:position w:val="6"/>
          <w:sz w:val="20"/>
          <w:lang w:val="sl-SI"/>
        </w:rPr>
        <w:t>polarni</w:t>
      </w:r>
    </w:p>
    <w:p w:rsidR="007D09A6" w:rsidRDefault="007D09A6">
      <w:pPr>
        <w:numPr>
          <w:ilvl w:val="0"/>
          <w:numId w:val="1"/>
        </w:numPr>
        <w:jc w:val="both"/>
        <w:rPr>
          <w:rFonts w:ascii="Arial Narrow" w:hAnsi="Arial Narrow"/>
          <w:position w:val="6"/>
          <w:sz w:val="20"/>
          <w:lang w:val="sl-SI"/>
        </w:rPr>
      </w:pPr>
    </w:p>
    <w:p w:rsidR="007D09A6" w:rsidRDefault="00DB12C7">
      <w:pPr>
        <w:jc w:val="both"/>
        <w:rPr>
          <w:rFonts w:ascii="Arial Narrow" w:hAnsi="Arial Narrow"/>
          <w:b/>
          <w:bCs/>
          <w:position w:val="6"/>
          <w:lang w:val="sl-SI"/>
        </w:rPr>
      </w:pPr>
      <w:r>
        <w:rPr>
          <w:rFonts w:ascii="Arial Narrow" w:hAnsi="Arial Narrow"/>
          <w:b/>
          <w:bCs/>
          <w:position w:val="6"/>
          <w:lang w:val="sl-SI"/>
        </w:rPr>
        <w:t>b)tropska podnebja (ni letnih časov)</w:t>
      </w:r>
    </w:p>
    <w:p w:rsidR="007D09A6" w:rsidRDefault="00DB12C7">
      <w:pPr>
        <w:numPr>
          <w:ilvl w:val="0"/>
          <w:numId w:val="1"/>
        </w:numPr>
        <w:tabs>
          <w:tab w:val="left" w:pos="3600"/>
          <w:tab w:val="left" w:pos="4500"/>
        </w:tabs>
        <w:jc w:val="both"/>
        <w:rPr>
          <w:rFonts w:ascii="Arial Narrow" w:hAnsi="Arial Narrow"/>
          <w:position w:val="6"/>
          <w:sz w:val="20"/>
          <w:lang w:val="sl-SI"/>
        </w:rPr>
      </w:pPr>
      <w:r>
        <w:rPr>
          <w:rFonts w:ascii="Arial Narrow" w:hAnsi="Arial Narrow"/>
          <w:position w:val="6"/>
          <w:sz w:val="20"/>
          <w:lang w:val="sl-SI"/>
        </w:rPr>
        <w:t>ekvatorialno ali tropski deževni gozd:</w:t>
      </w:r>
      <w:r>
        <w:rPr>
          <w:rFonts w:ascii="Arial Narrow" w:hAnsi="Arial Narrow"/>
          <w:position w:val="6"/>
          <w:sz w:val="20"/>
          <w:lang w:val="sl-SI"/>
        </w:rPr>
        <w:tab/>
        <w:t>- srednja letna temperatura je od 24 do 26 stopinj celzija</w:t>
      </w:r>
    </w:p>
    <w:p w:rsidR="007D09A6" w:rsidRDefault="00DB12C7">
      <w:pPr>
        <w:tabs>
          <w:tab w:val="left" w:pos="3600"/>
          <w:tab w:val="left" w:pos="4500"/>
        </w:tabs>
        <w:ind w:left="360"/>
        <w:jc w:val="both"/>
        <w:rPr>
          <w:rFonts w:ascii="Arial Narrow" w:hAnsi="Arial Narrow"/>
          <w:position w:val="6"/>
          <w:sz w:val="20"/>
          <w:lang w:val="sl-SI"/>
        </w:rPr>
      </w:pPr>
      <w:r>
        <w:rPr>
          <w:rFonts w:ascii="Arial Narrow" w:hAnsi="Arial Narrow"/>
          <w:position w:val="6"/>
          <w:sz w:val="20"/>
          <w:lang w:val="sl-SI"/>
        </w:rPr>
        <w:tab/>
        <w:t>- ni letnih časov</w:t>
      </w:r>
    </w:p>
    <w:p w:rsidR="007D09A6" w:rsidRDefault="00DB12C7">
      <w:pPr>
        <w:tabs>
          <w:tab w:val="left" w:pos="3600"/>
          <w:tab w:val="left" w:pos="4500"/>
        </w:tabs>
        <w:ind w:left="360"/>
        <w:jc w:val="both"/>
        <w:rPr>
          <w:rFonts w:ascii="Arial Narrow" w:hAnsi="Arial Narrow"/>
          <w:position w:val="6"/>
          <w:sz w:val="20"/>
          <w:lang w:val="sl-SI"/>
        </w:rPr>
      </w:pPr>
      <w:r>
        <w:rPr>
          <w:rFonts w:ascii="Arial Narrow" w:hAnsi="Arial Narrow"/>
          <w:position w:val="6"/>
          <w:sz w:val="20"/>
          <w:lang w:val="sl-SI"/>
        </w:rPr>
        <w:tab/>
        <w:t>- majhna letna amplituda, temperaturna nihanja (1-5)</w:t>
      </w:r>
    </w:p>
    <w:p w:rsidR="007D09A6" w:rsidRDefault="00DB12C7">
      <w:pPr>
        <w:pStyle w:val="BodyTextIndent"/>
        <w:ind w:left="0"/>
        <w:jc w:val="both"/>
        <w:rPr>
          <w:position w:val="6"/>
        </w:rPr>
      </w:pPr>
      <w:r>
        <w:rPr>
          <w:position w:val="6"/>
        </w:rPr>
        <w:tab/>
        <w:t>- vse mesece je veliko padavin (konvekcijske), 1500-2000 mm na leto, lahko tudi več</w:t>
      </w:r>
    </w:p>
    <w:p w:rsidR="007D09A6" w:rsidRDefault="00DB12C7">
      <w:pPr>
        <w:tabs>
          <w:tab w:val="left" w:pos="3600"/>
          <w:tab w:val="left" w:pos="4500"/>
        </w:tabs>
        <w:ind w:left="360"/>
        <w:jc w:val="both"/>
        <w:rPr>
          <w:rFonts w:ascii="Arial Narrow" w:hAnsi="Arial Narrow"/>
          <w:position w:val="6"/>
          <w:sz w:val="20"/>
          <w:lang w:val="sl-SI"/>
        </w:rPr>
      </w:pPr>
      <w:r>
        <w:rPr>
          <w:rFonts w:ascii="Arial Narrow" w:hAnsi="Arial Narrow"/>
          <w:position w:val="6"/>
          <w:sz w:val="20"/>
          <w:lang w:val="sl-SI"/>
        </w:rPr>
        <w:tab/>
        <w:t>- manj ugodni pogoji za življenje</w:t>
      </w:r>
    </w:p>
    <w:p w:rsidR="007D09A6" w:rsidRDefault="00DB12C7">
      <w:pPr>
        <w:tabs>
          <w:tab w:val="left" w:pos="3600"/>
          <w:tab w:val="left" w:pos="4500"/>
        </w:tabs>
        <w:ind w:left="360"/>
        <w:jc w:val="both"/>
        <w:rPr>
          <w:rFonts w:ascii="Arial Narrow" w:hAnsi="Arial Narrow"/>
          <w:position w:val="6"/>
          <w:sz w:val="20"/>
          <w:lang w:val="sl-SI"/>
        </w:rPr>
      </w:pPr>
      <w:r>
        <w:rPr>
          <w:rFonts w:ascii="Arial Narrow" w:hAnsi="Arial Narrow"/>
          <w:position w:val="6"/>
          <w:sz w:val="20"/>
          <w:lang w:val="sl-SI"/>
        </w:rPr>
        <w:tab/>
        <w:t>- 0-5°, lahko tudi 10 geografske širine</w:t>
      </w:r>
    </w:p>
    <w:p w:rsidR="007D09A6" w:rsidRDefault="00DB12C7">
      <w:pPr>
        <w:numPr>
          <w:ilvl w:val="0"/>
          <w:numId w:val="1"/>
        </w:numPr>
        <w:tabs>
          <w:tab w:val="left" w:pos="1800"/>
          <w:tab w:val="left" w:pos="4500"/>
        </w:tabs>
        <w:jc w:val="both"/>
        <w:rPr>
          <w:rFonts w:ascii="Arial Narrow" w:hAnsi="Arial Narrow"/>
          <w:position w:val="6"/>
          <w:sz w:val="20"/>
          <w:lang w:val="sl-SI"/>
        </w:rPr>
      </w:pPr>
      <w:r>
        <w:rPr>
          <w:rFonts w:ascii="Arial Narrow" w:hAnsi="Arial Narrow"/>
          <w:position w:val="6"/>
          <w:sz w:val="20"/>
          <w:lang w:val="sl-SI"/>
        </w:rPr>
        <w:t xml:space="preserve">savansko: </w:t>
      </w:r>
      <w:r>
        <w:rPr>
          <w:rFonts w:ascii="Arial Narrow" w:hAnsi="Arial Narrow"/>
          <w:position w:val="6"/>
          <w:sz w:val="20"/>
          <w:lang w:val="sl-SI"/>
        </w:rPr>
        <w:tab/>
        <w:t>- letna amplituda 10° celzija, povprečna letna 25°celzija</w:t>
      </w:r>
    </w:p>
    <w:p w:rsidR="007D09A6" w:rsidRDefault="00DB12C7">
      <w:pPr>
        <w:tabs>
          <w:tab w:val="left" w:pos="1800"/>
          <w:tab w:val="left" w:pos="4500"/>
        </w:tabs>
        <w:ind w:left="360"/>
        <w:jc w:val="both"/>
        <w:rPr>
          <w:rFonts w:ascii="Arial Narrow" w:hAnsi="Arial Narrow"/>
          <w:position w:val="6"/>
          <w:sz w:val="20"/>
          <w:lang w:val="sl-SI"/>
        </w:rPr>
      </w:pPr>
      <w:r>
        <w:rPr>
          <w:rFonts w:ascii="Arial Narrow" w:hAnsi="Arial Narrow"/>
          <w:position w:val="6"/>
          <w:sz w:val="20"/>
          <w:lang w:val="sl-SI"/>
        </w:rPr>
        <w:tab/>
        <w:t>- dežvna in sušna doba, 500-1500 mm padavin</w:t>
      </w:r>
    </w:p>
    <w:p w:rsidR="007D09A6" w:rsidRDefault="00DB12C7">
      <w:pPr>
        <w:tabs>
          <w:tab w:val="left" w:pos="1800"/>
          <w:tab w:val="left" w:pos="4500"/>
        </w:tabs>
        <w:ind w:left="360"/>
        <w:jc w:val="both"/>
        <w:rPr>
          <w:rFonts w:ascii="Arial Narrow" w:hAnsi="Arial Narrow"/>
          <w:position w:val="6"/>
          <w:sz w:val="20"/>
          <w:lang w:val="sl-SI"/>
        </w:rPr>
      </w:pPr>
      <w:r>
        <w:rPr>
          <w:rFonts w:ascii="Arial Narrow" w:hAnsi="Arial Narrow"/>
          <w:position w:val="6"/>
          <w:sz w:val="20"/>
          <w:lang w:val="sl-SI"/>
        </w:rPr>
        <w:tab/>
        <w:t>- z oddaljevanjem od ekvatorja se količina padavin manjša in temperaturna amplituda veča</w:t>
      </w:r>
    </w:p>
    <w:p w:rsidR="007D09A6" w:rsidRDefault="00DB12C7">
      <w:pPr>
        <w:numPr>
          <w:ilvl w:val="0"/>
          <w:numId w:val="1"/>
        </w:numPr>
        <w:tabs>
          <w:tab w:val="left" w:pos="1800"/>
          <w:tab w:val="left" w:pos="2520"/>
          <w:tab w:val="left" w:pos="4500"/>
        </w:tabs>
        <w:jc w:val="both"/>
        <w:rPr>
          <w:rFonts w:ascii="Arial Narrow" w:hAnsi="Arial Narrow"/>
          <w:position w:val="6"/>
          <w:sz w:val="20"/>
          <w:lang w:val="sl-SI"/>
        </w:rPr>
      </w:pPr>
      <w:r>
        <w:rPr>
          <w:rFonts w:ascii="Arial Narrow" w:hAnsi="Arial Narrow"/>
          <w:position w:val="6"/>
          <w:sz w:val="20"/>
          <w:lang w:val="sl-SI"/>
        </w:rPr>
        <w:t xml:space="preserve">tropsko polsuho: </w:t>
      </w:r>
      <w:r>
        <w:rPr>
          <w:rFonts w:ascii="Arial Narrow" w:hAnsi="Arial Narrow"/>
          <w:position w:val="6"/>
          <w:sz w:val="20"/>
          <w:lang w:val="sl-SI"/>
        </w:rPr>
        <w:tab/>
        <w:t>- visoke tempertaure, amplituda je od 10-20° celzija</w:t>
      </w:r>
    </w:p>
    <w:p w:rsidR="007D09A6" w:rsidRDefault="00DB12C7">
      <w:pPr>
        <w:tabs>
          <w:tab w:val="left" w:pos="1800"/>
          <w:tab w:val="left" w:pos="252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od 250-500 mm padavin</w:t>
      </w:r>
    </w:p>
    <w:p w:rsidR="007D09A6" w:rsidRDefault="00DB12C7">
      <w:pPr>
        <w:tabs>
          <w:tab w:val="left" w:pos="1800"/>
          <w:tab w:val="left" w:pos="252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- 15-20° geografske širine</w:t>
      </w:r>
    </w:p>
    <w:p w:rsidR="007D09A6" w:rsidRDefault="00DB12C7">
      <w:pPr>
        <w:numPr>
          <w:ilvl w:val="0"/>
          <w:numId w:val="1"/>
        </w:numPr>
        <w:tabs>
          <w:tab w:val="left" w:pos="1800"/>
          <w:tab w:val="left" w:pos="3240"/>
          <w:tab w:val="left" w:pos="4500"/>
        </w:tabs>
        <w:jc w:val="both"/>
        <w:rPr>
          <w:rFonts w:ascii="Arial Narrow" w:hAnsi="Arial Narrow"/>
          <w:position w:val="6"/>
          <w:sz w:val="20"/>
          <w:lang w:val="sl-SI"/>
        </w:rPr>
      </w:pPr>
      <w:r>
        <w:rPr>
          <w:rFonts w:ascii="Arial Narrow" w:hAnsi="Arial Narrow"/>
          <w:position w:val="6"/>
          <w:sz w:val="20"/>
          <w:lang w:val="sl-SI"/>
        </w:rPr>
        <w:t xml:space="preserve">tropsko suho, puščavsko: </w:t>
      </w:r>
      <w:r>
        <w:rPr>
          <w:rFonts w:ascii="Arial Narrow" w:hAnsi="Arial Narrow"/>
          <w:position w:val="6"/>
          <w:sz w:val="20"/>
          <w:lang w:val="sl-SI"/>
        </w:rPr>
        <w:tab/>
        <w:t>- visoka letna temperatura, pod 250 mm padavin na leto</w:t>
      </w:r>
    </w:p>
    <w:p w:rsidR="007D09A6" w:rsidRDefault="007D09A6">
      <w:pPr>
        <w:tabs>
          <w:tab w:val="left" w:pos="1800"/>
          <w:tab w:val="left" w:pos="3240"/>
          <w:tab w:val="left" w:pos="4500"/>
        </w:tabs>
        <w:jc w:val="both"/>
        <w:rPr>
          <w:rFonts w:ascii="Arial Narrow" w:hAnsi="Arial Narrow"/>
          <w:b/>
          <w:bCs/>
          <w:position w:val="6"/>
          <w:sz w:val="20"/>
          <w:lang w:val="sl-SI"/>
        </w:rPr>
      </w:pPr>
    </w:p>
    <w:p w:rsidR="007D09A6" w:rsidRDefault="00DB12C7">
      <w:pPr>
        <w:tabs>
          <w:tab w:val="left" w:pos="1800"/>
          <w:tab w:val="left" w:pos="3240"/>
          <w:tab w:val="left" w:pos="4500"/>
        </w:tabs>
        <w:jc w:val="both"/>
        <w:rPr>
          <w:rFonts w:ascii="Arial Narrow" w:hAnsi="Arial Narrow"/>
          <w:b/>
          <w:bCs/>
          <w:position w:val="6"/>
          <w:lang w:val="sl-SI"/>
        </w:rPr>
      </w:pPr>
      <w:r>
        <w:rPr>
          <w:rFonts w:ascii="Arial Narrow" w:hAnsi="Arial Narrow"/>
          <w:b/>
          <w:bCs/>
          <w:position w:val="6"/>
          <w:lang w:val="sl-SI"/>
        </w:rPr>
        <w:t>c)subtropska podnebja</w:t>
      </w:r>
    </w:p>
    <w:p w:rsidR="007D09A6" w:rsidRDefault="00DB12C7">
      <w:pPr>
        <w:numPr>
          <w:ilvl w:val="0"/>
          <w:numId w:val="1"/>
        </w:numPr>
        <w:tabs>
          <w:tab w:val="left" w:pos="1800"/>
          <w:tab w:val="left" w:pos="3240"/>
          <w:tab w:val="left" w:pos="4500"/>
        </w:tabs>
        <w:jc w:val="both"/>
        <w:rPr>
          <w:rFonts w:ascii="Arial Narrow" w:hAnsi="Arial Narrow"/>
          <w:position w:val="6"/>
          <w:sz w:val="20"/>
          <w:lang w:val="sl-SI"/>
        </w:rPr>
      </w:pPr>
      <w:r>
        <w:rPr>
          <w:rFonts w:ascii="Arial Narrow" w:hAnsi="Arial Narrow"/>
          <w:position w:val="6"/>
          <w:sz w:val="20"/>
          <w:lang w:val="sl-SI"/>
        </w:rPr>
        <w:t xml:space="preserve">subtropsko suho-puščavsko: </w:t>
      </w:r>
      <w:r>
        <w:rPr>
          <w:rFonts w:ascii="Arial Narrow" w:hAnsi="Arial Narrow"/>
          <w:position w:val="6"/>
          <w:sz w:val="20"/>
          <w:lang w:val="sl-SI"/>
        </w:rPr>
        <w:tab/>
        <w:t xml:space="preserve">- večja temperturna amplituda </w:t>
      </w:r>
    </w:p>
    <w:p w:rsidR="007D09A6" w:rsidRDefault="00DB12C7">
      <w:pPr>
        <w:numPr>
          <w:ilvl w:val="0"/>
          <w:numId w:val="1"/>
        </w:numPr>
        <w:tabs>
          <w:tab w:val="left" w:pos="1800"/>
          <w:tab w:val="left" w:pos="3240"/>
          <w:tab w:val="left" w:pos="4500"/>
        </w:tabs>
        <w:jc w:val="both"/>
        <w:rPr>
          <w:rFonts w:ascii="Arial Narrow" w:hAnsi="Arial Narrow"/>
          <w:position w:val="6"/>
          <w:sz w:val="20"/>
          <w:lang w:val="sl-SI"/>
        </w:rPr>
      </w:pPr>
      <w:r>
        <w:rPr>
          <w:rFonts w:ascii="Arial Narrow" w:hAnsi="Arial Narrow"/>
          <w:position w:val="6"/>
          <w:sz w:val="20"/>
          <w:lang w:val="sl-SI"/>
        </w:rPr>
        <w:t>suptropsko polsuho-stepsko:</w:t>
      </w:r>
      <w:r>
        <w:rPr>
          <w:rFonts w:ascii="Arial Narrow" w:hAnsi="Arial Narrow"/>
          <w:position w:val="6"/>
          <w:sz w:val="20"/>
          <w:lang w:val="sl-SI"/>
        </w:rPr>
        <w:tab/>
        <w:t>- večja temperaturna amplituda</w:t>
      </w:r>
    </w:p>
    <w:p w:rsidR="007D09A6" w:rsidRDefault="00DB12C7">
      <w:pPr>
        <w:numPr>
          <w:ilvl w:val="0"/>
          <w:numId w:val="1"/>
        </w:numPr>
        <w:tabs>
          <w:tab w:val="left" w:pos="1800"/>
          <w:tab w:val="left" w:pos="2700"/>
          <w:tab w:val="left" w:pos="4500"/>
        </w:tabs>
        <w:jc w:val="both"/>
        <w:rPr>
          <w:rFonts w:ascii="Arial Narrow" w:hAnsi="Arial Narrow"/>
          <w:position w:val="6"/>
          <w:sz w:val="20"/>
          <w:lang w:val="sl-SI"/>
        </w:rPr>
      </w:pPr>
      <w:r>
        <w:rPr>
          <w:rFonts w:ascii="Arial Narrow" w:hAnsi="Arial Narrow"/>
          <w:position w:val="6"/>
          <w:sz w:val="20"/>
          <w:lang w:val="sl-SI"/>
        </w:rPr>
        <w:t xml:space="preserve">sredozemsko-etetijsko: </w:t>
      </w:r>
      <w:r>
        <w:rPr>
          <w:rFonts w:ascii="Arial Narrow" w:hAnsi="Arial Narrow"/>
          <w:position w:val="6"/>
          <w:sz w:val="20"/>
          <w:lang w:val="sl-SI"/>
        </w:rPr>
        <w:tab/>
        <w:t>- vroča suha poletja, vpliv subtropskega anticiklona</w:t>
      </w:r>
    </w:p>
    <w:p w:rsidR="007D09A6" w:rsidRDefault="00DB12C7">
      <w:pPr>
        <w:tabs>
          <w:tab w:val="left" w:pos="1800"/>
          <w:tab w:val="left" w:pos="270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mile vlažne zime</w:t>
      </w:r>
    </w:p>
    <w:p w:rsidR="007D09A6" w:rsidRDefault="00DB12C7">
      <w:pPr>
        <w:tabs>
          <w:tab w:val="left" w:pos="1800"/>
          <w:tab w:val="left" w:pos="270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- 500-1000 mm padavin, vpliv zahodnih vetrov s potujočimi depresijami</w:t>
      </w:r>
    </w:p>
    <w:p w:rsidR="007D09A6" w:rsidRDefault="00DB12C7">
      <w:pPr>
        <w:tabs>
          <w:tab w:val="left" w:pos="1800"/>
          <w:tab w:val="left" w:pos="270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zahodne obale celin, od 25-40° geografske širine</w:t>
      </w:r>
    </w:p>
    <w:p w:rsidR="007D09A6" w:rsidRDefault="00DB12C7">
      <w:pPr>
        <w:numPr>
          <w:ilvl w:val="0"/>
          <w:numId w:val="1"/>
        </w:numPr>
        <w:tabs>
          <w:tab w:val="left" w:pos="1800"/>
          <w:tab w:val="left" w:pos="3240"/>
          <w:tab w:val="left" w:pos="4500"/>
        </w:tabs>
        <w:jc w:val="both"/>
        <w:rPr>
          <w:rFonts w:ascii="Arial Narrow" w:hAnsi="Arial Narrow"/>
          <w:position w:val="6"/>
          <w:sz w:val="20"/>
          <w:lang w:val="sl-SI"/>
        </w:rPr>
      </w:pPr>
      <w:r>
        <w:rPr>
          <w:rFonts w:ascii="Arial Narrow" w:hAnsi="Arial Narrow"/>
          <w:position w:val="6"/>
          <w:sz w:val="20"/>
          <w:lang w:val="sl-SI"/>
        </w:rPr>
        <w:t xml:space="preserve">monsumsko: </w:t>
      </w:r>
      <w:r>
        <w:rPr>
          <w:rFonts w:ascii="Arial Narrow" w:hAnsi="Arial Narrow"/>
          <w:position w:val="6"/>
          <w:sz w:val="20"/>
          <w:lang w:val="sl-SI"/>
        </w:rPr>
        <w:tab/>
        <w:t>- obratno kot pri sredozemsko, poletja so vlažna, zime suhe</w:t>
      </w:r>
    </w:p>
    <w:p w:rsidR="007D09A6" w:rsidRDefault="00DB12C7">
      <w:pPr>
        <w:tabs>
          <w:tab w:val="left" w:pos="1800"/>
          <w:tab w:val="left" w:pos="3240"/>
          <w:tab w:val="left" w:pos="4500"/>
        </w:tabs>
        <w:ind w:left="360"/>
        <w:jc w:val="both"/>
        <w:rPr>
          <w:rFonts w:ascii="Arial Narrow" w:hAnsi="Arial Narrow"/>
          <w:position w:val="6"/>
          <w:sz w:val="20"/>
          <w:lang w:val="sl-SI"/>
        </w:rPr>
      </w:pPr>
      <w:r>
        <w:rPr>
          <w:rFonts w:ascii="Arial Narrow" w:hAnsi="Arial Narrow"/>
          <w:position w:val="6"/>
          <w:sz w:val="20"/>
          <w:lang w:val="sl-SI"/>
        </w:rPr>
        <w:tab/>
        <w:t>- monsumi, do1500 mm padavin</w:t>
      </w:r>
    </w:p>
    <w:p w:rsidR="007D09A6" w:rsidRDefault="00DB12C7">
      <w:pPr>
        <w:tabs>
          <w:tab w:val="left" w:pos="1800"/>
          <w:tab w:val="left" w:pos="3240"/>
          <w:tab w:val="left" w:pos="4500"/>
        </w:tabs>
        <w:ind w:left="360"/>
        <w:jc w:val="both"/>
        <w:rPr>
          <w:rFonts w:ascii="Arial Narrow" w:hAnsi="Arial Narrow"/>
          <w:position w:val="6"/>
          <w:sz w:val="20"/>
          <w:lang w:val="sl-SI"/>
        </w:rPr>
      </w:pPr>
      <w:r>
        <w:rPr>
          <w:rFonts w:ascii="Arial Narrow" w:hAnsi="Arial Narrow"/>
          <w:position w:val="6"/>
          <w:sz w:val="20"/>
          <w:lang w:val="sl-SI"/>
        </w:rPr>
        <w:tab/>
        <w:t>- pd V in JV strani kontinentov</w:t>
      </w:r>
    </w:p>
    <w:p w:rsidR="007D09A6" w:rsidRDefault="00DB12C7">
      <w:pPr>
        <w:numPr>
          <w:ilvl w:val="0"/>
          <w:numId w:val="1"/>
        </w:numPr>
        <w:tabs>
          <w:tab w:val="left" w:pos="1800"/>
          <w:tab w:val="left" w:pos="2160"/>
          <w:tab w:val="left" w:pos="2700"/>
          <w:tab w:val="left" w:pos="4500"/>
        </w:tabs>
        <w:jc w:val="both"/>
        <w:rPr>
          <w:rFonts w:ascii="Arial Narrow" w:hAnsi="Arial Narrow"/>
          <w:position w:val="6"/>
          <w:sz w:val="20"/>
          <w:lang w:val="sl-SI"/>
        </w:rPr>
      </w:pPr>
      <w:r>
        <w:rPr>
          <w:rFonts w:ascii="Arial Narrow" w:hAnsi="Arial Narrow"/>
          <w:position w:val="6"/>
          <w:sz w:val="20"/>
          <w:lang w:val="sl-SI"/>
        </w:rPr>
        <w:t xml:space="preserve">subtropsko vlažno: </w:t>
      </w:r>
      <w:r>
        <w:rPr>
          <w:rFonts w:ascii="Arial Narrow" w:hAnsi="Arial Narrow"/>
          <w:position w:val="6"/>
          <w:sz w:val="20"/>
          <w:lang w:val="sl-SI"/>
        </w:rPr>
        <w:tab/>
        <w:t>- ker leži severno od monsunski predelov pride pozimi tudi pod vpliv cikonov</w:t>
      </w:r>
    </w:p>
    <w:p w:rsidR="007D09A6" w:rsidRDefault="00DB12C7">
      <w:pPr>
        <w:tabs>
          <w:tab w:val="left" w:pos="1800"/>
          <w:tab w:val="left" w:pos="2160"/>
          <w:tab w:val="left" w:pos="270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vlažna poletja zaradi monsumov, vlažne zime zaradi ciklonov</w:t>
      </w:r>
    </w:p>
    <w:p w:rsidR="007D09A6" w:rsidRDefault="00DB12C7">
      <w:pPr>
        <w:tabs>
          <w:tab w:val="left" w:pos="1800"/>
          <w:tab w:val="left" w:pos="2160"/>
          <w:tab w:val="left" w:pos="270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večja temperaturna amplituda kot pri monsumskem</w:t>
      </w:r>
    </w:p>
    <w:p w:rsidR="007D09A6" w:rsidRDefault="007D09A6">
      <w:pPr>
        <w:tabs>
          <w:tab w:val="left" w:pos="1800"/>
          <w:tab w:val="left" w:pos="2160"/>
          <w:tab w:val="left" w:pos="2700"/>
          <w:tab w:val="left" w:pos="4500"/>
        </w:tabs>
        <w:jc w:val="both"/>
        <w:rPr>
          <w:rFonts w:ascii="Arial Narrow" w:hAnsi="Arial Narrow"/>
          <w:b/>
          <w:bCs/>
          <w:position w:val="6"/>
          <w:sz w:val="20"/>
          <w:lang w:val="sl-SI"/>
        </w:rPr>
      </w:pPr>
    </w:p>
    <w:p w:rsidR="007D09A6" w:rsidRDefault="00DB12C7">
      <w:pPr>
        <w:tabs>
          <w:tab w:val="left" w:pos="1800"/>
          <w:tab w:val="left" w:pos="2160"/>
          <w:tab w:val="left" w:pos="2700"/>
          <w:tab w:val="left" w:pos="4500"/>
        </w:tabs>
        <w:jc w:val="both"/>
        <w:rPr>
          <w:rFonts w:ascii="Arial Narrow" w:hAnsi="Arial Narrow"/>
          <w:b/>
          <w:bCs/>
          <w:position w:val="6"/>
          <w:lang w:val="sl-SI"/>
        </w:rPr>
      </w:pPr>
      <w:r>
        <w:rPr>
          <w:rFonts w:ascii="Arial Narrow" w:hAnsi="Arial Narrow"/>
          <w:b/>
          <w:bCs/>
          <w:position w:val="6"/>
          <w:lang w:val="sl-SI"/>
        </w:rPr>
        <w:t>d) zmerno topla podnebja</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oceansko ali namorsko:</w:t>
      </w:r>
      <w:r>
        <w:rPr>
          <w:rFonts w:ascii="Arial Narrow" w:hAnsi="Arial Narrow"/>
          <w:position w:val="6"/>
          <w:sz w:val="20"/>
          <w:lang w:val="sl-SI"/>
        </w:rPr>
        <w:tab/>
        <w:t xml:space="preserve">- sveža poletja, od 14-19° celzija, mile zime od 0-8° </w:t>
      </w:r>
    </w:p>
    <w:p w:rsidR="007D09A6" w:rsidRDefault="00DB12C7">
      <w:pPr>
        <w:tabs>
          <w:tab w:val="left" w:pos="1800"/>
          <w:tab w:val="left" w:pos="2160"/>
          <w:tab w:val="left" w:pos="324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r>
      <w:r>
        <w:rPr>
          <w:rFonts w:ascii="Arial Narrow" w:hAnsi="Arial Narrow"/>
          <w:position w:val="6"/>
          <w:sz w:val="20"/>
          <w:lang w:val="sl-SI"/>
        </w:rPr>
        <w:tab/>
        <w:t>- vse leto veliko padavin, več pozimi 750-1000 mm</w:t>
      </w:r>
    </w:p>
    <w:p w:rsidR="007D09A6" w:rsidRDefault="00DB12C7">
      <w:p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r>
      <w:r>
        <w:rPr>
          <w:rFonts w:ascii="Arial Narrow" w:hAnsi="Arial Narrow"/>
          <w:position w:val="6"/>
          <w:sz w:val="20"/>
          <w:lang w:val="sl-SI"/>
        </w:rPr>
        <w:tab/>
        <w:t>- frontalne padavine, močna oblačnost, megla vlažnost, 45-65° stopinj širine</w:t>
      </w:r>
    </w:p>
    <w:p w:rsidR="007D09A6" w:rsidRDefault="00DB12C7">
      <w:pPr>
        <w:numPr>
          <w:ilvl w:val="0"/>
          <w:numId w:val="1"/>
        </w:numPr>
        <w:tabs>
          <w:tab w:val="left" w:pos="1800"/>
          <w:tab w:val="left" w:pos="2160"/>
          <w:tab w:val="left" w:pos="3060"/>
          <w:tab w:val="left" w:pos="4500"/>
        </w:tabs>
        <w:jc w:val="both"/>
        <w:rPr>
          <w:rFonts w:ascii="Arial Narrow" w:hAnsi="Arial Narrow"/>
          <w:position w:val="6"/>
          <w:sz w:val="20"/>
          <w:lang w:val="sl-SI"/>
        </w:rPr>
      </w:pPr>
      <w:r>
        <w:rPr>
          <w:rFonts w:ascii="Arial Narrow" w:hAnsi="Arial Narrow"/>
          <w:position w:val="6"/>
          <w:sz w:val="20"/>
          <w:lang w:val="sl-SI"/>
        </w:rPr>
        <w:t>kontinentalno: - suho, polsuho, vlažno</w:t>
      </w:r>
    </w:p>
    <w:p w:rsidR="007D09A6" w:rsidRDefault="00DB12C7">
      <w:pPr>
        <w:tabs>
          <w:tab w:val="left" w:pos="1800"/>
          <w:tab w:val="left" w:pos="2160"/>
          <w:tab w:val="left" w:pos="3060"/>
          <w:tab w:val="left" w:pos="4500"/>
        </w:tabs>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količina podavin proti notranjosti pojenjuje (pod 500 mm)</w:t>
      </w:r>
    </w:p>
    <w:p w:rsidR="007D09A6" w:rsidRDefault="00DB12C7">
      <w:pPr>
        <w:tabs>
          <w:tab w:val="left" w:pos="1800"/>
          <w:tab w:val="left" w:pos="2160"/>
          <w:tab w:val="left" w:pos="3060"/>
          <w:tab w:val="left" w:pos="4500"/>
        </w:tabs>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vroča poletja, hladne zime</w:t>
      </w:r>
    </w:p>
    <w:p w:rsidR="007D09A6" w:rsidRDefault="00DB12C7">
      <w:pPr>
        <w:tabs>
          <w:tab w:val="left" w:pos="1800"/>
          <w:tab w:val="left" w:pos="2160"/>
          <w:tab w:val="left" w:pos="3060"/>
          <w:tab w:val="left" w:pos="4500"/>
        </w:tabs>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velika temperaturna amplituda</w:t>
      </w:r>
    </w:p>
    <w:p w:rsidR="007D09A6" w:rsidRDefault="00DB12C7">
      <w:pPr>
        <w:tabs>
          <w:tab w:val="left" w:pos="1800"/>
          <w:tab w:val="left" w:pos="2160"/>
          <w:tab w:val="left" w:pos="3060"/>
          <w:tab w:val="left" w:pos="4500"/>
        </w:tabs>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konvekcijske padavine</w:t>
      </w:r>
    </w:p>
    <w:p w:rsidR="007D09A6" w:rsidRDefault="00DB12C7">
      <w:pPr>
        <w:numPr>
          <w:ilvl w:val="0"/>
          <w:numId w:val="1"/>
        </w:numPr>
        <w:tabs>
          <w:tab w:val="left" w:pos="1800"/>
          <w:tab w:val="left" w:pos="2160"/>
          <w:tab w:val="left" w:pos="3060"/>
          <w:tab w:val="left" w:pos="3780"/>
        </w:tabs>
        <w:jc w:val="both"/>
        <w:rPr>
          <w:rFonts w:ascii="Arial Narrow" w:hAnsi="Arial Narrow"/>
          <w:position w:val="6"/>
          <w:sz w:val="20"/>
          <w:lang w:val="sl-SI"/>
        </w:rPr>
      </w:pPr>
      <w:r>
        <w:rPr>
          <w:rFonts w:ascii="Arial Narrow" w:hAnsi="Arial Narrow"/>
          <w:position w:val="6"/>
          <w:sz w:val="20"/>
          <w:lang w:val="sl-SI"/>
        </w:rPr>
        <w:t>zmernohladno podnebje-tajge:</w:t>
      </w:r>
      <w:r>
        <w:rPr>
          <w:rFonts w:ascii="Arial Narrow" w:hAnsi="Arial Narrow"/>
          <w:position w:val="6"/>
          <w:sz w:val="20"/>
          <w:lang w:val="sl-SI"/>
        </w:rPr>
        <w:tab/>
        <w:t>- kratko poletje, srednja junijska temperatura je nad 10° celzija</w:t>
      </w:r>
    </w:p>
    <w:p w:rsidR="007D09A6" w:rsidRDefault="00DB12C7">
      <w:pPr>
        <w:tabs>
          <w:tab w:val="left" w:pos="1800"/>
          <w:tab w:val="left" w:pos="2160"/>
          <w:tab w:val="left" w:pos="3060"/>
          <w:tab w:val="left" w:pos="3780"/>
        </w:tabs>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r>
      <w:r>
        <w:rPr>
          <w:rFonts w:ascii="Arial Narrow" w:hAnsi="Arial Narrow"/>
          <w:position w:val="6"/>
          <w:sz w:val="20"/>
          <w:lang w:val="sl-SI"/>
        </w:rPr>
        <w:tab/>
        <w:t>- dolga mrzla zima, -10° do –30°</w:t>
      </w:r>
    </w:p>
    <w:p w:rsidR="007D09A6" w:rsidRDefault="00DB12C7">
      <w:pPr>
        <w:tabs>
          <w:tab w:val="left" w:pos="1800"/>
          <w:tab w:val="left" w:pos="2160"/>
          <w:tab w:val="left" w:pos="3060"/>
          <w:tab w:val="left" w:pos="3780"/>
        </w:tabs>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r>
      <w:r>
        <w:rPr>
          <w:rFonts w:ascii="Arial Narrow" w:hAnsi="Arial Narrow"/>
          <w:position w:val="6"/>
          <w:sz w:val="20"/>
          <w:lang w:val="sl-SI"/>
        </w:rPr>
        <w:tab/>
        <w:t>- pod 500 mm padavin</w:t>
      </w:r>
    </w:p>
    <w:p w:rsidR="007D09A6" w:rsidRDefault="00DB12C7">
      <w:pPr>
        <w:tabs>
          <w:tab w:val="left" w:pos="1800"/>
          <w:tab w:val="left" w:pos="2160"/>
          <w:tab w:val="left" w:pos="3060"/>
          <w:tab w:val="left" w:pos="3780"/>
        </w:tabs>
        <w:ind w:left="3060"/>
        <w:jc w:val="both"/>
        <w:rPr>
          <w:rFonts w:ascii="Arial Narrow" w:hAnsi="Arial Narrow"/>
          <w:position w:val="6"/>
          <w:sz w:val="20"/>
          <w:lang w:val="sl-SI"/>
        </w:rPr>
      </w:pPr>
      <w:r>
        <w:rPr>
          <w:rFonts w:ascii="Arial Narrow" w:hAnsi="Arial Narrow"/>
          <w:position w:val="6"/>
          <w:sz w:val="20"/>
          <w:lang w:val="sl-SI"/>
        </w:rPr>
        <w:t>- konvekcijske, težji življenjski pogoji, slaba poselitev, težko prehoden gozd, od 50° - 60° do 70° širine</w:t>
      </w:r>
    </w:p>
    <w:p w:rsidR="007D09A6" w:rsidRDefault="007D09A6">
      <w:pPr>
        <w:tabs>
          <w:tab w:val="left" w:pos="1800"/>
          <w:tab w:val="left" w:pos="2160"/>
          <w:tab w:val="left" w:pos="3060"/>
          <w:tab w:val="left" w:pos="3780"/>
        </w:tabs>
        <w:jc w:val="both"/>
        <w:rPr>
          <w:rFonts w:ascii="Arial Narrow" w:hAnsi="Arial Narrow"/>
          <w:b/>
          <w:bCs/>
          <w:position w:val="6"/>
          <w:sz w:val="20"/>
          <w:lang w:val="sl-SI"/>
        </w:rPr>
      </w:pPr>
    </w:p>
    <w:p w:rsidR="007D09A6" w:rsidRDefault="00DB12C7">
      <w:pPr>
        <w:tabs>
          <w:tab w:val="left" w:pos="1800"/>
          <w:tab w:val="left" w:pos="2160"/>
          <w:tab w:val="left" w:pos="3060"/>
          <w:tab w:val="left" w:pos="3780"/>
        </w:tabs>
        <w:jc w:val="both"/>
        <w:rPr>
          <w:rFonts w:ascii="Arial Narrow" w:hAnsi="Arial Narrow"/>
          <w:b/>
          <w:bCs/>
          <w:position w:val="6"/>
          <w:lang w:val="sl-SI"/>
        </w:rPr>
      </w:pPr>
      <w:r>
        <w:rPr>
          <w:rFonts w:ascii="Arial Narrow" w:hAnsi="Arial Narrow"/>
          <w:b/>
          <w:bCs/>
          <w:position w:val="6"/>
          <w:lang w:val="sl-SI"/>
        </w:rPr>
        <w:t>e)polarna podnebja</w:t>
      </w:r>
    </w:p>
    <w:p w:rsidR="007D09A6" w:rsidRDefault="00DB12C7">
      <w:pPr>
        <w:numPr>
          <w:ilvl w:val="0"/>
          <w:numId w:val="1"/>
        </w:numPr>
        <w:tabs>
          <w:tab w:val="left" w:pos="1800"/>
          <w:tab w:val="left" w:pos="2160"/>
          <w:tab w:val="left" w:pos="3960"/>
          <w:tab w:val="left" w:pos="4680"/>
        </w:tabs>
        <w:jc w:val="both"/>
        <w:rPr>
          <w:rFonts w:ascii="Arial Narrow" w:hAnsi="Arial Narrow"/>
          <w:position w:val="6"/>
          <w:sz w:val="20"/>
          <w:lang w:val="sl-SI"/>
        </w:rPr>
      </w:pPr>
      <w:r>
        <w:rPr>
          <w:rFonts w:ascii="Arial Narrow" w:hAnsi="Arial Narrow"/>
          <w:position w:val="6"/>
          <w:sz w:val="20"/>
          <w:lang w:val="sl-SI"/>
        </w:rPr>
        <w:t>subpolarno podnebje (podnebje tundre):</w:t>
      </w:r>
      <w:r>
        <w:rPr>
          <w:rFonts w:ascii="Arial Narrow" w:hAnsi="Arial Narrow"/>
          <w:position w:val="6"/>
          <w:sz w:val="20"/>
          <w:lang w:val="sl-SI"/>
        </w:rPr>
        <w:tab/>
        <w:t>- drevesa ne uspevajo več, zelišča grmičevja</w:t>
      </w:r>
    </w:p>
    <w:p w:rsidR="007D09A6" w:rsidRDefault="00DB12C7">
      <w:pPr>
        <w:tabs>
          <w:tab w:val="left" w:pos="1800"/>
          <w:tab w:val="left" w:pos="2160"/>
          <w:tab w:val="left" w:pos="3060"/>
          <w:tab w:val="left" w:pos="3960"/>
          <w:tab w:val="left" w:pos="468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r>
      <w:r>
        <w:rPr>
          <w:rFonts w:ascii="Arial Narrow" w:hAnsi="Arial Narrow"/>
          <w:position w:val="6"/>
          <w:sz w:val="20"/>
          <w:lang w:val="sl-SI"/>
        </w:rPr>
        <w:tab/>
      </w:r>
      <w:r>
        <w:rPr>
          <w:rFonts w:ascii="Arial Narrow" w:hAnsi="Arial Narrow"/>
          <w:position w:val="6"/>
          <w:sz w:val="20"/>
          <w:lang w:val="sl-SI"/>
        </w:rPr>
        <w:tab/>
        <w:t>- srednja julijska temperatura je pod 10° celzija</w:t>
      </w:r>
    </w:p>
    <w:p w:rsidR="007D09A6" w:rsidRDefault="00DB12C7">
      <w:pPr>
        <w:tabs>
          <w:tab w:val="left" w:pos="1800"/>
          <w:tab w:val="left" w:pos="2160"/>
          <w:tab w:val="left" w:pos="3060"/>
          <w:tab w:val="left" w:pos="3960"/>
          <w:tab w:val="left" w:pos="468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r>
      <w:r>
        <w:rPr>
          <w:rFonts w:ascii="Arial Narrow" w:hAnsi="Arial Narrow"/>
          <w:position w:val="6"/>
          <w:sz w:val="20"/>
          <w:lang w:val="sl-SI"/>
        </w:rPr>
        <w:tab/>
      </w:r>
      <w:r>
        <w:rPr>
          <w:rFonts w:ascii="Arial Narrow" w:hAnsi="Arial Narrow"/>
          <w:position w:val="6"/>
          <w:sz w:val="20"/>
          <w:lang w:val="sl-SI"/>
        </w:rPr>
        <w:tab/>
        <w:t>- manj kot 250 padavin, konvekcijske</w:t>
      </w:r>
    </w:p>
    <w:p w:rsidR="007D09A6" w:rsidRDefault="00DB12C7">
      <w:pPr>
        <w:tabs>
          <w:tab w:val="left" w:pos="1800"/>
          <w:tab w:val="left" w:pos="2160"/>
          <w:tab w:val="left" w:pos="3060"/>
          <w:tab w:val="left" w:pos="3960"/>
          <w:tab w:val="left" w:pos="468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r>
      <w:r>
        <w:rPr>
          <w:rFonts w:ascii="Arial Narrow" w:hAnsi="Arial Narrow"/>
          <w:position w:val="6"/>
          <w:sz w:val="20"/>
          <w:lang w:val="sl-SI"/>
        </w:rPr>
        <w:tab/>
      </w:r>
      <w:r>
        <w:rPr>
          <w:rFonts w:ascii="Arial Narrow" w:hAnsi="Arial Narrow"/>
          <w:position w:val="6"/>
          <w:sz w:val="20"/>
          <w:lang w:val="sl-SI"/>
        </w:rPr>
        <w:tab/>
        <w:t>- sevrna evrazija, severna amerika</w:t>
      </w:r>
    </w:p>
    <w:p w:rsidR="007D09A6" w:rsidRDefault="00DB12C7">
      <w:pPr>
        <w:numPr>
          <w:ilvl w:val="0"/>
          <w:numId w:val="1"/>
        </w:numPr>
        <w:tabs>
          <w:tab w:val="left" w:pos="1620"/>
          <w:tab w:val="left" w:pos="2160"/>
          <w:tab w:val="left" w:pos="3060"/>
          <w:tab w:val="left" w:pos="4680"/>
        </w:tabs>
        <w:jc w:val="both"/>
        <w:rPr>
          <w:rFonts w:ascii="Arial Narrow" w:hAnsi="Arial Narrow"/>
          <w:position w:val="6"/>
          <w:sz w:val="20"/>
          <w:lang w:val="sl-SI"/>
        </w:rPr>
      </w:pPr>
      <w:r>
        <w:rPr>
          <w:rFonts w:ascii="Arial Narrow" w:hAnsi="Arial Narrow"/>
          <w:position w:val="6"/>
          <w:sz w:val="20"/>
          <w:lang w:val="sl-SI"/>
        </w:rPr>
        <w:t>polarno:</w:t>
      </w:r>
      <w:r>
        <w:rPr>
          <w:rFonts w:ascii="Arial Narrow" w:hAnsi="Arial Narrow"/>
          <w:position w:val="6"/>
          <w:sz w:val="20"/>
          <w:lang w:val="sl-SI"/>
        </w:rPr>
        <w:tab/>
        <w:t>- srednja mesečna temperatura je pod 0° celzija, ni rastja</w:t>
      </w:r>
    </w:p>
    <w:p w:rsidR="007D09A6" w:rsidRDefault="007D09A6">
      <w:pPr>
        <w:tabs>
          <w:tab w:val="left" w:pos="1800"/>
          <w:tab w:val="left" w:pos="2160"/>
          <w:tab w:val="left" w:pos="3240"/>
          <w:tab w:val="left" w:pos="4500"/>
        </w:tabs>
        <w:jc w:val="both"/>
        <w:rPr>
          <w:rFonts w:ascii="Arial Narrow" w:hAnsi="Arial Narrow"/>
          <w:position w:val="6"/>
          <w:sz w:val="20"/>
          <w:lang w:val="sl-SI"/>
        </w:rPr>
      </w:pPr>
    </w:p>
    <w:p w:rsidR="007D09A6" w:rsidRDefault="00DB12C7">
      <w:pPr>
        <w:pStyle w:val="Heading2"/>
        <w:jc w:val="center"/>
        <w:rPr>
          <w:shadow/>
          <w:position w:val="6"/>
          <w:sz w:val="28"/>
        </w:rPr>
      </w:pPr>
      <w:r>
        <w:rPr>
          <w:shadow/>
          <w:position w:val="6"/>
          <w:sz w:val="28"/>
        </w:rPr>
        <w:lastRenderedPageBreak/>
        <w:t>Prst</w:t>
      </w:r>
    </w:p>
    <w:p w:rsidR="007D09A6" w:rsidRDefault="007D09A6">
      <w:pPr>
        <w:tabs>
          <w:tab w:val="left" w:pos="1800"/>
          <w:tab w:val="left" w:pos="2160"/>
          <w:tab w:val="left" w:pos="3240"/>
          <w:tab w:val="left" w:pos="4500"/>
        </w:tabs>
        <w:jc w:val="both"/>
        <w:rPr>
          <w:rFonts w:ascii="Arial Narrow" w:hAnsi="Arial Narrow"/>
          <w:position w:val="6"/>
          <w:sz w:val="20"/>
          <w:lang w:val="sl-SI"/>
        </w:rPr>
      </w:pPr>
    </w:p>
    <w:p w:rsidR="007D09A6" w:rsidRDefault="00DB12C7">
      <w:pPr>
        <w:tabs>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a)nastanek</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iz preperele kamninske podlage, na katero se naselijo organizmi, ki jo spremenijo in odmrejo, ter se pomešajo v prst z mineralnimi delci</w:t>
      </w:r>
    </w:p>
    <w:p w:rsidR="007D09A6" w:rsidRDefault="007D09A6">
      <w:pPr>
        <w:tabs>
          <w:tab w:val="left" w:pos="1800"/>
          <w:tab w:val="left" w:pos="2160"/>
          <w:tab w:val="left" w:pos="3240"/>
          <w:tab w:val="left" w:pos="4500"/>
        </w:tabs>
        <w:ind w:left="360"/>
        <w:jc w:val="both"/>
        <w:rPr>
          <w:rFonts w:ascii="Arial Narrow" w:hAnsi="Arial Narrow"/>
          <w:position w:val="6"/>
          <w:sz w:val="20"/>
          <w:lang w:val="sl-SI"/>
        </w:rPr>
      </w:pPr>
    </w:p>
    <w:p w:rsidR="007D09A6" w:rsidRDefault="00DB12C7">
      <w:pPr>
        <w:tabs>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b)pedogenetski dejavniki</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podnebje</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matična podlaga</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relief</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organizmi</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čas</w:t>
      </w:r>
    </w:p>
    <w:p w:rsidR="007D09A6" w:rsidRDefault="007D09A6">
      <w:pPr>
        <w:tabs>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c)sestava prsti</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mineralni delci (največ)</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organske snovi</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organizmi</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zrak</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voda</w:t>
      </w:r>
    </w:p>
    <w:p w:rsidR="007D09A6" w:rsidRDefault="007D09A6">
      <w:pPr>
        <w:tabs>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d)pedogenetski procesi</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zasoljevanje – kopičenje soli zaradi pomanjkanja padavin, izhlapevanje vode je obilnejše, kot pa so padavine</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izpiranje – mineralni delci se izpirajo</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kopičenje – določeni minerali se v enem od horizontov kopičijo, lahko zaradi izpiranja ali pa zaradi tega, ker ne pride do izpiranja</w:t>
      </w:r>
    </w:p>
    <w:p w:rsidR="007D09A6" w:rsidRDefault="007D09A6">
      <w:pPr>
        <w:tabs>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e)vrste prsti in rastje</w:t>
      </w:r>
    </w:p>
    <w:p w:rsidR="007D09A6" w:rsidRDefault="00DB12C7">
      <w:pPr>
        <w:numPr>
          <w:ilvl w:val="0"/>
          <w:numId w:val="2"/>
        </w:numPr>
        <w:tabs>
          <w:tab w:val="clear" w:pos="1080"/>
          <w:tab w:val="left" w:pos="180"/>
          <w:tab w:val="num" w:pos="720"/>
          <w:tab w:val="left" w:pos="1800"/>
          <w:tab w:val="left" w:pos="2160"/>
          <w:tab w:val="left" w:pos="3240"/>
          <w:tab w:val="left" w:pos="4500"/>
        </w:tabs>
        <w:jc w:val="both"/>
        <w:rPr>
          <w:rFonts w:ascii="Arial Narrow" w:hAnsi="Arial Narrow"/>
          <w:position w:val="6"/>
          <w:sz w:val="20"/>
          <w:lang w:val="sl-SI"/>
        </w:rPr>
      </w:pPr>
      <w:r>
        <w:rPr>
          <w:rFonts w:ascii="Arial Narrow" w:hAnsi="Arial Narrow"/>
          <w:b/>
          <w:bCs/>
          <w:position w:val="6"/>
          <w:sz w:val="20"/>
          <w:lang w:val="sl-SI"/>
        </w:rPr>
        <w:t xml:space="preserve">conalne – </w:t>
      </w:r>
      <w:r>
        <w:rPr>
          <w:rFonts w:ascii="Arial Narrow" w:hAnsi="Arial Narrow"/>
          <w:position w:val="6"/>
          <w:sz w:val="20"/>
          <w:lang w:val="sl-SI"/>
        </w:rPr>
        <w:t>najpomembnejši dejavnik pri nastanku je podnebje</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feralitne ali tropske rdeče-rumene prsti: vsebujejo železo in aluminij, v ekvatorialnem podnebju, spranost, debela prst, hitro preparevanje razkrajanje, veliko humusa; tropski deževni gozd (veliko drevesnih vrst), vlažna savana, monsunski pollistopadni gozd, drevesna savana, nad 1000 mm padavin; ananas, banane, čaj, kavčukovec, kakav, bombaž</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črne prsti tropskih območij: te prsti so vezane na magmatske kamnine (bazalt), V Afrika</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puščavske rdečkaste: suhotropsko podnebje</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mediteranska prst (rdeče in rjave prsti): jerina ali terra rossa, relativno kvalitetna, problemi sušnosti, organska osnova je dobra, nastane na karbonatih, je rodovitna če jo je dovolj; zimzeleni listnasti gozd, makija (sekundarno rastje, nastane ko posekajo naravni gozd);: agrumi, oljke in vinska trta</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rjave gozdne prsti: oceansko in prehodno celinsko podnebje, ni zasoljena in ni sprana; mešani gozd, listovci, ogromno podrasti; obdelane kmatijske površine</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sive gozdne prsti: celinsko podnebje; listopadni gozd</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črnozjon: kontinentalno stepsko polsuho podnebje, malo padavin, ni spiranja, veliko organskih snovi, rodovitna, nastane na puhlici; visoko travna stepa (prerija);: žita, koruza</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kostanjeve prsti: celinsko suho podbnebje, zasoljene, potrebno je namakanje; nizkotravna stepa</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podzol: zmernohladna klima, rodovitna, če jo izsušimo, zelo je izprana, kisla prst, na silikatih; gozd tajge</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tundrske prsti: subpolarno podnebje, večji del leta je zamrznjena, odtaja se samo zgornji del (soliflukcija), ni primerna za kmetijstvo; lišaji</w:t>
      </w:r>
    </w:p>
    <w:p w:rsidR="007D09A6" w:rsidRDefault="00DB12C7">
      <w:pPr>
        <w:numPr>
          <w:ilvl w:val="0"/>
          <w:numId w:val="2"/>
        </w:numPr>
        <w:tabs>
          <w:tab w:val="clear" w:pos="1080"/>
          <w:tab w:val="left" w:pos="180"/>
          <w:tab w:val="num" w:pos="720"/>
          <w:tab w:val="left" w:pos="1800"/>
          <w:tab w:val="left" w:pos="2160"/>
          <w:tab w:val="left" w:pos="3240"/>
          <w:tab w:val="left" w:pos="4500"/>
        </w:tabs>
        <w:jc w:val="both"/>
        <w:rPr>
          <w:rFonts w:ascii="Arial Narrow" w:hAnsi="Arial Narrow"/>
          <w:position w:val="6"/>
          <w:sz w:val="20"/>
          <w:lang w:val="sl-SI"/>
        </w:rPr>
      </w:pPr>
      <w:r>
        <w:rPr>
          <w:rFonts w:ascii="Arial Narrow" w:hAnsi="Arial Narrow"/>
          <w:b/>
          <w:bCs/>
          <w:position w:val="6"/>
          <w:sz w:val="20"/>
          <w:lang w:val="sl-SI"/>
        </w:rPr>
        <w:t xml:space="preserve">intraconalne prsti </w:t>
      </w:r>
      <w:r>
        <w:rPr>
          <w:rFonts w:ascii="Arial Narrow" w:hAnsi="Arial Narrow"/>
          <w:position w:val="6"/>
          <w:sz w:val="20"/>
          <w:lang w:val="sl-SI"/>
        </w:rPr>
        <w:t>– ne vpliva podnebje, ampak voda, relief ali matična podlaga</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 xml:space="preserve">rendzina: na karbonatnih tleh, plitva prst, na strmih pobočjih </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šotne prsti: na barju, vlažna</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oglejene prsti: na ravnicah, ob rekah, veliko vode</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ranker: kot rendizna, le da nastane na silikatih in je kisla</w:t>
      </w:r>
    </w:p>
    <w:p w:rsidR="007D09A6" w:rsidRDefault="00DB12C7">
      <w:pPr>
        <w:numPr>
          <w:ilvl w:val="0"/>
          <w:numId w:val="2"/>
        </w:numPr>
        <w:tabs>
          <w:tab w:val="clear" w:pos="1080"/>
          <w:tab w:val="left" w:pos="180"/>
          <w:tab w:val="num" w:pos="720"/>
          <w:tab w:val="left" w:pos="1800"/>
          <w:tab w:val="left" w:pos="2160"/>
          <w:tab w:val="left" w:pos="3240"/>
          <w:tab w:val="left" w:pos="4500"/>
        </w:tabs>
        <w:jc w:val="both"/>
        <w:rPr>
          <w:rFonts w:ascii="Arial Narrow" w:hAnsi="Arial Narrow"/>
          <w:position w:val="6"/>
          <w:sz w:val="20"/>
          <w:lang w:val="sl-SI"/>
        </w:rPr>
      </w:pPr>
      <w:r>
        <w:rPr>
          <w:rFonts w:ascii="Arial Narrow" w:hAnsi="Arial Narrow"/>
          <w:b/>
          <w:bCs/>
          <w:position w:val="6"/>
          <w:sz w:val="20"/>
          <w:lang w:val="sl-SI"/>
        </w:rPr>
        <w:t>aconalne</w:t>
      </w:r>
      <w:r>
        <w:rPr>
          <w:rFonts w:ascii="Arial Narrow" w:hAnsi="Arial Narrow"/>
          <w:position w:val="6"/>
          <w:sz w:val="20"/>
          <w:lang w:val="sl-SI"/>
        </w:rPr>
        <w:t xml:space="preserve"> – vpliva čas, so v nastajanju, mlade</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litosol: nastane na težko razpadlih kamninah</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reagsol: na lhako razpadljivih kamninah (karbonatih)</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obrečne prsti: na mladih rečnih nanosih</w:t>
      </w:r>
    </w:p>
    <w:p w:rsidR="007D09A6" w:rsidRDefault="007D09A6">
      <w:pPr>
        <w:tabs>
          <w:tab w:val="left" w:pos="180"/>
          <w:tab w:val="left" w:pos="1800"/>
          <w:tab w:val="left" w:pos="2160"/>
          <w:tab w:val="left" w:pos="3240"/>
          <w:tab w:val="left" w:pos="4500"/>
        </w:tabs>
        <w:jc w:val="both"/>
        <w:rPr>
          <w:rFonts w:ascii="Arial Narrow" w:hAnsi="Arial Narrow"/>
          <w:position w:val="6"/>
          <w:sz w:val="20"/>
          <w:lang w:val="sl-SI"/>
        </w:rPr>
      </w:pPr>
    </w:p>
    <w:p w:rsidR="007D09A6" w:rsidRDefault="00DB12C7">
      <w:pPr>
        <w:pStyle w:val="Heading2"/>
        <w:tabs>
          <w:tab w:val="left" w:pos="180"/>
        </w:tabs>
        <w:jc w:val="center"/>
        <w:rPr>
          <w:shadow/>
          <w:position w:val="6"/>
          <w:sz w:val="28"/>
        </w:rPr>
      </w:pPr>
      <w:r>
        <w:rPr>
          <w:shadow/>
          <w:position w:val="6"/>
          <w:sz w:val="28"/>
        </w:rPr>
        <w:t>Vodovje</w:t>
      </w:r>
    </w:p>
    <w:p w:rsidR="007D09A6" w:rsidRDefault="007D09A6">
      <w:pPr>
        <w:tabs>
          <w:tab w:val="left" w:pos="180"/>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a)pomen vodnega obtoka (kroženje vode na zemlji)</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z njim se voda prečiščuje</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zaprt sistem, kjer se kličina vode ne spremeni</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lastRenderedPageBreak/>
        <w:t>omogoča življeneje</w:t>
      </w:r>
    </w:p>
    <w:p w:rsidR="007D09A6" w:rsidRDefault="007D09A6">
      <w:pPr>
        <w:tabs>
          <w:tab w:val="left" w:pos="180"/>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b)podzemeljska voda</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podtalnica: prosta podtalna voda, padavinska ali rečna voda, ki pronica skozi propustno podlago in se ustavi na nepropustni podlagi; onesnaževanje: preveč umazane rečne vode pronica navzdol, podtalnica je preblizu površja in se ne prefiltrira, največ poleti, ker je manj padavin</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arteška in subarteška (ni pod pritiskom) podtalna voda: voda iz preteklih geoloških obdobij, ki je ujeta med dvema nepropustnima podlagama, na površje prihaja v arteških vodnjaakih (vrtnine) ali kot izvir (na področju tektonskih premikov), je slana zaradi raztopljenih mineralov, S Afrika, Z S Amerika, Avstralija; posebne oblike: gejzir (segreta zaradi učinkov magme), mineralni in termalni (25-30°) vrelci</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nahajališča podtalne vode: prodne ravnine, Ljubljanska kotlina, Dravsko-Ptujsko polje, ob Muri, ob Savinji, določena kraška polja (potencialni viri)</w:t>
      </w:r>
    </w:p>
    <w:p w:rsidR="007D09A6" w:rsidRDefault="007D09A6">
      <w:pPr>
        <w:tabs>
          <w:tab w:val="left" w:pos="180"/>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c)tekoče vode</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stalne reke</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periodične reke: zanesljivo se pojavi ob določenem času v letu, monsunsko, savansko in mediteransko podnebje (podnebja z deževnimi dobami)</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občasne reke: vadi, hudorniki (po obšasnih nalivih)</w:t>
      </w:r>
    </w:p>
    <w:p w:rsidR="007D09A6" w:rsidRDefault="007D09A6">
      <w:pPr>
        <w:tabs>
          <w:tab w:val="left" w:pos="180"/>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d)pojmi</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rečni sistem ali rečje: reka z vsemi pritoki</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porečje: ozemlje s katrega voda teče počasi proti reki in po katerem reka teče</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povodje: ozemlje s katerega se vse reke zlivajo v neko morje ali ocean  (tudi Kaspijsko jezero)</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povirje: zgornji del porečja, tisto ozemlje kjer reka oblikuje svoj tok</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razvodje: je meja med porečji, območje ki ju ločuje</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viličenje ali bifurkacija: reka, ki hkrati teče v dve porečji (Pivka, Orinoco)</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vodnatost: količina vode v strugi</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vodostaj: višina vode v strugi</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vodni pretok: količina vode, ki preteče v sekundi (m</w:t>
      </w:r>
      <w:r>
        <w:rPr>
          <w:rFonts w:ascii="Arial Narrow" w:hAnsi="Arial Narrow"/>
          <w:position w:val="6"/>
          <w:sz w:val="20"/>
          <w:vertAlign w:val="superscript"/>
          <w:lang w:val="sl-SI"/>
        </w:rPr>
        <w:t>3</w:t>
      </w:r>
      <w:r>
        <w:rPr>
          <w:rFonts w:ascii="Arial Narrow" w:hAnsi="Arial Narrow"/>
          <w:position w:val="6"/>
          <w:sz w:val="20"/>
          <w:lang w:val="sl-SI"/>
        </w:rPr>
        <w:t>/s)</w:t>
      </w:r>
    </w:p>
    <w:p w:rsidR="007D09A6" w:rsidRDefault="007D09A6">
      <w:pPr>
        <w:tabs>
          <w:tab w:val="left" w:pos="180"/>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e)rečni režimi</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enostavni: vpliva le en faktor (dežni – Z Evropa ter primorske reke, snežni), visoko stanje le enkrat na leto</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mešani: vplivata dva faktorja (sneg in dež), visoko stanje dvakrat na leto, snežnodežni (več vode spomladi – Sava do Ljubljanice, Soča, Savinja, Sora), dežnosnežni (višji višek vode jeseni – Krka, Kolpa, Sotla)</w:t>
      </w:r>
    </w:p>
    <w:p w:rsidR="007D09A6" w:rsidRDefault="00DB12C7">
      <w:pPr>
        <w:numPr>
          <w:ilvl w:val="0"/>
          <w:numId w:val="1"/>
        </w:numPr>
        <w:tabs>
          <w:tab w:val="left" w:pos="180"/>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kombinirani: vsi trije faktorji vplivajo na vodostaj (sneg, dež, led), pozimi ima nizek, poleti pa višji vodostaj, samo en maksimum (poleti) in minimum (pozimi), Drava, Mura in veletoki</w:t>
      </w:r>
    </w:p>
    <w:p w:rsidR="007D09A6" w:rsidRDefault="007D09A6">
      <w:pPr>
        <w:tabs>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f)pomen tekočih voda</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poselitev</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kmetijstvo</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promet</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turizem</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hidroenergija</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prehrana</w:t>
      </w:r>
    </w:p>
    <w:p w:rsidR="007D09A6" w:rsidRDefault="007D09A6">
      <w:pPr>
        <w:tabs>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g)onesnaževanje</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industrija, odplake (Ren)</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kmetijstvo (umetna gnojila, pesticidi)</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prebivalstvo (neurejena komunala)</w:t>
      </w:r>
    </w:p>
    <w:p w:rsidR="007D09A6" w:rsidRDefault="007D09A6">
      <w:pPr>
        <w:tabs>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h)jezera</w:t>
      </w:r>
    </w:p>
    <w:p w:rsidR="007D09A6" w:rsidRDefault="00DB12C7">
      <w:pPr>
        <w:numPr>
          <w:ilvl w:val="0"/>
          <w:numId w:val="1"/>
        </w:numPr>
        <w:tabs>
          <w:tab w:val="left" w:pos="1800"/>
          <w:tab w:val="left" w:pos="2880"/>
          <w:tab w:val="left" w:pos="3600"/>
          <w:tab w:val="left" w:pos="4500"/>
        </w:tabs>
        <w:jc w:val="both"/>
        <w:rPr>
          <w:rFonts w:ascii="Arial Narrow" w:hAnsi="Arial Narrow"/>
          <w:position w:val="6"/>
          <w:sz w:val="20"/>
          <w:lang w:val="sl-SI"/>
        </w:rPr>
      </w:pPr>
      <w:r>
        <w:rPr>
          <w:rFonts w:ascii="Arial Narrow" w:hAnsi="Arial Narrow"/>
          <w:position w:val="6"/>
          <w:sz w:val="20"/>
          <w:lang w:val="sl-SI"/>
        </w:rPr>
        <w:t>hidrografske razmere jezer:</w:t>
      </w:r>
      <w:r>
        <w:rPr>
          <w:rFonts w:ascii="Arial Narrow" w:hAnsi="Arial Narrow"/>
          <w:position w:val="6"/>
          <w:sz w:val="20"/>
          <w:lang w:val="sl-SI"/>
        </w:rPr>
        <w:tab/>
        <w:t>- pretočno: ima odtok in pritok, hladnejša in čistejša voda (Bohinjsko in Blejsko)</w:t>
      </w:r>
    </w:p>
    <w:p w:rsidR="007D09A6" w:rsidRDefault="00DB12C7">
      <w:pPr>
        <w:tabs>
          <w:tab w:val="left" w:pos="1800"/>
          <w:tab w:val="left" w:pos="2880"/>
          <w:tab w:val="left" w:pos="3240"/>
          <w:tab w:val="left" w:pos="4500"/>
        </w:tabs>
        <w:jc w:val="both"/>
        <w:rPr>
          <w:rFonts w:ascii="Arial Narrow" w:hAnsi="Arial Narrow"/>
          <w:position w:val="6"/>
          <w:sz w:val="20"/>
          <w:lang w:val="sl-SI"/>
        </w:rPr>
      </w:pPr>
      <w:r>
        <w:rPr>
          <w:rFonts w:ascii="Arial Narrow" w:hAnsi="Arial Narrow"/>
          <w:position w:val="6"/>
          <w:sz w:val="20"/>
          <w:lang w:val="sl-SI"/>
        </w:rPr>
        <w:t xml:space="preserve"> </w:t>
      </w:r>
      <w:r>
        <w:rPr>
          <w:rFonts w:ascii="Arial Narrow" w:hAnsi="Arial Narrow"/>
          <w:position w:val="6"/>
          <w:sz w:val="20"/>
          <w:lang w:val="sl-SI"/>
        </w:rPr>
        <w:tab/>
      </w:r>
      <w:r>
        <w:rPr>
          <w:rFonts w:ascii="Arial Narrow" w:hAnsi="Arial Narrow"/>
          <w:position w:val="6"/>
          <w:sz w:val="20"/>
          <w:lang w:val="sl-SI"/>
        </w:rPr>
        <w:tab/>
        <w:t>- nepretočno: ima samo pritok, odtok ali nič, toplejša in onesnažena</w:t>
      </w:r>
    </w:p>
    <w:p w:rsidR="007D09A6" w:rsidRDefault="00DB12C7">
      <w:pPr>
        <w:numPr>
          <w:ilvl w:val="0"/>
          <w:numId w:val="1"/>
        </w:numPr>
        <w:tabs>
          <w:tab w:val="left" w:pos="1800"/>
          <w:tab w:val="left" w:pos="2880"/>
          <w:tab w:val="left" w:pos="3240"/>
          <w:tab w:val="left" w:pos="4500"/>
        </w:tabs>
        <w:jc w:val="both"/>
        <w:rPr>
          <w:rFonts w:ascii="Arial Narrow" w:hAnsi="Arial Narrow"/>
          <w:position w:val="6"/>
          <w:sz w:val="20"/>
          <w:lang w:val="sl-SI"/>
        </w:rPr>
      </w:pPr>
      <w:r>
        <w:rPr>
          <w:rFonts w:ascii="Arial Narrow" w:hAnsi="Arial Narrow"/>
          <w:position w:val="6"/>
          <w:sz w:val="20"/>
          <w:lang w:val="sl-SI"/>
        </w:rPr>
        <w:t>periodična, občasna (v stepi in puščavi) in stalna</w:t>
      </w:r>
    </w:p>
    <w:p w:rsidR="007D09A6" w:rsidRDefault="00DB12C7">
      <w:pPr>
        <w:numPr>
          <w:ilvl w:val="0"/>
          <w:numId w:val="1"/>
        </w:numPr>
        <w:tabs>
          <w:tab w:val="left" w:pos="1800"/>
          <w:tab w:val="left" w:pos="2880"/>
          <w:tab w:val="left" w:pos="3600"/>
          <w:tab w:val="left" w:pos="4500"/>
        </w:tabs>
        <w:jc w:val="both"/>
        <w:rPr>
          <w:rFonts w:ascii="Arial Narrow" w:hAnsi="Arial Narrow"/>
          <w:position w:val="6"/>
          <w:sz w:val="20"/>
          <w:lang w:val="sl-SI"/>
        </w:rPr>
      </w:pPr>
      <w:r>
        <w:rPr>
          <w:rFonts w:ascii="Arial Narrow" w:hAnsi="Arial Narrow"/>
          <w:position w:val="6"/>
          <w:sz w:val="20"/>
          <w:lang w:val="sl-SI"/>
        </w:rPr>
        <w:t xml:space="preserve">po nastanku: </w:t>
      </w:r>
      <w:r>
        <w:rPr>
          <w:rFonts w:ascii="Arial Narrow" w:hAnsi="Arial Narrow"/>
          <w:position w:val="6"/>
          <w:sz w:val="20"/>
          <w:lang w:val="sl-SI"/>
        </w:rPr>
        <w:tab/>
        <w:t xml:space="preserve">- uglobljena: </w:t>
      </w:r>
      <w:r>
        <w:rPr>
          <w:rFonts w:ascii="Arial Narrow" w:hAnsi="Arial Narrow"/>
          <w:position w:val="6"/>
          <w:sz w:val="20"/>
          <w:lang w:val="sl-SI"/>
        </w:rPr>
        <w:tab/>
        <w:t>- tektonska: - v tektonskem jarku (Tanganika), v kotlini (Viktorijino jezero) in ugaslih kraterjih</w:t>
      </w:r>
    </w:p>
    <w:p w:rsidR="007D09A6" w:rsidRDefault="00DB12C7">
      <w:pPr>
        <w:pStyle w:val="BodyTextIndent2"/>
        <w:jc w:val="both"/>
        <w:rPr>
          <w:position w:val="6"/>
        </w:rPr>
      </w:pPr>
      <w:r>
        <w:rPr>
          <w:position w:val="6"/>
        </w:rPr>
        <w:t>- reliktna: ostanki nekdanjih morij (Kasbijsko, Aralsko, Blatno), gorovja so se dvignila in jih ločila od morja</w:t>
      </w:r>
    </w:p>
    <w:p w:rsidR="007D09A6" w:rsidRDefault="00DB12C7">
      <w:pPr>
        <w:tabs>
          <w:tab w:val="left" w:pos="2160"/>
          <w:tab w:val="left" w:pos="2880"/>
          <w:tab w:val="left" w:pos="3600"/>
          <w:tab w:val="left" w:pos="4500"/>
        </w:tabs>
        <w:ind w:left="2880"/>
        <w:jc w:val="both"/>
        <w:rPr>
          <w:rFonts w:ascii="Arial Narrow" w:hAnsi="Arial Narrow"/>
          <w:position w:val="6"/>
          <w:sz w:val="20"/>
          <w:lang w:val="sl-SI"/>
        </w:rPr>
      </w:pPr>
      <w:r>
        <w:rPr>
          <w:rFonts w:ascii="Arial Narrow" w:hAnsi="Arial Narrow"/>
          <w:position w:val="6"/>
          <w:sz w:val="20"/>
          <w:lang w:val="sl-SI"/>
        </w:rPr>
        <w:t>- erozijska: kraška – s korozijo (Cerkniško), ledeniška – led poglobi kotanjo – krniška in dolinska (v čelnih ledeniških kotanjah), Bled</w:t>
      </w:r>
    </w:p>
    <w:p w:rsidR="007D09A6" w:rsidRDefault="00DB12C7">
      <w:pPr>
        <w:tabs>
          <w:tab w:val="left" w:pos="1800"/>
          <w:tab w:val="left" w:pos="2880"/>
          <w:tab w:val="left" w:pos="3600"/>
          <w:tab w:val="left" w:pos="4500"/>
        </w:tabs>
        <w:ind w:left="360"/>
        <w:jc w:val="both"/>
        <w:rPr>
          <w:rFonts w:ascii="Arial Narrow" w:hAnsi="Arial Narrow"/>
          <w:position w:val="6"/>
          <w:sz w:val="20"/>
          <w:lang w:val="sl-SI"/>
        </w:rPr>
      </w:pPr>
      <w:r>
        <w:rPr>
          <w:rFonts w:ascii="Arial Narrow" w:hAnsi="Arial Narrow"/>
          <w:position w:val="6"/>
          <w:sz w:val="20"/>
          <w:lang w:val="sl-SI"/>
        </w:rPr>
        <w:tab/>
        <w:t xml:space="preserve">- zajezitvena: </w:t>
      </w:r>
      <w:r>
        <w:rPr>
          <w:rFonts w:ascii="Arial Narrow" w:hAnsi="Arial Narrow"/>
          <w:position w:val="6"/>
          <w:sz w:val="20"/>
          <w:lang w:val="sl-SI"/>
        </w:rPr>
        <w:tab/>
        <w:t>- naravna: ledeniška (morena naredila pregrado) in rečna (mrtvi meander)</w:t>
      </w:r>
    </w:p>
    <w:p w:rsidR="007D09A6" w:rsidRDefault="00DB12C7">
      <w:pPr>
        <w:tabs>
          <w:tab w:val="left" w:pos="2160"/>
          <w:tab w:val="left" w:pos="2880"/>
          <w:tab w:val="left" w:pos="360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umetna: Ptujsko, Zbiljsko, Nasserjevo</w:t>
      </w:r>
    </w:p>
    <w:p w:rsidR="007D09A6" w:rsidRDefault="00DB12C7">
      <w:pPr>
        <w:numPr>
          <w:ilvl w:val="0"/>
          <w:numId w:val="1"/>
        </w:numPr>
        <w:tabs>
          <w:tab w:val="left" w:pos="2160"/>
          <w:tab w:val="left" w:pos="2880"/>
          <w:tab w:val="left" w:pos="3600"/>
          <w:tab w:val="left" w:pos="4500"/>
        </w:tabs>
        <w:jc w:val="both"/>
        <w:rPr>
          <w:rFonts w:ascii="Arial Narrow" w:hAnsi="Arial Narrow"/>
          <w:position w:val="6"/>
          <w:sz w:val="20"/>
          <w:lang w:val="sl-SI"/>
        </w:rPr>
      </w:pPr>
      <w:r>
        <w:rPr>
          <w:rFonts w:ascii="Arial Narrow" w:hAnsi="Arial Narrow"/>
          <w:position w:val="6"/>
          <w:sz w:val="20"/>
          <w:lang w:val="sl-SI"/>
        </w:rPr>
        <w:t>kriptodepresija (dno je pod gladino morja – Bajkalsko) in depresija (gladina je pod gladino morja)</w:t>
      </w:r>
    </w:p>
    <w:p w:rsidR="007D09A6" w:rsidRDefault="007D09A6">
      <w:pPr>
        <w:tabs>
          <w:tab w:val="left" w:pos="2160"/>
          <w:tab w:val="left" w:pos="2880"/>
          <w:tab w:val="left" w:pos="3600"/>
          <w:tab w:val="left" w:pos="4500"/>
        </w:tabs>
        <w:jc w:val="both"/>
        <w:rPr>
          <w:rFonts w:ascii="Arial Narrow" w:hAnsi="Arial Narrow"/>
          <w:b/>
          <w:bCs/>
          <w:position w:val="6"/>
          <w:sz w:val="20"/>
          <w:lang w:val="sl-SI"/>
        </w:rPr>
      </w:pPr>
    </w:p>
    <w:p w:rsidR="007D09A6" w:rsidRDefault="00DB12C7">
      <w:pPr>
        <w:tabs>
          <w:tab w:val="left" w:pos="2160"/>
          <w:tab w:val="left" w:pos="2880"/>
          <w:tab w:val="left" w:pos="3600"/>
          <w:tab w:val="left" w:pos="4500"/>
        </w:tabs>
        <w:jc w:val="both"/>
        <w:rPr>
          <w:rFonts w:ascii="Arial Narrow" w:hAnsi="Arial Narrow"/>
          <w:b/>
          <w:bCs/>
          <w:position w:val="6"/>
          <w:lang w:val="sl-SI"/>
        </w:rPr>
      </w:pPr>
      <w:r>
        <w:rPr>
          <w:rFonts w:ascii="Arial Narrow" w:hAnsi="Arial Narrow"/>
          <w:b/>
          <w:bCs/>
          <w:position w:val="6"/>
          <w:lang w:val="sl-SI"/>
        </w:rPr>
        <w:t>i)pomen jezer</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tako kot pri rekah, regulirajo tudi klimo (mikro), onesnaževanje kot pri rekah</w:t>
      </w:r>
    </w:p>
    <w:p w:rsidR="007D09A6" w:rsidRDefault="007D09A6">
      <w:pPr>
        <w:tabs>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j)oceani in morja</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oceani ločujejo kontinente in imajo srednjeoceanski hrbet (Srednjeatlantski, Indijski, Tihoocenaski) ter globokomorske jarke</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morje je sestavni del oceana, ima svojo kotanjo, ki pa nima ne jarka ne hrbta</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skupine morij:</w:t>
      </w:r>
      <w:r>
        <w:rPr>
          <w:rFonts w:ascii="Arial Narrow" w:hAnsi="Arial Narrow"/>
          <w:position w:val="6"/>
          <w:sz w:val="20"/>
          <w:lang w:val="sl-SI"/>
        </w:rPr>
        <w:tab/>
        <w:t>- robno: ob robu celine, od oceana je ločeno z verigo otokov (Japansko, Severno)</w:t>
      </w:r>
    </w:p>
    <w:p w:rsidR="007D09A6" w:rsidRDefault="00DB12C7">
      <w:pPr>
        <w:tabs>
          <w:tab w:val="left" w:pos="1800"/>
          <w:tab w:val="left" w:pos="2160"/>
          <w:tab w:val="left" w:pos="324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sredozemsko: med kontinenti, zaprto z številnimi prelivi in ožinami, meji na ocean</w:t>
      </w:r>
    </w:p>
    <w:p w:rsidR="007D09A6" w:rsidRDefault="00DB12C7">
      <w:pPr>
        <w:tabs>
          <w:tab w:val="left" w:pos="1800"/>
          <w:tab w:val="left" w:pos="2160"/>
          <w:tab w:val="left" w:pos="324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stransko: ne ločujejo kontinentov, zajedajo se v kontinent, ločena so z ožino ali prelivom (Črno, Jadransko)</w:t>
      </w:r>
    </w:p>
    <w:p w:rsidR="007D09A6" w:rsidRDefault="00DB12C7">
      <w:pPr>
        <w:tabs>
          <w:tab w:val="left" w:pos="1800"/>
          <w:tab w:val="left" w:pos="2160"/>
          <w:tab w:val="left" w:pos="324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medotoška: ležijo med otoki</w:t>
      </w:r>
    </w:p>
    <w:p w:rsidR="007D09A6" w:rsidRDefault="00DB12C7">
      <w:pPr>
        <w:tabs>
          <w:tab w:val="left" w:pos="1800"/>
          <w:tab w:val="left" w:pos="2160"/>
          <w:tab w:val="left" w:pos="3240"/>
          <w:tab w:val="left" w:pos="4500"/>
        </w:tabs>
        <w:ind w:left="360"/>
        <w:jc w:val="both"/>
        <w:rPr>
          <w:rFonts w:ascii="Arial Narrow" w:hAnsi="Arial Narrow"/>
          <w:position w:val="6"/>
          <w:sz w:val="20"/>
          <w:lang w:val="sl-SI"/>
        </w:rPr>
      </w:pPr>
      <w:r>
        <w:rPr>
          <w:rFonts w:ascii="Arial Narrow" w:hAnsi="Arial Narrow"/>
          <w:position w:val="6"/>
          <w:sz w:val="20"/>
          <w:lang w:val="sl-SI"/>
        </w:rPr>
        <w:tab/>
      </w:r>
      <w:r>
        <w:rPr>
          <w:rFonts w:ascii="Arial Narrow" w:hAnsi="Arial Narrow"/>
          <w:position w:val="6"/>
          <w:sz w:val="20"/>
          <w:lang w:val="sl-SI"/>
        </w:rPr>
        <w:tab/>
        <w:t>- šelfno morje: plitvo, na potopljeni kontinentalni polici, ribolov in naftno nahajliše (Severno)</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ožine ali prelivi: naravni razmik med kontinenti, kjer se pretaka voda</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prekop</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ledene plošče in poledeneli oceani  - zmrznjena voda</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ledena gora – odlomljen del ledu, ki so že zelo dolgo časa zmrznjen (iz Antarktike ali Grenlandije)</w:t>
      </w:r>
    </w:p>
    <w:p w:rsidR="007D09A6" w:rsidRDefault="007D09A6">
      <w:pPr>
        <w:tabs>
          <w:tab w:val="left" w:pos="1800"/>
          <w:tab w:val="left" w:pos="2160"/>
          <w:tab w:val="left" w:pos="3240"/>
          <w:tab w:val="left" w:pos="4500"/>
        </w:tabs>
        <w:jc w:val="both"/>
        <w:rPr>
          <w:rFonts w:ascii="Arial Narrow" w:hAnsi="Arial Narrow"/>
          <w:b/>
          <w:bCs/>
          <w:position w:val="6"/>
          <w:sz w:val="20"/>
          <w:lang w:val="sl-SI"/>
        </w:rPr>
      </w:pPr>
    </w:p>
    <w:p w:rsidR="007D09A6" w:rsidRDefault="00DB12C7">
      <w:pPr>
        <w:tabs>
          <w:tab w:val="left" w:pos="1800"/>
          <w:tab w:val="left" w:pos="2160"/>
          <w:tab w:val="left" w:pos="3240"/>
          <w:tab w:val="left" w:pos="4500"/>
        </w:tabs>
        <w:jc w:val="both"/>
        <w:rPr>
          <w:rFonts w:ascii="Arial Narrow" w:hAnsi="Arial Narrow"/>
          <w:b/>
          <w:bCs/>
          <w:position w:val="6"/>
          <w:lang w:val="sl-SI"/>
        </w:rPr>
      </w:pPr>
      <w:r>
        <w:rPr>
          <w:rFonts w:ascii="Arial Narrow" w:hAnsi="Arial Narrow"/>
          <w:b/>
          <w:bCs/>
          <w:position w:val="6"/>
          <w:lang w:val="sl-SI"/>
        </w:rPr>
        <w:t>k)lastnosti morske vode</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tempertaura: glavna fizikalna lastnost, vplivajo morski tokovi, zaprtost in odprtost morja, podnebje in dotoki rek; površinski sloj vode se segrava zaradi sončne radiacije (do 30m, tudi do 100m zaradi vodnega kroženja)</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slanost: glavna kemična lastnost, med 15 – 35 ‰ je svetovno povprečje, večja slanost (ob povratniku, vroča podnebja, ki povzročajo močno izhlapevanje in ni padavin, izjema je Črno morje, ker ima veliko pritokov), majnša slanost (hladno podnebje, veliko padavin, večji dotoki rek), izohaline – črte, ki povezujejo kraje z enako slanostjo</w:t>
      </w:r>
    </w:p>
    <w:p w:rsidR="007D09A6" w:rsidRDefault="00DB12C7">
      <w:pPr>
        <w:numPr>
          <w:ilvl w:val="0"/>
          <w:numId w:val="1"/>
        </w:numPr>
        <w:tabs>
          <w:tab w:val="left" w:pos="1800"/>
          <w:tab w:val="left" w:pos="2160"/>
          <w:tab w:val="left" w:pos="3240"/>
          <w:tab w:val="left" w:pos="4500"/>
        </w:tabs>
        <w:jc w:val="both"/>
        <w:rPr>
          <w:rFonts w:ascii="Arial Narrow" w:hAnsi="Arial Narrow"/>
          <w:position w:val="6"/>
          <w:sz w:val="20"/>
          <w:lang w:val="sl-SI"/>
        </w:rPr>
      </w:pPr>
      <w:r>
        <w:rPr>
          <w:rFonts w:ascii="Arial Narrow" w:hAnsi="Arial Narrow"/>
          <w:position w:val="6"/>
          <w:sz w:val="20"/>
          <w:lang w:val="sl-SI"/>
        </w:rPr>
        <w:t>gibanje morske vode: valovanje (glavni dejavnik je veter), plimovanje in morski tokovi (hladni – iz polarnih predlov, prinašajo sušnost in topli – od ekvatorja, bolj vlažni), coriolisova sila (na S poluti se odklanjajo v smeri urinega kazalca, na J pa obratno)</w:t>
      </w:r>
    </w:p>
    <w:p w:rsidR="007D09A6" w:rsidRDefault="007D09A6">
      <w:pPr>
        <w:tabs>
          <w:tab w:val="left" w:pos="1800"/>
          <w:tab w:val="left" w:pos="2160"/>
          <w:tab w:val="left" w:pos="3240"/>
          <w:tab w:val="left" w:pos="4500"/>
        </w:tabs>
        <w:ind w:left="360"/>
        <w:jc w:val="both"/>
        <w:rPr>
          <w:rFonts w:ascii="Arial Narrow" w:hAnsi="Arial Narrow"/>
          <w:position w:val="6"/>
          <w:sz w:val="20"/>
          <w:lang w:val="sl-SI"/>
        </w:rPr>
      </w:pPr>
    </w:p>
    <w:sectPr w:rsidR="007D09A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82752"/>
    <w:multiLevelType w:val="hybridMultilevel"/>
    <w:tmpl w:val="D6E83104"/>
    <w:lvl w:ilvl="0" w:tplc="2BAA65E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BF4BDB"/>
    <w:multiLevelType w:val="hybridMultilevel"/>
    <w:tmpl w:val="BBA8CDC4"/>
    <w:lvl w:ilvl="0" w:tplc="8916A7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2C7"/>
    <w:rsid w:val="007D09A6"/>
    <w:rsid w:val="00DB12C7"/>
    <w:rsid w:val="00EA4A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Narrow" w:hAnsi="Arial Narrow"/>
      <w:b/>
      <w:bCs/>
      <w:lang w:val="sl-SI"/>
    </w:rPr>
  </w:style>
  <w:style w:type="paragraph" w:styleId="Heading2">
    <w:name w:val="heading 2"/>
    <w:basedOn w:val="Normal"/>
    <w:next w:val="Normal"/>
    <w:qFormat/>
    <w:pPr>
      <w:keepNext/>
      <w:tabs>
        <w:tab w:val="left" w:pos="1800"/>
        <w:tab w:val="left" w:pos="2160"/>
        <w:tab w:val="left" w:pos="3240"/>
        <w:tab w:val="left" w:pos="4500"/>
      </w:tabs>
      <w:outlineLvl w:val="1"/>
    </w:pPr>
    <w:rPr>
      <w:rFonts w:ascii="Arial Narrow" w:hAnsi="Arial Narrow"/>
      <w:b/>
      <w:bCs/>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0"/>
      </w:tabs>
      <w:ind w:left="4500"/>
    </w:pPr>
    <w:rPr>
      <w:rFonts w:ascii="Arial Narrow" w:hAnsi="Arial Narrow"/>
      <w:sz w:val="20"/>
      <w:lang w:val="sl-SI"/>
    </w:rPr>
  </w:style>
  <w:style w:type="paragraph" w:styleId="BodyTextIndent2">
    <w:name w:val="Body Text Indent 2"/>
    <w:basedOn w:val="Normal"/>
    <w:semiHidden/>
    <w:pPr>
      <w:tabs>
        <w:tab w:val="left" w:pos="2160"/>
        <w:tab w:val="left" w:pos="2880"/>
        <w:tab w:val="left" w:pos="3600"/>
        <w:tab w:val="left" w:pos="4500"/>
      </w:tabs>
      <w:ind w:left="2880"/>
    </w:pPr>
    <w:rPr>
      <w:rFonts w:ascii="Arial Narrow" w:hAnsi="Arial Narrow"/>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1559</Words>
  <Characters>8892</Characters>
  <Application>Microsoft Office Word</Application>
  <DocSecurity>0</DocSecurity>
  <Lines>74</Lines>
  <Paragraphs>20</Paragraphs>
  <ScaleCrop>false</ScaleCrop>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