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08" w:rsidRPr="004570D8" w:rsidRDefault="009A2564" w:rsidP="004570D8">
      <w:pPr>
        <w:jc w:val="center"/>
        <w:rPr>
          <w:color w:val="FF0000"/>
          <w:sz w:val="32"/>
          <w:szCs w:val="32"/>
          <w:vertAlign w:val="baseline"/>
        </w:rPr>
      </w:pPr>
      <w:bookmarkStart w:id="0" w:name="_GoBack"/>
      <w:bookmarkEnd w:id="0"/>
      <w:r w:rsidRPr="004570D8">
        <w:rPr>
          <w:color w:val="FF0000"/>
          <w:sz w:val="32"/>
          <w:szCs w:val="32"/>
          <w:vertAlign w:val="baseline"/>
        </w:rPr>
        <w:t>PRIMORSKI SVET</w:t>
      </w:r>
    </w:p>
    <w:p w:rsidR="009A2564" w:rsidRDefault="009A2564" w:rsidP="00AB37EC">
      <w:pPr>
        <w:jc w:val="both"/>
        <w:rPr>
          <w:vertAlign w:val="baseline"/>
        </w:rPr>
      </w:pPr>
      <w:r>
        <w:rPr>
          <w:vertAlign w:val="baseline"/>
        </w:rPr>
        <w:t xml:space="preserve"> </w:t>
      </w:r>
    </w:p>
    <w:p w:rsidR="004570D8" w:rsidRPr="004570D8" w:rsidRDefault="009A2564" w:rsidP="00AB37EC">
      <w:pPr>
        <w:jc w:val="both"/>
        <w:rPr>
          <w:color w:val="0000FF"/>
          <w:sz w:val="26"/>
          <w:szCs w:val="26"/>
          <w:vertAlign w:val="baseline"/>
        </w:rPr>
      </w:pPr>
      <w:r w:rsidRPr="004570D8">
        <w:rPr>
          <w:color w:val="0000FF"/>
          <w:sz w:val="26"/>
          <w:szCs w:val="26"/>
          <w:vertAlign w:val="baseline"/>
        </w:rPr>
        <w:t>1. Lega:</w:t>
      </w:r>
    </w:p>
    <w:p w:rsidR="004570D8" w:rsidRPr="004570D8" w:rsidRDefault="009A2564" w:rsidP="00AB37EC">
      <w:pPr>
        <w:numPr>
          <w:ilvl w:val="0"/>
          <w:numId w:val="6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jugozahod Slovenije.</w:t>
      </w:r>
    </w:p>
    <w:p w:rsidR="009A2564" w:rsidRPr="004570D8" w:rsidRDefault="009A2564" w:rsidP="00AB37EC">
      <w:pPr>
        <w:numPr>
          <w:ilvl w:val="0"/>
          <w:numId w:val="6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čutijo se vplivi morja.</w:t>
      </w:r>
    </w:p>
    <w:p w:rsidR="009A2564" w:rsidRPr="004570D8" w:rsidRDefault="009A2564" w:rsidP="00AB37EC">
      <w:pPr>
        <w:jc w:val="both"/>
        <w:rPr>
          <w:sz w:val="26"/>
          <w:szCs w:val="26"/>
          <w:vertAlign w:val="baseline"/>
        </w:rPr>
      </w:pPr>
    </w:p>
    <w:p w:rsidR="009A2564" w:rsidRPr="004570D8" w:rsidRDefault="009A2564" w:rsidP="00AB37EC">
      <w:pPr>
        <w:jc w:val="both"/>
        <w:rPr>
          <w:color w:val="0000FF"/>
          <w:sz w:val="26"/>
          <w:szCs w:val="26"/>
          <w:vertAlign w:val="baseline"/>
        </w:rPr>
      </w:pPr>
      <w:r w:rsidRPr="004570D8">
        <w:rPr>
          <w:color w:val="0000FF"/>
          <w:sz w:val="26"/>
          <w:szCs w:val="26"/>
          <w:vertAlign w:val="baseline"/>
        </w:rPr>
        <w:t>2. Delitev:</w:t>
      </w:r>
    </w:p>
    <w:p w:rsidR="009A2564" w:rsidRPr="004570D8" w:rsidRDefault="009A2564" w:rsidP="00AB37EC">
      <w:p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 xml:space="preserve">a.) </w:t>
      </w:r>
      <w:r w:rsidRPr="00AB37EC">
        <w:rPr>
          <w:b/>
          <w:sz w:val="26"/>
          <w:szCs w:val="26"/>
          <w:vertAlign w:val="baseline"/>
        </w:rPr>
        <w:t>FLIŠNE REGIJE</w:t>
      </w:r>
    </w:p>
    <w:p w:rsidR="009A2564" w:rsidRPr="004570D8" w:rsidRDefault="009A2564" w:rsidP="00AB37EC">
      <w:pPr>
        <w:jc w:val="both"/>
        <w:rPr>
          <w:sz w:val="26"/>
          <w:szCs w:val="26"/>
          <w:vertAlign w:val="baseline"/>
        </w:rPr>
      </w:pPr>
      <w:r w:rsidRPr="00AB37EC">
        <w:rPr>
          <w:b/>
          <w:sz w:val="26"/>
          <w:szCs w:val="26"/>
          <w:vertAlign w:val="baseline"/>
        </w:rPr>
        <w:t>FLIŠ</w:t>
      </w:r>
      <w:r w:rsidRPr="004570D8">
        <w:rPr>
          <w:sz w:val="26"/>
          <w:szCs w:val="26"/>
          <w:vertAlign w:val="baseline"/>
        </w:rPr>
        <w:t xml:space="preserve"> – sedimentna kamnina, menjavanje laporja in peščenjaka.</w:t>
      </w:r>
    </w:p>
    <w:p w:rsidR="009A2564" w:rsidRPr="004570D8" w:rsidRDefault="00366D80" w:rsidP="00AB37EC">
      <w:pPr>
        <w:numPr>
          <w:ilvl w:val="0"/>
          <w:numId w:val="1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Koprsko primorje</w:t>
      </w:r>
    </w:p>
    <w:p w:rsidR="00366D80" w:rsidRPr="004570D8" w:rsidRDefault="00366D80" w:rsidP="00AB37EC">
      <w:pPr>
        <w:numPr>
          <w:ilvl w:val="0"/>
          <w:numId w:val="1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Brkini z dolino notranjske reke</w:t>
      </w:r>
    </w:p>
    <w:p w:rsidR="00366D80" w:rsidRPr="004570D8" w:rsidRDefault="00366D80" w:rsidP="00AB37EC">
      <w:pPr>
        <w:numPr>
          <w:ilvl w:val="0"/>
          <w:numId w:val="1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 xml:space="preserve">Vipavska dolina ter </w:t>
      </w:r>
      <w:r w:rsidR="009D5000" w:rsidRPr="004570D8">
        <w:rPr>
          <w:sz w:val="26"/>
          <w:szCs w:val="26"/>
          <w:vertAlign w:val="baseline"/>
        </w:rPr>
        <w:t>Goriško polje</w:t>
      </w:r>
    </w:p>
    <w:p w:rsidR="00366D80" w:rsidRPr="004570D8" w:rsidRDefault="009D5000" w:rsidP="00AB37EC">
      <w:pPr>
        <w:numPr>
          <w:ilvl w:val="0"/>
          <w:numId w:val="1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Goriška Brda</w:t>
      </w:r>
    </w:p>
    <w:p w:rsidR="009D5000" w:rsidRPr="004570D8" w:rsidRDefault="009D5000" w:rsidP="00AB37EC">
      <w:pPr>
        <w:numPr>
          <w:ilvl w:val="0"/>
          <w:numId w:val="1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Spodnja Soška dolina</w:t>
      </w:r>
    </w:p>
    <w:p w:rsidR="009D5000" w:rsidRPr="004570D8" w:rsidRDefault="009D5000" w:rsidP="00AB37EC">
      <w:pPr>
        <w:jc w:val="both"/>
        <w:rPr>
          <w:sz w:val="26"/>
          <w:szCs w:val="26"/>
          <w:vertAlign w:val="baseline"/>
        </w:rPr>
      </w:pPr>
    </w:p>
    <w:p w:rsidR="009D5000" w:rsidRPr="00AB37EC" w:rsidRDefault="009D5000" w:rsidP="00AB37EC">
      <w:pPr>
        <w:jc w:val="both"/>
        <w:rPr>
          <w:b/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 xml:space="preserve">b.) </w:t>
      </w:r>
      <w:r w:rsidRPr="00AB37EC">
        <w:rPr>
          <w:b/>
          <w:sz w:val="26"/>
          <w:szCs w:val="26"/>
          <w:vertAlign w:val="baseline"/>
        </w:rPr>
        <w:t>KRAŠKA REGIJA</w:t>
      </w:r>
    </w:p>
    <w:p w:rsidR="009D5000" w:rsidRPr="004570D8" w:rsidRDefault="009D5000" w:rsidP="00AB37EC">
      <w:pPr>
        <w:numPr>
          <w:ilvl w:val="0"/>
          <w:numId w:val="2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Kras</w:t>
      </w:r>
    </w:p>
    <w:p w:rsidR="009D5000" w:rsidRPr="004570D8" w:rsidRDefault="009D5000" w:rsidP="00AB37EC">
      <w:pPr>
        <w:jc w:val="both"/>
        <w:rPr>
          <w:sz w:val="26"/>
          <w:szCs w:val="26"/>
          <w:vertAlign w:val="baseline"/>
        </w:rPr>
      </w:pPr>
    </w:p>
    <w:p w:rsidR="008467D8" w:rsidRPr="004570D8" w:rsidRDefault="008467D8" w:rsidP="00AB37EC">
      <w:pPr>
        <w:jc w:val="both"/>
        <w:rPr>
          <w:color w:val="0000FF"/>
          <w:sz w:val="26"/>
          <w:szCs w:val="26"/>
          <w:vertAlign w:val="baseline"/>
        </w:rPr>
      </w:pPr>
      <w:r w:rsidRPr="004570D8">
        <w:rPr>
          <w:color w:val="0000FF"/>
          <w:sz w:val="26"/>
          <w:szCs w:val="26"/>
          <w:vertAlign w:val="baseline"/>
        </w:rPr>
        <w:t xml:space="preserve">3.) Podnebje: </w:t>
      </w:r>
    </w:p>
    <w:p w:rsidR="008467D8" w:rsidRPr="004570D8" w:rsidRDefault="008467D8" w:rsidP="00AB37EC">
      <w:pPr>
        <w:jc w:val="both"/>
        <w:rPr>
          <w:sz w:val="26"/>
          <w:szCs w:val="26"/>
          <w:vertAlign w:val="baseline"/>
        </w:rPr>
      </w:pPr>
      <w:r w:rsidRPr="00AB37EC">
        <w:rPr>
          <w:b/>
          <w:sz w:val="26"/>
          <w:szCs w:val="26"/>
          <w:vertAlign w:val="baseline"/>
        </w:rPr>
        <w:t>Submediteransko</w:t>
      </w:r>
      <w:r w:rsidRPr="004570D8">
        <w:rPr>
          <w:sz w:val="26"/>
          <w:szCs w:val="26"/>
          <w:vertAlign w:val="baseline"/>
        </w:rPr>
        <w:t>:</w:t>
      </w:r>
    </w:p>
    <w:p w:rsidR="008467D8" w:rsidRPr="004570D8" w:rsidRDefault="008467D8" w:rsidP="00AB37EC">
      <w:pPr>
        <w:numPr>
          <w:ilvl w:val="0"/>
          <w:numId w:val="2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vroča poletja</w:t>
      </w:r>
    </w:p>
    <w:p w:rsidR="008467D8" w:rsidRPr="004570D8" w:rsidRDefault="008467D8" w:rsidP="00AB37EC">
      <w:pPr>
        <w:numPr>
          <w:ilvl w:val="0"/>
          <w:numId w:val="2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mile zime (ker morje oddaja toploto)</w:t>
      </w:r>
    </w:p>
    <w:p w:rsidR="008467D8" w:rsidRPr="004570D8" w:rsidRDefault="008467D8" w:rsidP="00AB37EC">
      <w:pPr>
        <w:numPr>
          <w:ilvl w:val="0"/>
          <w:numId w:val="2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največ padavin v hladni polovici leta</w:t>
      </w:r>
    </w:p>
    <w:p w:rsidR="008467D8" w:rsidRPr="004570D8" w:rsidRDefault="008467D8" w:rsidP="00AB37EC">
      <w:pPr>
        <w:numPr>
          <w:ilvl w:val="0"/>
          <w:numId w:val="2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burja (piha iz kopnega proti morju, suh in močan veter)</w:t>
      </w:r>
    </w:p>
    <w:p w:rsidR="008467D8" w:rsidRPr="004570D8" w:rsidRDefault="008467D8" w:rsidP="00AB37EC">
      <w:pPr>
        <w:numPr>
          <w:ilvl w:val="0"/>
          <w:numId w:val="2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jugo (piha iz morja na kopno in prinaša dež)</w:t>
      </w:r>
    </w:p>
    <w:p w:rsidR="008467D8" w:rsidRPr="004570D8" w:rsidRDefault="008467D8" w:rsidP="00AB37EC">
      <w:pPr>
        <w:jc w:val="both"/>
        <w:rPr>
          <w:sz w:val="26"/>
          <w:szCs w:val="26"/>
          <w:vertAlign w:val="baseline"/>
        </w:rPr>
      </w:pPr>
    </w:p>
    <w:p w:rsidR="008467D8" w:rsidRPr="004570D8" w:rsidRDefault="008467D8" w:rsidP="00AB37EC">
      <w:pPr>
        <w:jc w:val="both"/>
        <w:rPr>
          <w:color w:val="0000FF"/>
          <w:sz w:val="26"/>
          <w:szCs w:val="26"/>
          <w:vertAlign w:val="baseline"/>
        </w:rPr>
      </w:pPr>
      <w:r w:rsidRPr="004570D8">
        <w:rPr>
          <w:color w:val="0000FF"/>
          <w:sz w:val="26"/>
          <w:szCs w:val="26"/>
          <w:vertAlign w:val="baseline"/>
        </w:rPr>
        <w:t>4.) Rastje:</w:t>
      </w:r>
    </w:p>
    <w:p w:rsidR="008467D8" w:rsidRPr="004570D8" w:rsidRDefault="008467D8" w:rsidP="00AB37EC">
      <w:p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 xml:space="preserve">a.) </w:t>
      </w:r>
      <w:r w:rsidRPr="004570D8">
        <w:rPr>
          <w:b/>
          <w:sz w:val="26"/>
          <w:szCs w:val="26"/>
          <w:vertAlign w:val="baseline"/>
        </w:rPr>
        <w:t>Naravno</w:t>
      </w:r>
      <w:r w:rsidRPr="004570D8">
        <w:rPr>
          <w:sz w:val="26"/>
          <w:szCs w:val="26"/>
          <w:vertAlign w:val="baseline"/>
        </w:rPr>
        <w:t>: makija (zimzeleno grmičevnato rastje)</w:t>
      </w:r>
    </w:p>
    <w:p w:rsidR="008467D8" w:rsidRPr="004570D8" w:rsidRDefault="008467D8" w:rsidP="00AB37EC">
      <w:p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 xml:space="preserve">b.) </w:t>
      </w:r>
      <w:r w:rsidRPr="004570D8">
        <w:rPr>
          <w:b/>
          <w:sz w:val="26"/>
          <w:szCs w:val="26"/>
          <w:vertAlign w:val="baseline"/>
        </w:rPr>
        <w:t>Kulturno</w:t>
      </w:r>
      <w:r w:rsidRPr="004570D8">
        <w:rPr>
          <w:sz w:val="26"/>
          <w:szCs w:val="26"/>
          <w:vertAlign w:val="baseline"/>
        </w:rPr>
        <w:t>: oljka, vinska trta, aromatične rastline (lovor, rožmarin), agrumi (pomaranče, limone).</w:t>
      </w:r>
    </w:p>
    <w:p w:rsidR="008467D8" w:rsidRPr="004570D8" w:rsidRDefault="008467D8" w:rsidP="00AB37EC">
      <w:p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 xml:space="preserve">Kulturne terase </w:t>
      </w:r>
    </w:p>
    <w:p w:rsidR="00214025" w:rsidRPr="004570D8" w:rsidRDefault="00214025" w:rsidP="00AB37EC">
      <w:pPr>
        <w:jc w:val="both"/>
        <w:rPr>
          <w:sz w:val="26"/>
          <w:szCs w:val="26"/>
          <w:vertAlign w:val="baseline"/>
        </w:rPr>
      </w:pPr>
    </w:p>
    <w:p w:rsidR="00214025" w:rsidRPr="004570D8" w:rsidRDefault="00214025" w:rsidP="00AB37EC">
      <w:pPr>
        <w:jc w:val="both"/>
        <w:rPr>
          <w:color w:val="0000FF"/>
          <w:sz w:val="26"/>
          <w:szCs w:val="26"/>
          <w:vertAlign w:val="baseline"/>
        </w:rPr>
      </w:pPr>
      <w:r w:rsidRPr="004570D8">
        <w:rPr>
          <w:color w:val="0000FF"/>
          <w:sz w:val="26"/>
          <w:szCs w:val="26"/>
          <w:vertAlign w:val="baseline"/>
        </w:rPr>
        <w:t>5.) Gospodarstvo</w:t>
      </w:r>
    </w:p>
    <w:p w:rsidR="00214025" w:rsidRPr="004570D8" w:rsidRDefault="00214025" w:rsidP="00AB37EC">
      <w:pPr>
        <w:numPr>
          <w:ilvl w:val="0"/>
          <w:numId w:val="5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turizem (Portorož)</w:t>
      </w:r>
    </w:p>
    <w:p w:rsidR="00214025" w:rsidRPr="004570D8" w:rsidRDefault="00214025" w:rsidP="00AB37EC">
      <w:pPr>
        <w:numPr>
          <w:ilvl w:val="0"/>
          <w:numId w:val="5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soline (Sečovlje)</w:t>
      </w:r>
    </w:p>
    <w:p w:rsidR="00214025" w:rsidRPr="004570D8" w:rsidRDefault="00214025" w:rsidP="00AB37EC">
      <w:pPr>
        <w:numPr>
          <w:ilvl w:val="0"/>
          <w:numId w:val="5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ribolov (Delamaris Izola)</w:t>
      </w:r>
    </w:p>
    <w:p w:rsidR="00214025" w:rsidRPr="004570D8" w:rsidRDefault="004570D8" w:rsidP="00AB37EC">
      <w:pPr>
        <w:numPr>
          <w:ilvl w:val="0"/>
          <w:numId w:val="5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p</w:t>
      </w:r>
      <w:r w:rsidR="00214025" w:rsidRPr="004570D8">
        <w:rPr>
          <w:sz w:val="26"/>
          <w:szCs w:val="26"/>
          <w:vertAlign w:val="baseline"/>
        </w:rPr>
        <w:t>romet (Luka Koper – naše okno v svet)</w:t>
      </w:r>
    </w:p>
    <w:p w:rsidR="00214025" w:rsidRPr="004570D8" w:rsidRDefault="00214025" w:rsidP="00AB37EC">
      <w:pPr>
        <w:jc w:val="both"/>
        <w:rPr>
          <w:sz w:val="26"/>
          <w:szCs w:val="26"/>
          <w:vertAlign w:val="baseline"/>
        </w:rPr>
      </w:pPr>
    </w:p>
    <w:p w:rsidR="00214025" w:rsidRPr="004570D8" w:rsidRDefault="00214025" w:rsidP="00AB37EC">
      <w:pPr>
        <w:jc w:val="both"/>
        <w:rPr>
          <w:color w:val="0000FF"/>
          <w:sz w:val="26"/>
          <w:szCs w:val="26"/>
          <w:vertAlign w:val="baseline"/>
        </w:rPr>
      </w:pPr>
      <w:r w:rsidRPr="004570D8">
        <w:rPr>
          <w:color w:val="0000FF"/>
          <w:sz w:val="26"/>
          <w:szCs w:val="26"/>
          <w:vertAlign w:val="baseline"/>
        </w:rPr>
        <w:t>6. Kmetijstvo</w:t>
      </w:r>
    </w:p>
    <w:p w:rsidR="00214025" w:rsidRPr="004570D8" w:rsidRDefault="00214025" w:rsidP="00AB37EC">
      <w:pPr>
        <w:numPr>
          <w:ilvl w:val="0"/>
          <w:numId w:val="4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zgodnja zelenjava</w:t>
      </w:r>
    </w:p>
    <w:p w:rsidR="00214025" w:rsidRPr="004570D8" w:rsidRDefault="00214025" w:rsidP="00AB37EC">
      <w:pPr>
        <w:numPr>
          <w:ilvl w:val="0"/>
          <w:numId w:val="4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cvetje</w:t>
      </w:r>
    </w:p>
    <w:p w:rsidR="00214025" w:rsidRPr="004570D8" w:rsidRDefault="00214025" w:rsidP="00AB37EC">
      <w:pPr>
        <w:numPr>
          <w:ilvl w:val="0"/>
          <w:numId w:val="4"/>
        </w:numPr>
        <w:jc w:val="both"/>
        <w:rPr>
          <w:sz w:val="26"/>
          <w:szCs w:val="26"/>
          <w:vertAlign w:val="baseline"/>
        </w:rPr>
      </w:pPr>
      <w:r w:rsidRPr="004570D8">
        <w:rPr>
          <w:sz w:val="26"/>
          <w:szCs w:val="26"/>
          <w:vertAlign w:val="baseline"/>
        </w:rPr>
        <w:t>sadje</w:t>
      </w:r>
    </w:p>
    <w:sectPr w:rsidR="00214025" w:rsidRPr="0045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BDF"/>
    <w:multiLevelType w:val="hybridMultilevel"/>
    <w:tmpl w:val="9CDAF9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445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A5883"/>
    <w:multiLevelType w:val="hybridMultilevel"/>
    <w:tmpl w:val="B2088C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342E9"/>
    <w:multiLevelType w:val="hybridMultilevel"/>
    <w:tmpl w:val="4550823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3481"/>
    <w:multiLevelType w:val="hybridMultilevel"/>
    <w:tmpl w:val="FDD464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87842"/>
    <w:multiLevelType w:val="hybridMultilevel"/>
    <w:tmpl w:val="B62ADB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6D1"/>
    <w:multiLevelType w:val="hybridMultilevel"/>
    <w:tmpl w:val="6148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564"/>
    <w:rsid w:val="00214025"/>
    <w:rsid w:val="00366D80"/>
    <w:rsid w:val="004570D8"/>
    <w:rsid w:val="00663308"/>
    <w:rsid w:val="006F65DE"/>
    <w:rsid w:val="00822A45"/>
    <w:rsid w:val="008467D8"/>
    <w:rsid w:val="009A2564"/>
    <w:rsid w:val="009D5000"/>
    <w:rsid w:val="00AA0B56"/>
    <w:rsid w:val="00AB37EC"/>
    <w:rsid w:val="00C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40"/>
      <w:szCs w:val="40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