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D4" w:rsidRDefault="001F608C">
      <w:pPr>
        <w:pStyle w:val="Heading1"/>
        <w:numPr>
          <w:ilvl w:val="0"/>
          <w:numId w:val="5"/>
        </w:numPr>
        <w:tabs>
          <w:tab w:val="left" w:pos="0"/>
        </w:tabs>
        <w:rPr>
          <w:emboss w:val="0"/>
        </w:rPr>
      </w:pPr>
      <w:bookmarkStart w:id="0" w:name="_GoBack"/>
      <w:bookmarkEnd w:id="0"/>
      <w:r>
        <w:rPr>
          <w:emboss w:val="0"/>
        </w:rPr>
        <w:t>PRST</w:t>
      </w:r>
    </w:p>
    <w:p w:rsidR="005D64D4" w:rsidRDefault="005D64D4"/>
    <w:p w:rsidR="005D64D4" w:rsidRDefault="001F608C">
      <w:r>
        <w:t xml:space="preserve">   Prst je </w:t>
      </w:r>
      <w:r>
        <w:rPr>
          <w:color w:val="993366"/>
        </w:rPr>
        <w:t>prepereli</w:t>
      </w:r>
      <w:r>
        <w:t xml:space="preserve"> del zemeljske </w:t>
      </w:r>
      <w:r>
        <w:rPr>
          <w:color w:val="FF0000"/>
        </w:rPr>
        <w:t>skorje</w:t>
      </w:r>
      <w:r>
        <w:t xml:space="preserve">, ki ima najpomembnejšo značilnost – </w:t>
      </w:r>
      <w:r>
        <w:rPr>
          <w:color w:val="FF0000"/>
        </w:rPr>
        <w:t>rodovitnost</w:t>
      </w:r>
      <w:r>
        <w:t xml:space="preserve">. Prst </w:t>
      </w:r>
      <w:r>
        <w:rPr>
          <w:color w:val="993366"/>
        </w:rPr>
        <w:t xml:space="preserve">nastaja </w:t>
      </w:r>
      <w:r>
        <w:t xml:space="preserve">zelo </w:t>
      </w:r>
      <w:r>
        <w:rPr>
          <w:color w:val="993366"/>
        </w:rPr>
        <w:t>počasi</w:t>
      </w:r>
      <w:r>
        <w:t xml:space="preserve">. Nastajanje se začne s </w:t>
      </w:r>
      <w:r>
        <w:rPr>
          <w:color w:val="FF0000"/>
        </w:rPr>
        <w:t>preperevanjem</w:t>
      </w:r>
      <w:r>
        <w:t xml:space="preserve"> kamnine, Kamnina razpade na </w:t>
      </w:r>
      <w:r>
        <w:rPr>
          <w:color w:val="FF0000"/>
        </w:rPr>
        <w:t>preperino</w:t>
      </w:r>
      <w:r>
        <w:t xml:space="preserve">, na katero se lahko naselijo </w:t>
      </w:r>
      <w:r>
        <w:rPr>
          <w:color w:val="FF0000"/>
        </w:rPr>
        <w:t>enostavnejše</w:t>
      </w:r>
      <w:r>
        <w:t xml:space="preserve"> rastline. Ko te </w:t>
      </w:r>
      <w:r>
        <w:rPr>
          <w:color w:val="993366"/>
        </w:rPr>
        <w:t>odmrejo</w:t>
      </w:r>
      <w:r>
        <w:t xml:space="preserve"> nastaja </w:t>
      </w:r>
      <w:r>
        <w:rPr>
          <w:color w:val="FF0000"/>
        </w:rPr>
        <w:t>organska</w:t>
      </w:r>
      <w:r>
        <w:t xml:space="preserve"> snov, ki daje prsti </w:t>
      </w:r>
      <w:r>
        <w:rPr>
          <w:color w:val="993366"/>
        </w:rPr>
        <w:t>rodovitnost</w:t>
      </w:r>
      <w:r>
        <w:t xml:space="preserve">, zato se lahko naselijo že </w:t>
      </w:r>
      <w:r>
        <w:rPr>
          <w:color w:val="FF0000"/>
        </w:rPr>
        <w:t xml:space="preserve">zahtevnejše </w:t>
      </w:r>
      <w:r>
        <w:t xml:space="preserve">rastline. Tako dobimo </w:t>
      </w:r>
      <w:r>
        <w:rPr>
          <w:color w:val="993366"/>
        </w:rPr>
        <w:t>prst</w:t>
      </w:r>
      <w:r>
        <w:t xml:space="preserve">, preperino. </w:t>
      </w:r>
      <w:r>
        <w:rPr>
          <w:color w:val="993366"/>
        </w:rPr>
        <w:t>Kamnino</w:t>
      </w:r>
      <w:r>
        <w:t xml:space="preserve"> imenujemo </w:t>
      </w:r>
      <w:r>
        <w:rPr>
          <w:color w:val="FF0000"/>
        </w:rPr>
        <w:t>matična podlaga</w:t>
      </w:r>
      <w:r>
        <w:t>.</w:t>
      </w:r>
    </w:p>
    <w:p w:rsidR="005D64D4" w:rsidRDefault="001F608C">
      <w:r>
        <w:t xml:space="preserve">   Proces </w:t>
      </w:r>
      <w:r>
        <w:rPr>
          <w:color w:val="993366"/>
        </w:rPr>
        <w:t>nastajanja</w:t>
      </w:r>
      <w:r>
        <w:t xml:space="preserve"> prsti imenujemo </w:t>
      </w:r>
      <w:r>
        <w:rPr>
          <w:color w:val="FF0000"/>
        </w:rPr>
        <w:t>pedogeneza</w:t>
      </w:r>
      <w:r>
        <w:t xml:space="preserve"> in nanjo vplivajo </w:t>
      </w:r>
      <w:r>
        <w:rPr>
          <w:color w:val="993366"/>
        </w:rPr>
        <w:t>pedogenetski dejavniki</w:t>
      </w:r>
      <w:r>
        <w:t>.</w:t>
      </w:r>
    </w:p>
    <w:p w:rsidR="005D64D4" w:rsidRDefault="001F608C">
      <w:pPr>
        <w:pStyle w:val="Heading3"/>
        <w:numPr>
          <w:ilvl w:val="2"/>
          <w:numId w:val="5"/>
        </w:numPr>
        <w:tabs>
          <w:tab w:val="left" w:pos="0"/>
        </w:tabs>
      </w:pPr>
      <w:r>
        <w:t>Sestava prsti:</w:t>
      </w:r>
    </w:p>
    <w:p w:rsidR="005D64D4" w:rsidRDefault="001F608C">
      <w:r>
        <w:rPr>
          <w:color w:val="FF0000"/>
        </w:rPr>
        <w:t>45%</w:t>
      </w:r>
      <w:r>
        <w:t xml:space="preserve"> - mineralnih snovi</w:t>
      </w:r>
    </w:p>
    <w:p w:rsidR="005D64D4" w:rsidRDefault="001F608C">
      <w:r>
        <w:rPr>
          <w:color w:val="FF0000"/>
        </w:rPr>
        <w:t>25%</w:t>
      </w:r>
      <w:r>
        <w:t xml:space="preserve"> - vode</w:t>
      </w:r>
    </w:p>
    <w:p w:rsidR="005D64D4" w:rsidRDefault="001F608C">
      <w:r>
        <w:rPr>
          <w:color w:val="FF0000"/>
        </w:rPr>
        <w:t>25%</w:t>
      </w:r>
      <w:r>
        <w:t xml:space="preserve"> - zraka</w:t>
      </w:r>
    </w:p>
    <w:p w:rsidR="005D64D4" w:rsidRDefault="001F608C">
      <w:r>
        <w:rPr>
          <w:color w:val="FF0000"/>
        </w:rPr>
        <w:t>5%</w:t>
      </w:r>
      <w:r>
        <w:t xml:space="preserve"> - organskih snovi (tiste, ki so razpadle in kjer so živali)</w:t>
      </w:r>
    </w:p>
    <w:p w:rsidR="005D64D4" w:rsidRDefault="004274E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71.75pt" filled="t">
            <v:fill color2="black"/>
            <v:imagedata r:id="rId5" o:title=""/>
          </v:shape>
        </w:pict>
      </w:r>
    </w:p>
    <w:p w:rsidR="005D64D4" w:rsidRDefault="005D64D4"/>
    <w:p w:rsidR="005D64D4" w:rsidRDefault="001F608C">
      <w:pPr>
        <w:pStyle w:val="Heading1"/>
        <w:numPr>
          <w:ilvl w:val="0"/>
          <w:numId w:val="5"/>
        </w:numPr>
        <w:tabs>
          <w:tab w:val="left" w:pos="0"/>
        </w:tabs>
        <w:rPr>
          <w:emboss w:val="0"/>
        </w:rPr>
      </w:pPr>
      <w:r>
        <w:rPr>
          <w:emboss w:val="0"/>
        </w:rPr>
        <w:t>LASTNOSTI PRSTI</w:t>
      </w:r>
    </w:p>
    <w:p w:rsidR="005D64D4" w:rsidRDefault="005D64D4"/>
    <w:p w:rsidR="005D64D4" w:rsidRDefault="001F608C">
      <w:pPr>
        <w:pStyle w:val="Heading3"/>
        <w:numPr>
          <w:ilvl w:val="0"/>
          <w:numId w:val="2"/>
        </w:numPr>
        <w:tabs>
          <w:tab w:val="left" w:pos="720"/>
        </w:tabs>
      </w:pPr>
      <w:r>
        <w:t>Tekstura ali zrnavost</w:t>
      </w:r>
    </w:p>
    <w:p w:rsidR="005D64D4" w:rsidRDefault="001F608C">
      <w:r>
        <w:t xml:space="preserve">   To je lastnost, ki pokaže </w:t>
      </w:r>
      <w:r>
        <w:rPr>
          <w:color w:val="FF0000"/>
        </w:rPr>
        <w:t>delež zastopanosti</w:t>
      </w:r>
      <w:r>
        <w:t xml:space="preserve"> posameznih </w:t>
      </w:r>
      <w:r>
        <w:rPr>
          <w:color w:val="993366"/>
        </w:rPr>
        <w:t>delcev</w:t>
      </w:r>
      <w:r>
        <w:t xml:space="preserve"> glede na </w:t>
      </w:r>
      <w:r>
        <w:rPr>
          <w:color w:val="FF0000"/>
        </w:rPr>
        <w:t>velikost</w:t>
      </w:r>
      <w:r>
        <w:t xml:space="preserve"> v prsti, Kajti </w:t>
      </w:r>
      <w:r>
        <w:rPr>
          <w:color w:val="993366"/>
        </w:rPr>
        <w:t xml:space="preserve">prsteni </w:t>
      </w:r>
      <w:r>
        <w:t>delci se delijo na:</w:t>
      </w:r>
    </w:p>
    <w:p w:rsidR="005D64D4" w:rsidRDefault="001F608C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rPr>
          <w:b/>
          <w:color w:val="0000FF"/>
        </w:rPr>
        <w:t>Peščene delce</w:t>
      </w:r>
      <w:r>
        <w:t xml:space="preserve">: so največji, a ne večji od 2mm; </w:t>
      </w:r>
      <w:r>
        <w:rPr>
          <w:color w:val="993366"/>
        </w:rPr>
        <w:t>2mm – 0,02mm</w:t>
      </w:r>
    </w:p>
    <w:p w:rsidR="005D64D4" w:rsidRDefault="001F608C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rPr>
          <w:b/>
          <w:color w:val="0000FF"/>
        </w:rPr>
        <w:t>Meljaste delce</w:t>
      </w:r>
      <w:r>
        <w:t xml:space="preserve">: </w:t>
      </w:r>
      <w:r>
        <w:rPr>
          <w:color w:val="993366"/>
        </w:rPr>
        <w:t>0,02mm – 0,002mm</w:t>
      </w:r>
    </w:p>
    <w:p w:rsidR="005D64D4" w:rsidRDefault="001F608C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rPr>
          <w:b/>
          <w:color w:val="0000FF"/>
        </w:rPr>
        <w:t>Glinene delce</w:t>
      </w:r>
      <w:r>
        <w:t xml:space="preserve">: </w:t>
      </w:r>
      <w:r>
        <w:rPr>
          <w:color w:val="993366"/>
        </w:rPr>
        <w:t>0,002mm - …</w:t>
      </w:r>
    </w:p>
    <w:p w:rsidR="005D64D4" w:rsidRDefault="001F608C">
      <w:r>
        <w:t xml:space="preserve">   Če so delci </w:t>
      </w:r>
      <w:r>
        <w:rPr>
          <w:color w:val="993366"/>
        </w:rPr>
        <w:t>večji</w:t>
      </w:r>
      <w:r>
        <w:t xml:space="preserve"> od </w:t>
      </w:r>
      <w:r>
        <w:rPr>
          <w:color w:val="FF0000"/>
        </w:rPr>
        <w:t>2mm</w:t>
      </w:r>
      <w:r>
        <w:t xml:space="preserve"> govorimo o </w:t>
      </w:r>
      <w:r>
        <w:rPr>
          <w:color w:val="FF0000"/>
        </w:rPr>
        <w:t>skeletnih</w:t>
      </w:r>
      <w:r>
        <w:t xml:space="preserve"> delcih. </w:t>
      </w:r>
      <w:r>
        <w:rPr>
          <w:color w:val="993366"/>
        </w:rPr>
        <w:t xml:space="preserve">Zrnavost </w:t>
      </w:r>
      <w:r>
        <w:t xml:space="preserve">vpliva na rodovitnost. </w:t>
      </w:r>
      <w:r>
        <w:rPr>
          <w:color w:val="FF0000"/>
        </w:rPr>
        <w:t xml:space="preserve">Enakomerna </w:t>
      </w:r>
      <w:r>
        <w:t xml:space="preserve">zastopanost vseh treh delcev je </w:t>
      </w:r>
      <w:r>
        <w:rPr>
          <w:color w:val="993366"/>
        </w:rPr>
        <w:t>najboljša</w:t>
      </w:r>
      <w:r>
        <w:t xml:space="preserve">. Večja zastopanost </w:t>
      </w:r>
      <w:r>
        <w:rPr>
          <w:color w:val="FF0000"/>
        </w:rPr>
        <w:t>glinenih</w:t>
      </w:r>
      <w:r>
        <w:t xml:space="preserve"> delcev je preveč </w:t>
      </w:r>
      <w:r>
        <w:rPr>
          <w:color w:val="FF0000"/>
        </w:rPr>
        <w:t>zbita</w:t>
      </w:r>
      <w:r>
        <w:t xml:space="preserve">. V primeru večje zastopanosti </w:t>
      </w:r>
      <w:r>
        <w:rPr>
          <w:color w:val="FF0000"/>
        </w:rPr>
        <w:t>peščenih</w:t>
      </w:r>
      <w:r>
        <w:t xml:space="preserve"> delcev pa se prst hitreje </w:t>
      </w:r>
      <w:r>
        <w:rPr>
          <w:color w:val="FF0000"/>
        </w:rPr>
        <w:t>posuši</w:t>
      </w:r>
      <w:r>
        <w:t xml:space="preserve">. Ti delci ki smo jih omenjali so med seboj </w:t>
      </w:r>
      <w:r>
        <w:rPr>
          <w:color w:val="FF0000"/>
        </w:rPr>
        <w:t>povezani</w:t>
      </w:r>
      <w:r>
        <w:t xml:space="preserve">. To imenujemo </w:t>
      </w:r>
      <w:r>
        <w:rPr>
          <w:color w:val="FF0000"/>
        </w:rPr>
        <w:t>struktura</w:t>
      </w:r>
      <w:r>
        <w:t xml:space="preserve"> ali </w:t>
      </w:r>
      <w:r>
        <w:rPr>
          <w:color w:val="FF0000"/>
        </w:rPr>
        <w:t>sestava prsti</w:t>
      </w:r>
      <w:r>
        <w:t>.</w:t>
      </w:r>
    </w:p>
    <w:p w:rsidR="005D64D4" w:rsidRDefault="005D64D4"/>
    <w:p w:rsidR="005D64D4" w:rsidRDefault="001F608C">
      <w:pPr>
        <w:pStyle w:val="Heading3"/>
        <w:numPr>
          <w:ilvl w:val="0"/>
          <w:numId w:val="2"/>
        </w:numPr>
        <w:tabs>
          <w:tab w:val="left" w:pos="720"/>
        </w:tabs>
      </w:pPr>
      <w:r>
        <w:t>Struktura ali sestava prsti</w:t>
      </w:r>
    </w:p>
    <w:p w:rsidR="005D64D4" w:rsidRDefault="001F608C">
      <w:r>
        <w:t xml:space="preserve">   Pove kako so </w:t>
      </w:r>
      <w:r>
        <w:rPr>
          <w:color w:val="FF0000"/>
        </w:rPr>
        <w:t>mineralni</w:t>
      </w:r>
      <w:r>
        <w:t xml:space="preserve"> delci med seboj </w:t>
      </w:r>
      <w:r>
        <w:rPr>
          <w:color w:val="993366"/>
        </w:rPr>
        <w:t>povezani</w:t>
      </w:r>
      <w:r>
        <w:t xml:space="preserve"> v </w:t>
      </w:r>
      <w:r>
        <w:rPr>
          <w:color w:val="FF0000"/>
        </w:rPr>
        <w:t>skupke</w:t>
      </w:r>
      <w:r>
        <w:t xml:space="preserve"> ali </w:t>
      </w:r>
      <w:r>
        <w:rPr>
          <w:color w:val="FF0000"/>
        </w:rPr>
        <w:t>strukturne agregate</w:t>
      </w:r>
      <w:r>
        <w:t xml:space="preserve">. Ti so lahko večji ali manjši, različnih oblik in obstojnosti. Tudi ta lastnost vpliva na rodovitnost. Če so skupki </w:t>
      </w:r>
      <w:r>
        <w:rPr>
          <w:color w:val="FF0000"/>
        </w:rPr>
        <w:t xml:space="preserve">premajhni </w:t>
      </w:r>
      <w:r>
        <w:t xml:space="preserve">je prst preveč </w:t>
      </w:r>
      <w:r>
        <w:rPr>
          <w:color w:val="FF0000"/>
        </w:rPr>
        <w:t>zbita</w:t>
      </w:r>
      <w:r>
        <w:t>.</w:t>
      </w:r>
    </w:p>
    <w:p w:rsidR="005D64D4" w:rsidRDefault="005D64D4"/>
    <w:p w:rsidR="005D64D4" w:rsidRDefault="001F608C">
      <w:pPr>
        <w:pStyle w:val="Heading3"/>
        <w:numPr>
          <w:ilvl w:val="0"/>
          <w:numId w:val="2"/>
        </w:numPr>
        <w:tabs>
          <w:tab w:val="left" w:pos="720"/>
        </w:tabs>
      </w:pPr>
      <w:r>
        <w:t>Barva</w:t>
      </w:r>
    </w:p>
    <w:p w:rsidR="005D64D4" w:rsidRDefault="001F608C">
      <w:r>
        <w:t xml:space="preserve">   Prsti ločimo tudi po barvi. Poznamo različne barve prsti: </w:t>
      </w:r>
      <w:r>
        <w:rPr>
          <w:color w:val="993366"/>
        </w:rPr>
        <w:t>črne</w:t>
      </w:r>
      <w:r>
        <w:t xml:space="preserve">, </w:t>
      </w:r>
      <w:r>
        <w:rPr>
          <w:color w:val="993366"/>
        </w:rPr>
        <w:t>sive</w:t>
      </w:r>
      <w:r>
        <w:t xml:space="preserve">, </w:t>
      </w:r>
      <w:r>
        <w:rPr>
          <w:color w:val="993366"/>
        </w:rPr>
        <w:t>rjave</w:t>
      </w:r>
      <w:r>
        <w:t xml:space="preserve">, </w:t>
      </w:r>
      <w:r>
        <w:rPr>
          <w:color w:val="993366"/>
        </w:rPr>
        <w:t>rdeče</w:t>
      </w:r>
      <w:r>
        <w:t xml:space="preserve">. Barvo dobi prst od </w:t>
      </w:r>
      <w:r>
        <w:rPr>
          <w:color w:val="FF0000"/>
        </w:rPr>
        <w:t>matične</w:t>
      </w:r>
      <w:r>
        <w:t xml:space="preserve"> podlage, od deleža </w:t>
      </w:r>
      <w:r>
        <w:rPr>
          <w:color w:val="FF0000"/>
        </w:rPr>
        <w:t>humusa</w:t>
      </w:r>
      <w:r>
        <w:t xml:space="preserve"> (organska snov) v prsti ali pa od </w:t>
      </w:r>
      <w:r>
        <w:rPr>
          <w:color w:val="FF0000"/>
        </w:rPr>
        <w:t>kopičenja</w:t>
      </w:r>
      <w:r>
        <w:t xml:space="preserve"> določenega </w:t>
      </w:r>
      <w:r>
        <w:rPr>
          <w:color w:val="FF0000"/>
        </w:rPr>
        <w:t xml:space="preserve">elementa </w:t>
      </w:r>
      <w:r>
        <w:t xml:space="preserve">v prsti (železo, aluminij). </w:t>
      </w:r>
    </w:p>
    <w:p w:rsidR="005D64D4" w:rsidRDefault="005D64D4"/>
    <w:p w:rsidR="005D64D4" w:rsidRDefault="001F608C">
      <w:pPr>
        <w:pStyle w:val="Heading1"/>
        <w:numPr>
          <w:ilvl w:val="0"/>
          <w:numId w:val="5"/>
        </w:numPr>
        <w:tabs>
          <w:tab w:val="left" w:pos="0"/>
        </w:tabs>
        <w:rPr>
          <w:emboss w:val="0"/>
        </w:rPr>
      </w:pPr>
      <w:r>
        <w:rPr>
          <w:emboss w:val="0"/>
        </w:rPr>
        <w:t>PEDOGENETSKI DEJAVNIKI</w:t>
      </w:r>
    </w:p>
    <w:p w:rsidR="005D64D4" w:rsidRDefault="005D64D4"/>
    <w:p w:rsidR="005D64D4" w:rsidRDefault="001F608C">
      <w:pPr>
        <w:pStyle w:val="Heading3"/>
        <w:numPr>
          <w:ilvl w:val="0"/>
          <w:numId w:val="4"/>
        </w:numPr>
        <w:tabs>
          <w:tab w:val="left" w:pos="510"/>
        </w:tabs>
      </w:pPr>
      <w:r>
        <w:t>Matična podlaga</w:t>
      </w:r>
    </w:p>
    <w:p w:rsidR="005D64D4" w:rsidRDefault="001F608C">
      <w:r>
        <w:t xml:space="preserve">   Matična podlaga je lahko </w:t>
      </w:r>
      <w:r>
        <w:rPr>
          <w:color w:val="993366"/>
        </w:rPr>
        <w:t>katerakoli</w:t>
      </w:r>
      <w:r>
        <w:t xml:space="preserve"> kamnina, </w:t>
      </w:r>
      <w:r>
        <w:rPr>
          <w:color w:val="FF0000"/>
        </w:rPr>
        <w:t>trdna</w:t>
      </w:r>
      <w:r>
        <w:t xml:space="preserve"> (apnenec, dolomit, granit) ali pa samo </w:t>
      </w:r>
      <w:r>
        <w:rPr>
          <w:color w:val="FF0000"/>
        </w:rPr>
        <w:t xml:space="preserve">sedimenti </w:t>
      </w:r>
      <w:r>
        <w:t xml:space="preserve">(prod, pesek, ilovica). Ta podlaga je zlasti na </w:t>
      </w:r>
      <w:r>
        <w:rPr>
          <w:color w:val="FF0000"/>
        </w:rPr>
        <w:t xml:space="preserve">začetku </w:t>
      </w:r>
      <w:r>
        <w:t xml:space="preserve">nastajanja </w:t>
      </w:r>
      <w:r>
        <w:rPr>
          <w:color w:val="993366"/>
        </w:rPr>
        <w:t>pomembna</w:t>
      </w:r>
      <w:r>
        <w:t xml:space="preserve">, ko drugi dejavniki še </w:t>
      </w:r>
      <w:r>
        <w:rPr>
          <w:color w:val="993366"/>
        </w:rPr>
        <w:t>nimajo</w:t>
      </w:r>
      <w:r>
        <w:t xml:space="preserve"> tolikšnega vpliva.</w:t>
      </w:r>
    </w:p>
    <w:p w:rsidR="005D64D4" w:rsidRDefault="001F608C">
      <w:pPr>
        <w:pStyle w:val="Heading3"/>
        <w:numPr>
          <w:ilvl w:val="0"/>
          <w:numId w:val="4"/>
        </w:numPr>
        <w:tabs>
          <w:tab w:val="left" w:pos="510"/>
        </w:tabs>
      </w:pPr>
      <w:r>
        <w:t>Podnebje</w:t>
      </w:r>
    </w:p>
    <w:p w:rsidR="005D64D4" w:rsidRDefault="001F608C">
      <w:r>
        <w:t xml:space="preserve">   Je </w:t>
      </w:r>
      <w:r>
        <w:rPr>
          <w:color w:val="FF0000"/>
        </w:rPr>
        <w:t>najpomembnejši</w:t>
      </w:r>
      <w:r>
        <w:t xml:space="preserve"> pedogenetski </w:t>
      </w:r>
      <w:r>
        <w:rPr>
          <w:color w:val="993366"/>
        </w:rPr>
        <w:t>dejavnik</w:t>
      </w:r>
      <w:r>
        <w:t xml:space="preserve">. Vpliva tako s </w:t>
      </w:r>
      <w:r>
        <w:rPr>
          <w:color w:val="FF0000"/>
        </w:rPr>
        <w:t>temperaturo</w:t>
      </w:r>
      <w:r>
        <w:t xml:space="preserve">, kot z </w:t>
      </w:r>
      <w:r>
        <w:rPr>
          <w:color w:val="FF0000"/>
        </w:rPr>
        <w:t>vlažnostjo</w:t>
      </w:r>
      <w:r>
        <w:t xml:space="preserve">. Proces </w:t>
      </w:r>
      <w:r>
        <w:rPr>
          <w:color w:val="FF0000"/>
        </w:rPr>
        <w:t>preperevanja</w:t>
      </w:r>
      <w:r>
        <w:t xml:space="preserve"> je hitrejši tam, kjer so višje temperature in večja vlažnost (</w:t>
      </w:r>
      <w:r>
        <w:rPr>
          <w:color w:val="993366"/>
        </w:rPr>
        <w:t>ekvatorialno</w:t>
      </w:r>
      <w:r>
        <w:t xml:space="preserve">, </w:t>
      </w:r>
      <w:r>
        <w:rPr>
          <w:color w:val="993366"/>
        </w:rPr>
        <w:t>monsunsko</w:t>
      </w:r>
      <w:r>
        <w:t xml:space="preserve"> in </w:t>
      </w:r>
      <w:r>
        <w:rPr>
          <w:color w:val="993366"/>
        </w:rPr>
        <w:t>kontinentalno</w:t>
      </w:r>
      <w:r>
        <w:t xml:space="preserve"> podnebje). </w:t>
      </w:r>
    </w:p>
    <w:p w:rsidR="005D64D4" w:rsidRDefault="001F608C">
      <w:pPr>
        <w:pStyle w:val="Heading3"/>
        <w:numPr>
          <w:ilvl w:val="0"/>
          <w:numId w:val="4"/>
        </w:numPr>
        <w:tabs>
          <w:tab w:val="left" w:pos="510"/>
        </w:tabs>
      </w:pPr>
      <w:r>
        <w:t>Relief</w:t>
      </w:r>
    </w:p>
    <w:p w:rsidR="005D64D4" w:rsidRDefault="001F608C">
      <w:r>
        <w:t xml:space="preserve">   Neposreden vpliv reliefa po pobočjih je bolj </w:t>
      </w:r>
      <w:r>
        <w:rPr>
          <w:color w:val="FF0000"/>
        </w:rPr>
        <w:t>plitva</w:t>
      </w:r>
      <w:r>
        <w:t xml:space="preserve"> prst kot v dolini. Relief pa tudi posredno, kajti z </w:t>
      </w:r>
      <w:r>
        <w:rPr>
          <w:color w:val="FF0000"/>
        </w:rPr>
        <w:t xml:space="preserve">nadmorsko </w:t>
      </w:r>
      <w:r>
        <w:t xml:space="preserve">višino se spreminjajo </w:t>
      </w:r>
      <w:r>
        <w:rPr>
          <w:color w:val="FF0000"/>
        </w:rPr>
        <w:t>podnebne</w:t>
      </w:r>
      <w:r>
        <w:t xml:space="preserve"> razmere, ki vplivajo na </w:t>
      </w:r>
      <w:r>
        <w:rPr>
          <w:color w:val="993366"/>
        </w:rPr>
        <w:t>lastnost</w:t>
      </w:r>
      <w:r>
        <w:t xml:space="preserve"> prsti.</w:t>
      </w:r>
    </w:p>
    <w:p w:rsidR="005D64D4" w:rsidRDefault="005D64D4"/>
    <w:p w:rsidR="005D64D4" w:rsidRDefault="001F608C">
      <w:pPr>
        <w:pStyle w:val="Heading3"/>
        <w:numPr>
          <w:ilvl w:val="0"/>
          <w:numId w:val="4"/>
        </w:numPr>
        <w:tabs>
          <w:tab w:val="left" w:pos="510"/>
        </w:tabs>
      </w:pPr>
      <w:r>
        <w:t>Voda</w:t>
      </w:r>
    </w:p>
    <w:p w:rsidR="005D64D4" w:rsidRDefault="001F608C">
      <w:r>
        <w:t xml:space="preserve">   Tam kjer je visoka </w:t>
      </w:r>
      <w:r>
        <w:rPr>
          <w:color w:val="FF0000"/>
        </w:rPr>
        <w:t>podtalnica</w:t>
      </w:r>
      <w:r>
        <w:t xml:space="preserve"> so prsti bolj </w:t>
      </w:r>
      <w:r>
        <w:rPr>
          <w:color w:val="FF0000"/>
        </w:rPr>
        <w:t>vlažne</w:t>
      </w:r>
      <w:r>
        <w:t xml:space="preserve"> in obratno.</w:t>
      </w:r>
    </w:p>
    <w:p w:rsidR="005D64D4" w:rsidRDefault="001F608C">
      <w:pPr>
        <w:pStyle w:val="Heading3"/>
        <w:numPr>
          <w:ilvl w:val="0"/>
          <w:numId w:val="4"/>
        </w:numPr>
        <w:tabs>
          <w:tab w:val="left" w:pos="510"/>
        </w:tabs>
      </w:pPr>
      <w:r>
        <w:t>Čas</w:t>
      </w:r>
    </w:p>
    <w:p w:rsidR="005D64D4" w:rsidRDefault="001F608C">
      <w:r>
        <w:t xml:space="preserve">   30cm prsti nastane v 1000 letih. Poznamo </w:t>
      </w:r>
      <w:r>
        <w:rPr>
          <w:color w:val="FF0000"/>
        </w:rPr>
        <w:t>mlade</w:t>
      </w:r>
      <w:r>
        <w:t xml:space="preserve">, </w:t>
      </w:r>
      <w:r>
        <w:rPr>
          <w:color w:val="FF0000"/>
        </w:rPr>
        <w:t>zrele</w:t>
      </w:r>
      <w:r>
        <w:t xml:space="preserve"> in </w:t>
      </w:r>
      <w:r>
        <w:rPr>
          <w:color w:val="FF0000"/>
        </w:rPr>
        <w:t>stare</w:t>
      </w:r>
      <w:r>
        <w:t xml:space="preserve"> prsti. Najbolj </w:t>
      </w:r>
      <w:r>
        <w:rPr>
          <w:color w:val="993366"/>
        </w:rPr>
        <w:t>rodovitne</w:t>
      </w:r>
      <w:r>
        <w:t xml:space="preserve"> so </w:t>
      </w:r>
      <w:r>
        <w:rPr>
          <w:color w:val="FF0000"/>
        </w:rPr>
        <w:t>zrele</w:t>
      </w:r>
      <w:r>
        <w:t xml:space="preserve"> prsti.</w:t>
      </w:r>
    </w:p>
    <w:p w:rsidR="005D64D4" w:rsidRDefault="001F608C">
      <w:pPr>
        <w:pStyle w:val="Heading3"/>
        <w:numPr>
          <w:ilvl w:val="0"/>
          <w:numId w:val="4"/>
        </w:numPr>
        <w:tabs>
          <w:tab w:val="left" w:pos="510"/>
        </w:tabs>
      </w:pPr>
      <w:r>
        <w:t>Organizmi</w:t>
      </w:r>
    </w:p>
    <w:p w:rsidR="005D64D4" w:rsidRDefault="001F608C">
      <w:r>
        <w:t xml:space="preserve">   Zlasti pomembni so </w:t>
      </w:r>
      <w:r>
        <w:rPr>
          <w:color w:val="FF0000"/>
        </w:rPr>
        <w:t>mikroorganizmi</w:t>
      </w:r>
      <w:r>
        <w:t xml:space="preserve">, ki </w:t>
      </w:r>
      <w:r>
        <w:rPr>
          <w:color w:val="993366"/>
        </w:rPr>
        <w:t>odmrle</w:t>
      </w:r>
      <w:r>
        <w:t xml:space="preserve"> ostanke rastlin in živali </w:t>
      </w:r>
      <w:r>
        <w:rPr>
          <w:color w:val="FF0000"/>
        </w:rPr>
        <w:t>spremenijo</w:t>
      </w:r>
      <w:r>
        <w:t xml:space="preserve"> oz. </w:t>
      </w:r>
      <w:r>
        <w:rPr>
          <w:color w:val="993366"/>
        </w:rPr>
        <w:t>razgradijo</w:t>
      </w:r>
      <w:r>
        <w:t xml:space="preserve"> v </w:t>
      </w:r>
      <w:r>
        <w:rPr>
          <w:color w:val="FF0000"/>
        </w:rPr>
        <w:t>humus</w:t>
      </w:r>
      <w:r>
        <w:t>.</w:t>
      </w:r>
    </w:p>
    <w:p w:rsidR="005D64D4" w:rsidRDefault="001F608C">
      <w:pPr>
        <w:pStyle w:val="Heading3"/>
        <w:numPr>
          <w:ilvl w:val="0"/>
          <w:numId w:val="4"/>
        </w:numPr>
        <w:tabs>
          <w:tab w:val="left" w:pos="510"/>
        </w:tabs>
      </w:pPr>
      <w:r>
        <w:t>Človek</w:t>
      </w:r>
    </w:p>
    <w:p w:rsidR="005D64D4" w:rsidRDefault="001F608C">
      <w:r>
        <w:t xml:space="preserve">   Človek lahko </w:t>
      </w:r>
      <w:r>
        <w:rPr>
          <w:color w:val="993366"/>
        </w:rPr>
        <w:t>bogati</w:t>
      </w:r>
      <w:r>
        <w:t xml:space="preserve"> ali pa </w:t>
      </w:r>
      <w:r>
        <w:rPr>
          <w:color w:val="993366"/>
        </w:rPr>
        <w:t>siromaši</w:t>
      </w:r>
      <w:r>
        <w:t xml:space="preserve"> prst.</w:t>
      </w:r>
    </w:p>
    <w:p w:rsidR="005D64D4" w:rsidRDefault="005D64D4"/>
    <w:p w:rsidR="005D64D4" w:rsidRDefault="001F608C">
      <w:pPr>
        <w:pStyle w:val="Heading1"/>
        <w:numPr>
          <w:ilvl w:val="0"/>
          <w:numId w:val="5"/>
        </w:numPr>
        <w:tabs>
          <w:tab w:val="left" w:pos="0"/>
        </w:tabs>
        <w:rPr>
          <w:emboss w:val="0"/>
        </w:rPr>
      </w:pPr>
      <w:r>
        <w:rPr>
          <w:emboss w:val="0"/>
        </w:rPr>
        <w:t>PROFIL PRSTI</w:t>
      </w:r>
    </w:p>
    <w:p w:rsidR="005D64D4" w:rsidRDefault="005D64D4"/>
    <w:p w:rsidR="005D64D4" w:rsidRDefault="001F608C">
      <w:r>
        <w:t xml:space="preserve">   Profil prsti je </w:t>
      </w:r>
      <w:r>
        <w:rPr>
          <w:color w:val="FF0000"/>
        </w:rPr>
        <w:t>prečni prerez</w:t>
      </w:r>
      <w:r>
        <w:t xml:space="preserve"> od </w:t>
      </w:r>
      <w:r>
        <w:rPr>
          <w:color w:val="993366"/>
        </w:rPr>
        <w:t>površja</w:t>
      </w:r>
      <w:r>
        <w:t xml:space="preserve"> do </w:t>
      </w:r>
      <w:r>
        <w:rPr>
          <w:color w:val="993366"/>
        </w:rPr>
        <w:t>matične</w:t>
      </w:r>
      <w:r>
        <w:t xml:space="preserve"> podlage oz. kamnine. Pri tem se v prsti opazijo </w:t>
      </w:r>
      <w:r>
        <w:rPr>
          <w:color w:val="993366"/>
        </w:rPr>
        <w:t>plasti</w:t>
      </w:r>
      <w:r>
        <w:t xml:space="preserve">, ki jih imenujemo </w:t>
      </w:r>
      <w:r>
        <w:rPr>
          <w:color w:val="FF0000"/>
        </w:rPr>
        <w:t>horizonti</w:t>
      </w:r>
      <w:r>
        <w:t xml:space="preserve">. Označeni so z velikimi črkami. Različni </w:t>
      </w:r>
      <w:r>
        <w:rPr>
          <w:color w:val="FF0000"/>
        </w:rPr>
        <w:t>procesi</w:t>
      </w:r>
      <w:r>
        <w:t xml:space="preserve"> potekajo v takem profilu, npr. </w:t>
      </w:r>
      <w:r>
        <w:rPr>
          <w:color w:val="993366"/>
        </w:rPr>
        <w:t>preperevanje</w:t>
      </w:r>
      <w:r>
        <w:t xml:space="preserve"> matične podlage, </w:t>
      </w:r>
      <w:r>
        <w:rPr>
          <w:color w:val="993366"/>
        </w:rPr>
        <w:t>razkrajanje</w:t>
      </w:r>
      <w:r>
        <w:t xml:space="preserve"> organskih snovi, </w:t>
      </w:r>
      <w:r>
        <w:rPr>
          <w:color w:val="993366"/>
        </w:rPr>
        <w:t>spiranje</w:t>
      </w:r>
      <w:r>
        <w:t xml:space="preserve"> snovi…</w:t>
      </w:r>
    </w:p>
    <w:p w:rsidR="005D64D4" w:rsidRDefault="005D64D4"/>
    <w:p w:rsidR="005D64D4" w:rsidRDefault="004274E5">
      <w:pPr>
        <w:jc w:val="center"/>
      </w:pPr>
      <w:r>
        <w:lastRenderedPageBreak/>
        <w:pict>
          <v:shape id="_x0000_i1026" type="#_x0000_t75" style="width:294.75pt;height:211.5pt" filled="t">
            <v:fill color2="black"/>
            <v:imagedata r:id="rId6" o:title=""/>
          </v:shape>
        </w:pict>
      </w:r>
    </w:p>
    <w:p w:rsidR="005D64D4" w:rsidRDefault="005D64D4">
      <w:pPr>
        <w:jc w:val="center"/>
      </w:pPr>
    </w:p>
    <w:p w:rsidR="005D64D4" w:rsidRDefault="001F608C">
      <w:r>
        <w:rPr>
          <w:b/>
          <w:color w:val="FF0000"/>
        </w:rPr>
        <w:t>O</w:t>
      </w:r>
      <w:r>
        <w:t xml:space="preserve"> – </w:t>
      </w:r>
      <w:r>
        <w:rPr>
          <w:b/>
          <w:color w:val="666699"/>
        </w:rPr>
        <w:t>organski horizont</w:t>
      </w:r>
      <w:r>
        <w:t xml:space="preserve"> sestavlja </w:t>
      </w:r>
      <w:r>
        <w:rPr>
          <w:color w:val="993366"/>
        </w:rPr>
        <w:t>sveža</w:t>
      </w:r>
      <w:r>
        <w:t xml:space="preserve"> ali delno </w:t>
      </w:r>
      <w:r>
        <w:rPr>
          <w:color w:val="993366"/>
        </w:rPr>
        <w:t>razkrojena</w:t>
      </w:r>
      <w:r>
        <w:t xml:space="preserve"> organska snov</w:t>
      </w:r>
    </w:p>
    <w:p w:rsidR="005D64D4" w:rsidRDefault="001F608C">
      <w:pPr>
        <w:rPr>
          <w:color w:val="993366"/>
        </w:rPr>
      </w:pPr>
      <w:r>
        <w:rPr>
          <w:b/>
          <w:color w:val="FF0000"/>
        </w:rPr>
        <w:t>A</w:t>
      </w:r>
      <w:r>
        <w:t xml:space="preserve"> – </w:t>
      </w:r>
      <w:r>
        <w:rPr>
          <w:b/>
          <w:color w:val="666699"/>
        </w:rPr>
        <w:t>humozni horizont</w:t>
      </w:r>
      <w:r>
        <w:t xml:space="preserve"> sestavljajo </w:t>
      </w:r>
      <w:r>
        <w:rPr>
          <w:color w:val="993366"/>
        </w:rPr>
        <w:t>mineralni</w:t>
      </w:r>
      <w:r>
        <w:t xml:space="preserve"> delci in </w:t>
      </w:r>
      <w:r>
        <w:rPr>
          <w:color w:val="993366"/>
        </w:rPr>
        <w:t xml:space="preserve">organski </w:t>
      </w:r>
      <w:r>
        <w:t xml:space="preserve">delci – </w:t>
      </w:r>
      <w:r>
        <w:rPr>
          <w:color w:val="993366"/>
        </w:rPr>
        <w:t>humus</w:t>
      </w:r>
    </w:p>
    <w:p w:rsidR="005D64D4" w:rsidRDefault="001F608C">
      <w:r>
        <w:rPr>
          <w:b/>
          <w:color w:val="FF0000"/>
        </w:rPr>
        <w:t>E</w:t>
      </w:r>
      <w:r>
        <w:t xml:space="preserve"> – </w:t>
      </w:r>
      <w:r>
        <w:rPr>
          <w:b/>
          <w:color w:val="666699"/>
        </w:rPr>
        <w:t>horizont izpiranja</w:t>
      </w:r>
      <w:r>
        <w:t xml:space="preserve"> ali </w:t>
      </w:r>
      <w:r>
        <w:rPr>
          <w:b/>
          <w:color w:val="666699"/>
        </w:rPr>
        <w:t>eluvialni horizont</w:t>
      </w:r>
      <w:r>
        <w:t xml:space="preserve">; skozi ta horizont se snovi </w:t>
      </w:r>
      <w:r>
        <w:rPr>
          <w:color w:val="993366"/>
        </w:rPr>
        <w:t>izpirajo</w:t>
      </w:r>
      <w:r>
        <w:t xml:space="preserve"> v globini, zato je tudi svetle barve</w:t>
      </w:r>
    </w:p>
    <w:p w:rsidR="005D64D4" w:rsidRDefault="001F608C">
      <w:r>
        <w:rPr>
          <w:b/>
          <w:color w:val="FF0000"/>
        </w:rPr>
        <w:t>B</w:t>
      </w:r>
      <w:r>
        <w:t xml:space="preserve"> – </w:t>
      </w:r>
      <w:r>
        <w:rPr>
          <w:b/>
          <w:color w:val="666699"/>
        </w:rPr>
        <w:t>iluvialni horizont</w:t>
      </w:r>
      <w:r>
        <w:t xml:space="preserve"> pomeni horizont  </w:t>
      </w:r>
      <w:r>
        <w:rPr>
          <w:color w:val="993366"/>
        </w:rPr>
        <w:t>kopičenja</w:t>
      </w:r>
      <w:r>
        <w:t xml:space="preserve"> snovi, ki se </w:t>
      </w:r>
      <w:r>
        <w:rPr>
          <w:color w:val="993366"/>
        </w:rPr>
        <w:t>izpirajo</w:t>
      </w:r>
      <w:r>
        <w:t xml:space="preserve"> iz vrhnjih horizontov</w:t>
      </w:r>
    </w:p>
    <w:p w:rsidR="005D64D4" w:rsidRDefault="001F608C">
      <w:pPr>
        <w:rPr>
          <w:b/>
          <w:color w:val="666699"/>
        </w:rPr>
      </w:pPr>
      <w:r>
        <w:rPr>
          <w:b/>
          <w:color w:val="FF0000"/>
        </w:rPr>
        <w:t>C</w:t>
      </w:r>
      <w:r>
        <w:t xml:space="preserve"> – </w:t>
      </w:r>
      <w:r>
        <w:rPr>
          <w:b/>
          <w:color w:val="666699"/>
        </w:rPr>
        <w:t>preperela matična podlaga</w:t>
      </w:r>
    </w:p>
    <w:p w:rsidR="005D64D4" w:rsidRDefault="001F608C">
      <w:pPr>
        <w:rPr>
          <w:b/>
          <w:color w:val="666699"/>
        </w:rPr>
      </w:pPr>
      <w:r>
        <w:rPr>
          <w:b/>
          <w:color w:val="FF0000"/>
        </w:rPr>
        <w:t>R</w:t>
      </w:r>
      <w:r>
        <w:t xml:space="preserve"> – </w:t>
      </w:r>
      <w:r>
        <w:rPr>
          <w:b/>
          <w:color w:val="666699"/>
        </w:rPr>
        <w:t>trdna matična podlaga</w:t>
      </w:r>
    </w:p>
    <w:p w:rsidR="005D64D4" w:rsidRDefault="005D64D4"/>
    <w:p w:rsidR="005D64D4" w:rsidRDefault="001F608C">
      <w:pPr>
        <w:pStyle w:val="Heading1"/>
        <w:numPr>
          <w:ilvl w:val="0"/>
          <w:numId w:val="5"/>
        </w:numPr>
        <w:tabs>
          <w:tab w:val="left" w:pos="0"/>
        </w:tabs>
        <w:rPr>
          <w:emboss w:val="0"/>
        </w:rPr>
      </w:pPr>
      <w:r>
        <w:rPr>
          <w:emboss w:val="0"/>
        </w:rPr>
        <w:t>TIPI PRSTI GLEDE NA PODNEBNA OBMOČJA</w:t>
      </w:r>
    </w:p>
    <w:p w:rsidR="005D64D4" w:rsidRDefault="005D64D4"/>
    <w:p w:rsidR="005D64D4" w:rsidRDefault="001F608C">
      <w:pPr>
        <w:pStyle w:val="Heading5"/>
        <w:numPr>
          <w:ilvl w:val="0"/>
          <w:numId w:val="2"/>
        </w:numPr>
        <w:tabs>
          <w:tab w:val="left" w:pos="720"/>
        </w:tabs>
      </w:pPr>
      <w:r>
        <w:t>Rdeče rumene ali feralitne prsti</w:t>
      </w:r>
    </w:p>
    <w:p w:rsidR="005D64D4" w:rsidRDefault="001F608C">
      <w:r>
        <w:t xml:space="preserve">   Nahajajo se na območjih </w:t>
      </w:r>
      <w:r>
        <w:rPr>
          <w:color w:val="FF0000"/>
        </w:rPr>
        <w:t>ekvatorialnega</w:t>
      </w:r>
      <w:r>
        <w:t xml:space="preserve">, </w:t>
      </w:r>
      <w:r>
        <w:rPr>
          <w:color w:val="FF0000"/>
        </w:rPr>
        <w:t>savanskega</w:t>
      </w:r>
      <w:r>
        <w:t xml:space="preserve"> in </w:t>
      </w:r>
      <w:r>
        <w:rPr>
          <w:color w:val="FF0000"/>
        </w:rPr>
        <w:t>subtropskega</w:t>
      </w:r>
      <w:r>
        <w:t xml:space="preserve"> </w:t>
      </w:r>
      <w:r>
        <w:rPr>
          <w:color w:val="FF0000"/>
        </w:rPr>
        <w:t>vlažnega</w:t>
      </w:r>
      <w:r>
        <w:t xml:space="preserve"> podnebja. So </w:t>
      </w:r>
      <w:r>
        <w:rPr>
          <w:color w:val="FF0000"/>
        </w:rPr>
        <w:t>izprane</w:t>
      </w:r>
      <w:r>
        <w:t xml:space="preserve"> zaradi večje količine </w:t>
      </w:r>
      <w:r>
        <w:rPr>
          <w:color w:val="993366"/>
        </w:rPr>
        <w:t>padavin</w:t>
      </w:r>
      <w:r>
        <w:t xml:space="preserve"> in </w:t>
      </w:r>
      <w:r>
        <w:rPr>
          <w:color w:val="FF0000"/>
        </w:rPr>
        <w:t>debele</w:t>
      </w:r>
      <w:r>
        <w:t xml:space="preserve"> zaradi hitrejšega </w:t>
      </w:r>
      <w:r>
        <w:rPr>
          <w:color w:val="993366"/>
        </w:rPr>
        <w:t>preperevanja</w:t>
      </w:r>
      <w:r>
        <w:t xml:space="preserve">. So </w:t>
      </w:r>
      <w:r>
        <w:rPr>
          <w:color w:val="FF0000"/>
        </w:rPr>
        <w:t>slabše</w:t>
      </w:r>
      <w:r>
        <w:t xml:space="preserve"> rodovitne zaradi izpiranja. </w:t>
      </w:r>
      <w:r>
        <w:rPr>
          <w:color w:val="993366"/>
        </w:rPr>
        <w:t xml:space="preserve">Rdečo </w:t>
      </w:r>
      <w:r>
        <w:t xml:space="preserve">barvo imajo zaradi </w:t>
      </w:r>
      <w:r>
        <w:rPr>
          <w:color w:val="FF0000"/>
        </w:rPr>
        <w:t>kopičenja</w:t>
      </w:r>
      <w:r>
        <w:t xml:space="preserve"> </w:t>
      </w:r>
      <w:r>
        <w:rPr>
          <w:color w:val="993366"/>
        </w:rPr>
        <w:t>aluminijevih</w:t>
      </w:r>
      <w:r>
        <w:t xml:space="preserve"> in </w:t>
      </w:r>
      <w:r>
        <w:rPr>
          <w:color w:val="993366"/>
        </w:rPr>
        <w:t>železovih</w:t>
      </w:r>
      <w:r>
        <w:t xml:space="preserve"> oksidov.</w:t>
      </w:r>
    </w:p>
    <w:p w:rsidR="005D64D4" w:rsidRDefault="005D64D4"/>
    <w:p w:rsidR="005D64D4" w:rsidRDefault="005D64D4"/>
    <w:p w:rsidR="005D64D4" w:rsidRDefault="005D64D4"/>
    <w:p w:rsidR="005D64D4" w:rsidRDefault="001F608C">
      <w:pPr>
        <w:pStyle w:val="Heading5"/>
        <w:numPr>
          <w:ilvl w:val="0"/>
          <w:numId w:val="2"/>
        </w:numPr>
        <w:tabs>
          <w:tab w:val="left" w:pos="720"/>
        </w:tabs>
      </w:pPr>
      <w:r>
        <w:t>Puščavske prsti</w:t>
      </w:r>
    </w:p>
    <w:p w:rsidR="005D64D4" w:rsidRDefault="001F608C">
      <w:r>
        <w:t xml:space="preserve">   So na območjih </w:t>
      </w:r>
      <w:r>
        <w:rPr>
          <w:color w:val="FF0000"/>
        </w:rPr>
        <w:t>puščavskega</w:t>
      </w:r>
      <w:r>
        <w:t xml:space="preserve"> podnebja v </w:t>
      </w:r>
      <w:r>
        <w:rPr>
          <w:color w:val="993366"/>
        </w:rPr>
        <w:t>različnih</w:t>
      </w:r>
      <w:r>
        <w:t xml:space="preserve"> podnebnih pasovih. Zaradi </w:t>
      </w:r>
      <w:r>
        <w:rPr>
          <w:color w:val="FF0000"/>
        </w:rPr>
        <w:t>skromnega</w:t>
      </w:r>
      <w:r>
        <w:t xml:space="preserve"> rastlinstva vsebujejo </w:t>
      </w:r>
      <w:r>
        <w:rPr>
          <w:color w:val="993366"/>
        </w:rPr>
        <w:t>malo</w:t>
      </w:r>
      <w:r>
        <w:t xml:space="preserve"> humusa, zato so </w:t>
      </w:r>
      <w:r>
        <w:rPr>
          <w:color w:val="FF0000"/>
        </w:rPr>
        <w:t>svetle</w:t>
      </w:r>
      <w:r>
        <w:t xml:space="preserve"> barve (</w:t>
      </w:r>
      <w:r>
        <w:rPr>
          <w:color w:val="993366"/>
        </w:rPr>
        <w:t>sivkaste</w:t>
      </w:r>
      <w:r>
        <w:t xml:space="preserve"> in </w:t>
      </w:r>
      <w:r>
        <w:rPr>
          <w:color w:val="993366"/>
        </w:rPr>
        <w:t>rumene</w:t>
      </w:r>
      <w:r>
        <w:t xml:space="preserve">). Z </w:t>
      </w:r>
      <w:r>
        <w:rPr>
          <w:color w:val="FF0000"/>
        </w:rPr>
        <w:t>namakanjem</w:t>
      </w:r>
      <w:r>
        <w:t xml:space="preserve"> jih lahko spremenimo v rodovitnejše (</w:t>
      </w:r>
      <w:r>
        <w:rPr>
          <w:color w:val="993366"/>
        </w:rPr>
        <w:t>oaze</w:t>
      </w:r>
      <w:r>
        <w:t>).</w:t>
      </w:r>
    </w:p>
    <w:p w:rsidR="005D64D4" w:rsidRDefault="001F608C">
      <w:pPr>
        <w:pStyle w:val="Heading5"/>
        <w:numPr>
          <w:ilvl w:val="0"/>
          <w:numId w:val="2"/>
        </w:numPr>
        <w:tabs>
          <w:tab w:val="left" w:pos="720"/>
        </w:tabs>
      </w:pPr>
      <w:r>
        <w:t>Rdeče in rjave mediteranske prsti</w:t>
      </w:r>
    </w:p>
    <w:p w:rsidR="005D64D4" w:rsidRDefault="001F608C">
      <w:r>
        <w:t xml:space="preserve">   So na območjih </w:t>
      </w:r>
      <w:r>
        <w:rPr>
          <w:color w:val="FF0000"/>
        </w:rPr>
        <w:t>sredozemskega</w:t>
      </w:r>
      <w:r>
        <w:t xml:space="preserve"> podnebja. </w:t>
      </w:r>
      <w:r>
        <w:rPr>
          <w:color w:val="993366"/>
        </w:rPr>
        <w:t>Niso</w:t>
      </w:r>
      <w:r>
        <w:t xml:space="preserve"> posebej rodovitne, vendar na njih dobro uspevajo sredozemske </w:t>
      </w:r>
      <w:r>
        <w:rPr>
          <w:color w:val="993366"/>
        </w:rPr>
        <w:t>kulture</w:t>
      </w:r>
      <w:r>
        <w:t xml:space="preserve">. Rdeča barva nastane zaradi </w:t>
      </w:r>
      <w:r>
        <w:rPr>
          <w:color w:val="FF0000"/>
        </w:rPr>
        <w:t>kopičenja</w:t>
      </w:r>
      <w:r>
        <w:t xml:space="preserve"> </w:t>
      </w:r>
      <w:r>
        <w:rPr>
          <w:color w:val="993366"/>
        </w:rPr>
        <w:t>železovih</w:t>
      </w:r>
      <w:r>
        <w:t xml:space="preserve"> primesi.</w:t>
      </w:r>
    </w:p>
    <w:p w:rsidR="005D64D4" w:rsidRDefault="001F608C">
      <w:pPr>
        <w:pStyle w:val="Heading5"/>
        <w:numPr>
          <w:ilvl w:val="0"/>
          <w:numId w:val="2"/>
        </w:numPr>
        <w:tabs>
          <w:tab w:val="left" w:pos="720"/>
        </w:tabs>
      </w:pPr>
      <w:r>
        <w:t>Rjave prsti</w:t>
      </w:r>
    </w:p>
    <w:p w:rsidR="005D64D4" w:rsidRDefault="001F608C">
      <w:r>
        <w:t xml:space="preserve">   So na območjih </w:t>
      </w:r>
      <w:r>
        <w:rPr>
          <w:color w:val="FF0000"/>
        </w:rPr>
        <w:t xml:space="preserve">oceanskega </w:t>
      </w:r>
      <w:r>
        <w:t xml:space="preserve">in </w:t>
      </w:r>
      <w:r>
        <w:rPr>
          <w:color w:val="FF0000"/>
        </w:rPr>
        <w:t>vlažnega</w:t>
      </w:r>
      <w:r>
        <w:t xml:space="preserve"> </w:t>
      </w:r>
      <w:r>
        <w:rPr>
          <w:color w:val="FF0000"/>
        </w:rPr>
        <w:t>kontinentalnega</w:t>
      </w:r>
      <w:r>
        <w:t xml:space="preserve"> podnebja. So precej </w:t>
      </w:r>
      <w:r>
        <w:rPr>
          <w:color w:val="993366"/>
        </w:rPr>
        <w:t>rodovitne</w:t>
      </w:r>
      <w:r>
        <w:t xml:space="preserve"> zaradi </w:t>
      </w:r>
      <w:r>
        <w:rPr>
          <w:color w:val="993366"/>
        </w:rPr>
        <w:t>humusa</w:t>
      </w:r>
      <w:r>
        <w:t xml:space="preserve"> in </w:t>
      </w:r>
      <w:r>
        <w:rPr>
          <w:color w:val="993366"/>
        </w:rPr>
        <w:t>mineralov</w:t>
      </w:r>
      <w:r>
        <w:t>, zato je naravno rastlinstvo močno spremenjeno.</w:t>
      </w:r>
    </w:p>
    <w:p w:rsidR="005D64D4" w:rsidRDefault="001F608C">
      <w:pPr>
        <w:pStyle w:val="Heading5"/>
        <w:numPr>
          <w:ilvl w:val="0"/>
          <w:numId w:val="2"/>
        </w:numPr>
        <w:tabs>
          <w:tab w:val="left" w:pos="720"/>
        </w:tabs>
      </w:pPr>
      <w:r>
        <w:t>Sive gozdne prsti</w:t>
      </w:r>
    </w:p>
    <w:p w:rsidR="005D64D4" w:rsidRDefault="001F608C">
      <w:r>
        <w:t xml:space="preserve">   Nastajajo v </w:t>
      </w:r>
      <w:r>
        <w:rPr>
          <w:color w:val="FF0000"/>
        </w:rPr>
        <w:t>notranjosti</w:t>
      </w:r>
      <w:r>
        <w:t xml:space="preserve"> kontinenta, kjer je še </w:t>
      </w:r>
      <w:r>
        <w:rPr>
          <w:color w:val="FF0000"/>
        </w:rPr>
        <w:t>vlažno kontinentalno</w:t>
      </w:r>
      <w:r>
        <w:t xml:space="preserve"> podnebje, a z manjšo količino </w:t>
      </w:r>
      <w:r>
        <w:rPr>
          <w:color w:val="993366"/>
        </w:rPr>
        <w:t>padavin</w:t>
      </w:r>
      <w:r>
        <w:t xml:space="preserve">. So </w:t>
      </w:r>
      <w:r>
        <w:rPr>
          <w:color w:val="993366"/>
        </w:rPr>
        <w:t>manj</w:t>
      </w:r>
      <w:r>
        <w:t xml:space="preserve"> rodovitne kot rjave prsti, vendar s primernim </w:t>
      </w:r>
      <w:r>
        <w:rPr>
          <w:color w:val="993366"/>
        </w:rPr>
        <w:t>dognojevanjem</w:t>
      </w:r>
      <w:r>
        <w:t xml:space="preserve"> postanejo rodovitne.</w:t>
      </w:r>
    </w:p>
    <w:p w:rsidR="005D64D4" w:rsidRDefault="001F608C">
      <w:pPr>
        <w:pStyle w:val="Heading5"/>
        <w:numPr>
          <w:ilvl w:val="0"/>
          <w:numId w:val="2"/>
        </w:numPr>
        <w:tabs>
          <w:tab w:val="left" w:pos="720"/>
        </w:tabs>
      </w:pPr>
      <w:r>
        <w:t>Črne prsti ali černozjon</w:t>
      </w:r>
    </w:p>
    <w:p w:rsidR="005D64D4" w:rsidRDefault="001F608C">
      <w:r>
        <w:t xml:space="preserve">   Nahajajo se pod </w:t>
      </w:r>
      <w:r>
        <w:rPr>
          <w:color w:val="FF0000"/>
        </w:rPr>
        <w:t>visokotravno</w:t>
      </w:r>
      <w:r>
        <w:t xml:space="preserve"> </w:t>
      </w:r>
      <w:r>
        <w:rPr>
          <w:color w:val="FF0000"/>
        </w:rPr>
        <w:t>stepo</w:t>
      </w:r>
      <w:r>
        <w:t xml:space="preserve">, kjer se zaradi </w:t>
      </w:r>
      <w:r>
        <w:rPr>
          <w:color w:val="993366"/>
        </w:rPr>
        <w:t>razkrajanja</w:t>
      </w:r>
      <w:r>
        <w:t xml:space="preserve"> trave kopiči </w:t>
      </w:r>
      <w:r>
        <w:rPr>
          <w:color w:val="993366"/>
        </w:rPr>
        <w:t>humus</w:t>
      </w:r>
      <w:r>
        <w:t xml:space="preserve">. Tako nastaja debel </w:t>
      </w:r>
      <w:r>
        <w:rPr>
          <w:color w:val="FF0000"/>
        </w:rPr>
        <w:t>A</w:t>
      </w:r>
      <w:r>
        <w:t xml:space="preserve"> horizont, ki se v glavnem nahaja na </w:t>
      </w:r>
      <w:r>
        <w:rPr>
          <w:color w:val="FF0000"/>
        </w:rPr>
        <w:t>puhlici</w:t>
      </w:r>
      <w:r>
        <w:t xml:space="preserve"> (C horizont). To je </w:t>
      </w:r>
      <w:r>
        <w:rPr>
          <w:color w:val="993366"/>
        </w:rPr>
        <w:t>najbolj</w:t>
      </w:r>
      <w:r>
        <w:t xml:space="preserve"> rodovitna prst na svetu. Sem spada tudi </w:t>
      </w:r>
      <w:r>
        <w:rPr>
          <w:color w:val="FF0000"/>
        </w:rPr>
        <w:t>jerovica</w:t>
      </w:r>
      <w:r>
        <w:t xml:space="preserve"> ali </w:t>
      </w:r>
      <w:r>
        <w:rPr>
          <w:color w:val="FF0000"/>
        </w:rPr>
        <w:t>jerina</w:t>
      </w:r>
      <w:r>
        <w:t xml:space="preserve"> (Kras).</w:t>
      </w:r>
    </w:p>
    <w:p w:rsidR="005D64D4" w:rsidRDefault="001F608C">
      <w:pPr>
        <w:pStyle w:val="Heading5"/>
        <w:numPr>
          <w:ilvl w:val="0"/>
          <w:numId w:val="2"/>
        </w:numPr>
        <w:tabs>
          <w:tab w:val="left" w:pos="720"/>
        </w:tabs>
      </w:pPr>
      <w:r>
        <w:t>Kostanjeve prsti</w:t>
      </w:r>
    </w:p>
    <w:p w:rsidR="005D64D4" w:rsidRDefault="001F608C">
      <w:r>
        <w:t xml:space="preserve">   Nahajajo se pod </w:t>
      </w:r>
      <w:r>
        <w:rPr>
          <w:color w:val="FF0000"/>
        </w:rPr>
        <w:t>nizkotravno stepo</w:t>
      </w:r>
      <w:r>
        <w:t xml:space="preserve">. Vsebujejo nekoliko </w:t>
      </w:r>
      <w:r>
        <w:rPr>
          <w:color w:val="993366"/>
        </w:rPr>
        <w:t>manj</w:t>
      </w:r>
      <w:r>
        <w:t xml:space="preserve"> humusa kot prejšnje, vendar so še vedno rodovitne. Kulture uspevajo v primeru </w:t>
      </w:r>
      <w:r>
        <w:rPr>
          <w:color w:val="FF0000"/>
        </w:rPr>
        <w:t>namakanja</w:t>
      </w:r>
      <w:r>
        <w:t>.</w:t>
      </w:r>
    </w:p>
    <w:p w:rsidR="005D64D4" w:rsidRDefault="001F608C">
      <w:pPr>
        <w:pStyle w:val="Heading5"/>
        <w:numPr>
          <w:ilvl w:val="0"/>
          <w:numId w:val="2"/>
        </w:numPr>
        <w:tabs>
          <w:tab w:val="left" w:pos="720"/>
        </w:tabs>
      </w:pPr>
      <w:r>
        <w:t>Sive sprane prsti ali podzol</w:t>
      </w:r>
    </w:p>
    <w:p w:rsidR="005D64D4" w:rsidRDefault="001F608C">
      <w:r>
        <w:t xml:space="preserve">   So sive, </w:t>
      </w:r>
      <w:r>
        <w:rPr>
          <w:color w:val="993366"/>
        </w:rPr>
        <w:t>sprane</w:t>
      </w:r>
      <w:r>
        <w:t xml:space="preserve"> zaradi topljenja </w:t>
      </w:r>
      <w:r>
        <w:rPr>
          <w:color w:val="FF0000"/>
        </w:rPr>
        <w:t>snega</w:t>
      </w:r>
      <w:r>
        <w:t xml:space="preserve"> in </w:t>
      </w:r>
      <w:r>
        <w:rPr>
          <w:color w:val="FF0000"/>
        </w:rPr>
        <w:t>dežja</w:t>
      </w:r>
      <w:r>
        <w:t xml:space="preserve">. Imajo idealni profil: </w:t>
      </w:r>
      <w:r>
        <w:rPr>
          <w:color w:val="FF0000"/>
        </w:rPr>
        <w:t>O, A, E, B, C</w:t>
      </w:r>
      <w:r>
        <w:t xml:space="preserve">. Te prsti so malo rodovitne. Z </w:t>
      </w:r>
      <w:r>
        <w:rPr>
          <w:color w:val="993366"/>
        </w:rPr>
        <w:t>osuševanjem</w:t>
      </w:r>
      <w:r>
        <w:t xml:space="preserve"> in </w:t>
      </w:r>
      <w:r>
        <w:rPr>
          <w:color w:val="993366"/>
        </w:rPr>
        <w:t>dognojevanjem</w:t>
      </w:r>
      <w:r>
        <w:t xml:space="preserve"> lahko postanejo rodovitnejše. Podzoli se nahajajo na območjih </w:t>
      </w:r>
      <w:r>
        <w:rPr>
          <w:color w:val="FF0000"/>
        </w:rPr>
        <w:t>zmerno hladnega</w:t>
      </w:r>
      <w:r>
        <w:t xml:space="preserve"> podnebja.</w:t>
      </w:r>
    </w:p>
    <w:p w:rsidR="005D64D4" w:rsidRDefault="001F608C">
      <w:pPr>
        <w:pStyle w:val="Heading5"/>
        <w:numPr>
          <w:ilvl w:val="0"/>
          <w:numId w:val="2"/>
        </w:numPr>
        <w:tabs>
          <w:tab w:val="left" w:pos="720"/>
        </w:tabs>
      </w:pPr>
      <w:r>
        <w:t>Tundrske prsti</w:t>
      </w:r>
    </w:p>
    <w:p w:rsidR="005D64D4" w:rsidRDefault="001F608C">
      <w:r>
        <w:t xml:space="preserve">   Nastajajo na območju </w:t>
      </w:r>
      <w:r>
        <w:rPr>
          <w:color w:val="FF0000"/>
        </w:rPr>
        <w:t>subpolarnega</w:t>
      </w:r>
      <w:r>
        <w:t xml:space="preserve"> podnebja. So </w:t>
      </w:r>
      <w:r>
        <w:rPr>
          <w:color w:val="993366"/>
        </w:rPr>
        <w:t>plitve</w:t>
      </w:r>
      <w:r>
        <w:t xml:space="preserve">, </w:t>
      </w:r>
      <w:r>
        <w:rPr>
          <w:color w:val="993366"/>
        </w:rPr>
        <w:t>vlažne</w:t>
      </w:r>
      <w:r>
        <w:t xml:space="preserve"> in </w:t>
      </w:r>
      <w:r>
        <w:rPr>
          <w:color w:val="993366"/>
        </w:rPr>
        <w:t>slabo</w:t>
      </w:r>
      <w:r>
        <w:t xml:space="preserve"> rodovitne.</w:t>
      </w:r>
    </w:p>
    <w:p w:rsidR="005D64D4" w:rsidRDefault="005D64D4"/>
    <w:p w:rsidR="005D64D4" w:rsidRDefault="001F608C">
      <w:pPr>
        <w:pStyle w:val="Heading1"/>
        <w:numPr>
          <w:ilvl w:val="0"/>
          <w:numId w:val="5"/>
        </w:numPr>
        <w:tabs>
          <w:tab w:val="left" w:pos="0"/>
        </w:tabs>
        <w:rPr>
          <w:emboss w:val="0"/>
          <w:sz w:val="28"/>
          <w:szCs w:val="28"/>
        </w:rPr>
      </w:pPr>
      <w:r>
        <w:rPr>
          <w:emboss w:val="0"/>
          <w:sz w:val="28"/>
          <w:szCs w:val="28"/>
        </w:rPr>
        <w:t>PRSTI, KI SO POSLEDICA DRUGIH PEDOGENETSKIH DEJAVNIKOV</w:t>
      </w:r>
    </w:p>
    <w:p w:rsidR="005D64D4" w:rsidRDefault="005D64D4"/>
    <w:p w:rsidR="005D64D4" w:rsidRDefault="001F608C">
      <w:pPr>
        <w:pStyle w:val="Heading4"/>
        <w:numPr>
          <w:ilvl w:val="0"/>
          <w:numId w:val="2"/>
        </w:numPr>
        <w:tabs>
          <w:tab w:val="left" w:pos="720"/>
        </w:tabs>
      </w:pPr>
      <w:r>
        <w:t>Rendzina</w:t>
      </w:r>
    </w:p>
    <w:p w:rsidR="005D64D4" w:rsidRDefault="001F608C">
      <w:r>
        <w:t xml:space="preserve">   Nastane na </w:t>
      </w:r>
      <w:r>
        <w:rPr>
          <w:color w:val="FF0000"/>
        </w:rPr>
        <w:t>karbonatni</w:t>
      </w:r>
      <w:r>
        <w:t xml:space="preserve"> podlagi (apnenec, dolomit, karbonatni prod, pesek). Zaradi podlage je prst </w:t>
      </w:r>
      <w:r>
        <w:rPr>
          <w:color w:val="FF0000"/>
        </w:rPr>
        <w:t>rodovitna</w:t>
      </w:r>
      <w:r>
        <w:t xml:space="preserve">, vendar je </w:t>
      </w:r>
      <w:r>
        <w:rPr>
          <w:color w:val="FF0000"/>
        </w:rPr>
        <w:t>plitva</w:t>
      </w:r>
      <w:r>
        <w:t xml:space="preserve">. Na </w:t>
      </w:r>
      <w:r>
        <w:rPr>
          <w:color w:val="993366"/>
        </w:rPr>
        <w:t>blagih</w:t>
      </w:r>
      <w:r>
        <w:t xml:space="preserve"> strminah so </w:t>
      </w:r>
      <w:r>
        <w:rPr>
          <w:color w:val="FF0000"/>
        </w:rPr>
        <w:t>travniki</w:t>
      </w:r>
      <w:r>
        <w:t xml:space="preserve"> in </w:t>
      </w:r>
      <w:r>
        <w:rPr>
          <w:color w:val="FF0000"/>
        </w:rPr>
        <w:t>njive</w:t>
      </w:r>
      <w:r>
        <w:t xml:space="preserve">, na </w:t>
      </w:r>
      <w:r>
        <w:rPr>
          <w:color w:val="993366"/>
        </w:rPr>
        <w:t>strmejših</w:t>
      </w:r>
      <w:r>
        <w:t xml:space="preserve"> pa </w:t>
      </w:r>
      <w:r>
        <w:rPr>
          <w:color w:val="FF0000"/>
        </w:rPr>
        <w:t>gozdovi</w:t>
      </w:r>
      <w:r>
        <w:t xml:space="preserve">. Za rendzino je pomembna </w:t>
      </w:r>
      <w:r>
        <w:rPr>
          <w:color w:val="FF0000"/>
        </w:rPr>
        <w:t>kamnina</w:t>
      </w:r>
      <w:r>
        <w:t>, matična podlaga.</w:t>
      </w:r>
    </w:p>
    <w:p w:rsidR="005D64D4" w:rsidRDefault="001F608C">
      <w:pPr>
        <w:pStyle w:val="Heading4"/>
        <w:numPr>
          <w:ilvl w:val="0"/>
          <w:numId w:val="2"/>
        </w:numPr>
        <w:tabs>
          <w:tab w:val="left" w:pos="720"/>
        </w:tabs>
      </w:pPr>
      <w:r>
        <w:t>Obrečne prsti</w:t>
      </w:r>
    </w:p>
    <w:p w:rsidR="005D64D4" w:rsidRDefault="001F608C">
      <w:r>
        <w:t xml:space="preserve">   Je </w:t>
      </w:r>
      <w:r>
        <w:rPr>
          <w:color w:val="FF0000"/>
        </w:rPr>
        <w:t>mlada</w:t>
      </w:r>
      <w:r>
        <w:t xml:space="preserve"> in </w:t>
      </w:r>
      <w:r>
        <w:rPr>
          <w:color w:val="FF0000"/>
        </w:rPr>
        <w:t>slabo</w:t>
      </w:r>
      <w:r>
        <w:t xml:space="preserve"> rodovitna prst na rečnih nanosih. V </w:t>
      </w:r>
      <w:r>
        <w:rPr>
          <w:color w:val="993366"/>
        </w:rPr>
        <w:t>poplavah</w:t>
      </w:r>
      <w:r>
        <w:t xml:space="preserve"> so ti nanosi stalno novi. Te prsti nastanejo ob </w:t>
      </w:r>
      <w:r>
        <w:rPr>
          <w:color w:val="FF0000"/>
        </w:rPr>
        <w:t>rekah</w:t>
      </w:r>
      <w:r>
        <w:t>.</w:t>
      </w:r>
    </w:p>
    <w:p w:rsidR="005D64D4" w:rsidRDefault="001F608C">
      <w:pPr>
        <w:pStyle w:val="Heading4"/>
        <w:numPr>
          <w:ilvl w:val="0"/>
          <w:numId w:val="2"/>
        </w:numPr>
        <w:tabs>
          <w:tab w:val="left" w:pos="720"/>
        </w:tabs>
      </w:pPr>
      <w:r>
        <w:t>Šotne prsti</w:t>
      </w:r>
    </w:p>
    <w:p w:rsidR="005D64D4" w:rsidRDefault="001F608C">
      <w:r>
        <w:t xml:space="preserve">   Nastanejo tam, kjer se stalno </w:t>
      </w:r>
      <w:r>
        <w:rPr>
          <w:color w:val="FF0000"/>
        </w:rPr>
        <w:t>zadržuje</w:t>
      </w:r>
      <w:r>
        <w:t xml:space="preserve"> voda (barje); kjer se </w:t>
      </w:r>
      <w:r>
        <w:rPr>
          <w:color w:val="993366"/>
        </w:rPr>
        <w:t>rastlinski</w:t>
      </w:r>
      <w:r>
        <w:t xml:space="preserve"> ostanki </w:t>
      </w:r>
      <w:r>
        <w:rPr>
          <w:color w:val="FF0000"/>
        </w:rPr>
        <w:t>kopičijo</w:t>
      </w:r>
      <w:r>
        <w:t xml:space="preserve"> v posebnem </w:t>
      </w:r>
      <w:r>
        <w:rPr>
          <w:color w:val="FF0000"/>
        </w:rPr>
        <w:t>šotnem horizontu</w:t>
      </w:r>
      <w:r>
        <w:t xml:space="preserve">. Veliko jo najdemo na severu </w:t>
      </w:r>
      <w:r>
        <w:rPr>
          <w:color w:val="993366"/>
        </w:rPr>
        <w:t>Kanade</w:t>
      </w:r>
      <w:r>
        <w:t>.</w:t>
      </w:r>
    </w:p>
    <w:p w:rsidR="005D64D4" w:rsidRDefault="001F608C">
      <w:pPr>
        <w:pStyle w:val="Heading4"/>
        <w:numPr>
          <w:ilvl w:val="0"/>
          <w:numId w:val="2"/>
        </w:numPr>
        <w:tabs>
          <w:tab w:val="left" w:pos="720"/>
        </w:tabs>
      </w:pPr>
      <w:r>
        <w:t>Slane prsti</w:t>
      </w:r>
    </w:p>
    <w:p w:rsidR="005D64D4" w:rsidRDefault="001F608C">
      <w:r>
        <w:t xml:space="preserve">   Nastanejo tam, kjer voda močneje </w:t>
      </w:r>
      <w:r>
        <w:rPr>
          <w:color w:val="FF0000"/>
        </w:rPr>
        <w:t>izhlapeva</w:t>
      </w:r>
      <w:r>
        <w:t xml:space="preserve"> in se </w:t>
      </w:r>
      <w:r>
        <w:rPr>
          <w:color w:val="FF0000"/>
        </w:rPr>
        <w:t>kopičijo</w:t>
      </w:r>
      <w:r>
        <w:t xml:space="preserve"> kristali soli. To je na </w:t>
      </w:r>
      <w:r>
        <w:rPr>
          <w:color w:val="FF0000"/>
        </w:rPr>
        <w:t>sušnih</w:t>
      </w:r>
      <w:r>
        <w:t xml:space="preserve"> območjih, kjer je visoka </w:t>
      </w:r>
      <w:r>
        <w:rPr>
          <w:color w:val="FF0000"/>
        </w:rPr>
        <w:t>podtalnica</w:t>
      </w:r>
      <w:r>
        <w:t xml:space="preserve">. Človek pa lahko tudi pospeši nastanek slane prsti z </w:t>
      </w:r>
      <w:r>
        <w:rPr>
          <w:color w:val="FF0000"/>
        </w:rPr>
        <w:t>namakanjem</w:t>
      </w:r>
      <w:r>
        <w:t xml:space="preserve"> (pretirano).</w:t>
      </w:r>
    </w:p>
    <w:p w:rsidR="005D64D4" w:rsidRDefault="005D64D4"/>
    <w:p w:rsidR="005D64D4" w:rsidRDefault="005D64D4"/>
    <w:p w:rsidR="005D64D4" w:rsidRDefault="005D64D4"/>
    <w:p w:rsidR="005D64D4" w:rsidRDefault="005D64D4"/>
    <w:p w:rsidR="005D64D4" w:rsidRDefault="001F608C">
      <w:pPr>
        <w:pStyle w:val="Heading2"/>
        <w:numPr>
          <w:ilvl w:val="1"/>
          <w:numId w:val="5"/>
        </w:numPr>
        <w:tabs>
          <w:tab w:val="left" w:pos="0"/>
        </w:tabs>
      </w:pPr>
      <w:r>
        <w:t>Vpliv človeka na prst in degradacija prsti</w:t>
      </w:r>
    </w:p>
    <w:p w:rsidR="005D64D4" w:rsidRDefault="005D64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5222"/>
      </w:tblGrid>
      <w:tr w:rsidR="005D64D4">
        <w:trPr>
          <w:trHeight w:val="1800"/>
        </w:trPr>
        <w:tc>
          <w:tcPr>
            <w:tcW w:w="4606" w:type="dxa"/>
          </w:tcPr>
          <w:p w:rsidR="005D64D4" w:rsidRDefault="001F608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+   BOGATENJE PRSTI</w:t>
            </w:r>
          </w:p>
          <w:p w:rsidR="005D64D4" w:rsidRDefault="005D64D4">
            <w:pPr>
              <w:jc w:val="center"/>
              <w:rPr>
                <w:sz w:val="22"/>
                <w:szCs w:val="22"/>
              </w:rPr>
            </w:pPr>
          </w:p>
          <w:p w:rsidR="005D64D4" w:rsidRDefault="001F608C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gnojenje</w:t>
            </w:r>
          </w:p>
          <w:p w:rsidR="005D64D4" w:rsidRDefault="001F608C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namakanje</w:t>
            </w:r>
          </w:p>
          <w:p w:rsidR="005D64D4" w:rsidRDefault="001F608C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oranje, rahljanje</w:t>
            </w:r>
          </w:p>
        </w:tc>
        <w:tc>
          <w:tcPr>
            <w:tcW w:w="5222" w:type="dxa"/>
          </w:tcPr>
          <w:p w:rsidR="005D64D4" w:rsidRDefault="001F608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–   SIROMAŠENJE PRSTI</w:t>
            </w:r>
          </w:p>
          <w:p w:rsidR="005D64D4" w:rsidRDefault="005D64D4">
            <w:pPr>
              <w:jc w:val="center"/>
              <w:rPr>
                <w:sz w:val="22"/>
                <w:szCs w:val="22"/>
              </w:rPr>
            </w:pPr>
          </w:p>
          <w:p w:rsidR="005D64D4" w:rsidRDefault="001F608C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pretirano gnojenje</w:t>
            </w:r>
          </w:p>
          <w:p w:rsidR="005D64D4" w:rsidRDefault="001F608C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zasoljevanje (pretirano namakanje)</w:t>
            </w:r>
          </w:p>
          <w:p w:rsidR="005D64D4" w:rsidRDefault="001F608C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color w:val="993366"/>
                <w:sz w:val="22"/>
                <w:szCs w:val="22"/>
              </w:rPr>
              <w:t>erozija</w:t>
            </w:r>
            <w:r>
              <w:rPr>
                <w:sz w:val="22"/>
                <w:szCs w:val="22"/>
              </w:rPr>
              <w:t xml:space="preserve"> prsti (napačno oranje) </w:t>
            </w:r>
            <w:r>
              <w:rPr>
                <w:rFonts w:ascii="Wingdings" w:hAnsi="Wingdings"/>
                <w:sz w:val="22"/>
                <w:szCs w:val="22"/>
              </w:rPr>
              <w:t></w:t>
            </w:r>
            <w:r>
              <w:rPr>
                <w:sz w:val="22"/>
                <w:szCs w:val="22"/>
              </w:rPr>
              <w:t xml:space="preserve"> najmočnejša </w:t>
            </w:r>
            <w:r>
              <w:rPr>
                <w:color w:val="993366"/>
                <w:sz w:val="22"/>
                <w:szCs w:val="22"/>
              </w:rPr>
              <w:t>degradacija</w:t>
            </w:r>
            <w:r>
              <w:rPr>
                <w:sz w:val="22"/>
                <w:szCs w:val="22"/>
              </w:rPr>
              <w:t xml:space="preserve"> prsti; erozijo povzroča tudi sekanje </w:t>
            </w:r>
            <w:r>
              <w:rPr>
                <w:color w:val="993366"/>
                <w:sz w:val="22"/>
                <w:szCs w:val="22"/>
              </w:rPr>
              <w:t>dreves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993366"/>
                <w:sz w:val="22"/>
                <w:szCs w:val="22"/>
              </w:rPr>
              <w:t>gozda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D64D4" w:rsidRDefault="005D64D4">
      <w:pPr>
        <w:pStyle w:val="Heading1"/>
        <w:numPr>
          <w:ilvl w:val="0"/>
          <w:numId w:val="5"/>
        </w:numPr>
        <w:tabs>
          <w:tab w:val="left" w:pos="0"/>
        </w:tabs>
        <w:rPr>
          <w:emboss w:val="0"/>
        </w:rPr>
      </w:pPr>
    </w:p>
    <w:sectPr w:rsidR="005D64D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ascii="Arial" w:hAnsi="Arial"/>
        <w:b/>
        <w:bCs/>
        <w:i/>
        <w:iCs/>
        <w:color w:val="339966"/>
        <w:sz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08C"/>
    <w:rsid w:val="001F608C"/>
    <w:rsid w:val="004274E5"/>
    <w:rsid w:val="005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cs="Arial"/>
      <w:b/>
      <w:bCs/>
      <w:emboss/>
      <w:color w:val="FF0000"/>
      <w:kern w:val="1"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color w:val="FF00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40"/>
      <w:outlineLvl w:val="2"/>
    </w:pPr>
    <w:rPr>
      <w:rFonts w:cs="Arial"/>
      <w:b/>
      <w:bCs/>
      <w:i/>
      <w:color w:val="339966"/>
      <w:sz w:val="22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i/>
      <w:color w:val="3366FF"/>
      <w:sz w:val="22"/>
      <w:szCs w:val="28"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120" w:after="120"/>
      <w:outlineLvl w:val="4"/>
    </w:pPr>
    <w:rPr>
      <w:b/>
      <w:bCs/>
      <w:i/>
      <w:iCs/>
      <w:color w:val="800000"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Arial" w:eastAsia="Times New Roman" w:hAnsi="Arial" w:cs="Arial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13z0">
    <w:name w:val="WW8Num13z0"/>
    <w:rPr>
      <w:rFonts w:ascii="Arial" w:eastAsia="Times New Roman" w:hAnsi="Arial" w:cs="Arial"/>
      <w:color w:val="000000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58z0">
    <w:name w:val="WW8Num58z0"/>
    <w:rPr>
      <w:rFonts w:ascii="Arial" w:hAnsi="Arial"/>
      <w:b/>
      <w:bCs/>
      <w:i/>
      <w:iCs/>
      <w:color w:val="339966"/>
      <w:sz w:val="22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