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65" w:rsidRDefault="00223B65" w:rsidP="00223B65">
      <w:pPr>
        <w:spacing w:line="240" w:lineRule="auto"/>
        <w:rPr>
          <w:b/>
          <w:bCs/>
          <w:sz w:val="48"/>
          <w:szCs w:val="48"/>
        </w:rPr>
      </w:pPr>
      <w:bookmarkStart w:id="0" w:name="_GoBack"/>
      <w:bookmarkEnd w:id="0"/>
      <w:r w:rsidRPr="00223B65">
        <w:rPr>
          <w:b/>
          <w:bCs/>
          <w:sz w:val="48"/>
          <w:szCs w:val="48"/>
        </w:rPr>
        <w:t>REČNI EKOSISTEM</w:t>
      </w:r>
    </w:p>
    <w:p w:rsidR="00223B65" w:rsidRDefault="00223B65" w:rsidP="00223B65">
      <w:pPr>
        <w:spacing w:line="240" w:lineRule="auto"/>
        <w:rPr>
          <w:b/>
          <w:bCs/>
          <w:sz w:val="48"/>
          <w:szCs w:val="48"/>
        </w:rPr>
      </w:pPr>
    </w:p>
    <w:p w:rsidR="00223B65" w:rsidRDefault="00223B65" w:rsidP="00223B65">
      <w:pPr>
        <w:spacing w:line="240" w:lineRule="auto"/>
        <w:rPr>
          <w:b/>
          <w:bCs/>
          <w:sz w:val="48"/>
          <w:szCs w:val="48"/>
        </w:rPr>
      </w:pPr>
      <w:r w:rsidRPr="00223B65">
        <w:rPr>
          <w:b/>
          <w:bCs/>
          <w:sz w:val="48"/>
          <w:szCs w:val="48"/>
        </w:rPr>
        <w:t>VODNI EKOSISTEM</w:t>
      </w:r>
    </w:p>
    <w:p w:rsidR="00223B65" w:rsidRPr="00223B65" w:rsidRDefault="00223B65" w:rsidP="00223B65">
      <w:pPr>
        <w:numPr>
          <w:ilvl w:val="0"/>
          <w:numId w:val="1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Vodni življenjski prostor obsega morje, oceane (slane vode) in celinske vode (sladke vode). </w:t>
      </w:r>
    </w:p>
    <w:p w:rsidR="00223B65" w:rsidRPr="00223B65" w:rsidRDefault="00223B65" w:rsidP="00223B65">
      <w:pPr>
        <w:numPr>
          <w:ilvl w:val="0"/>
          <w:numId w:val="1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Vodni ekosistemi se razlikujejo po:</w:t>
      </w:r>
    </w:p>
    <w:p w:rsidR="00223B65" w:rsidRPr="00223B65" w:rsidRDefault="00223B65" w:rsidP="00223B65">
      <w:pPr>
        <w:numPr>
          <w:ilvl w:val="0"/>
          <w:numId w:val="1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 količini raztopljenih snovi (natrijevega klorida)</w:t>
      </w:r>
    </w:p>
    <w:p w:rsidR="00223B65" w:rsidRPr="00223B65" w:rsidRDefault="00223B65" w:rsidP="00223B65">
      <w:pPr>
        <w:numPr>
          <w:ilvl w:val="0"/>
          <w:numId w:val="1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 hitrosti pretoka vode</w:t>
      </w:r>
    </w:p>
    <w:p w:rsidR="00223B65" w:rsidRPr="00223B65" w:rsidRDefault="00223B65" w:rsidP="00223B65">
      <w:pPr>
        <w:numPr>
          <w:ilvl w:val="0"/>
          <w:numId w:val="1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 velikosti</w:t>
      </w:r>
    </w:p>
    <w:p w:rsidR="00223B65" w:rsidRPr="00223B65" w:rsidRDefault="00223B65" w:rsidP="00223B65">
      <w:pPr>
        <w:numPr>
          <w:ilvl w:val="0"/>
          <w:numId w:val="1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 biotski raznovrstnosti </w:t>
      </w:r>
    </w:p>
    <w:p w:rsidR="00DD3B0E" w:rsidRDefault="00DD3B0E" w:rsidP="00223B65">
      <w:pPr>
        <w:spacing w:line="240" w:lineRule="auto"/>
        <w:rPr>
          <w:sz w:val="48"/>
          <w:szCs w:val="48"/>
        </w:rPr>
      </w:pPr>
    </w:p>
    <w:p w:rsidR="00DD3B0E" w:rsidRDefault="00DD3B0E" w:rsidP="00223B65">
      <w:pPr>
        <w:spacing w:line="240" w:lineRule="auto"/>
        <w:rPr>
          <w:sz w:val="48"/>
          <w:szCs w:val="48"/>
        </w:rPr>
      </w:pPr>
    </w:p>
    <w:p w:rsidR="00DD3B0E" w:rsidRDefault="00DD3B0E" w:rsidP="00223B65">
      <w:pPr>
        <w:spacing w:line="240" w:lineRule="auto"/>
        <w:rPr>
          <w:sz w:val="48"/>
          <w:szCs w:val="48"/>
        </w:rPr>
      </w:pPr>
    </w:p>
    <w:p w:rsidR="00DD3B0E" w:rsidRDefault="00DD3B0E" w:rsidP="00223B65">
      <w:pPr>
        <w:spacing w:line="240" w:lineRule="auto"/>
        <w:rPr>
          <w:sz w:val="48"/>
          <w:szCs w:val="48"/>
        </w:rPr>
      </w:pPr>
    </w:p>
    <w:p w:rsidR="00DD3B0E" w:rsidRDefault="00DD3B0E" w:rsidP="00223B65">
      <w:pPr>
        <w:spacing w:line="240" w:lineRule="auto"/>
        <w:rPr>
          <w:sz w:val="48"/>
          <w:szCs w:val="48"/>
        </w:rPr>
      </w:pPr>
    </w:p>
    <w:p w:rsidR="00DD3B0E" w:rsidRDefault="00DD3B0E" w:rsidP="00223B65">
      <w:pPr>
        <w:spacing w:line="240" w:lineRule="auto"/>
        <w:rPr>
          <w:sz w:val="48"/>
          <w:szCs w:val="48"/>
        </w:rPr>
      </w:pPr>
    </w:p>
    <w:p w:rsidR="00223B65" w:rsidRDefault="00223B65" w:rsidP="00223B65">
      <w:p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lastRenderedPageBreak/>
        <w:t>Vodni ekosistemi so:</w:t>
      </w:r>
    </w:p>
    <w:p w:rsidR="00223B65" w:rsidRPr="00223B65" w:rsidRDefault="00223B65" w:rsidP="00223B65">
      <w:pPr>
        <w:numPr>
          <w:ilvl w:val="0"/>
          <w:numId w:val="2"/>
        </w:numPr>
        <w:spacing w:line="240" w:lineRule="auto"/>
        <w:rPr>
          <w:sz w:val="48"/>
          <w:szCs w:val="48"/>
        </w:rPr>
      </w:pPr>
      <w:r w:rsidRPr="00223B65">
        <w:rPr>
          <w:b/>
          <w:bCs/>
          <w:sz w:val="48"/>
          <w:szCs w:val="48"/>
        </w:rPr>
        <w:t>morja in oceani</w:t>
      </w:r>
    </w:p>
    <w:p w:rsidR="00223B65" w:rsidRPr="00223B65" w:rsidRDefault="00223B65" w:rsidP="00223B65">
      <w:pPr>
        <w:numPr>
          <w:ilvl w:val="0"/>
          <w:numId w:val="2"/>
        </w:numPr>
        <w:spacing w:line="240" w:lineRule="auto"/>
        <w:rPr>
          <w:sz w:val="48"/>
          <w:szCs w:val="48"/>
        </w:rPr>
      </w:pPr>
      <w:r w:rsidRPr="00223B65">
        <w:rPr>
          <w:b/>
          <w:bCs/>
          <w:sz w:val="48"/>
          <w:szCs w:val="48"/>
        </w:rPr>
        <w:t>celinske vode</w:t>
      </w:r>
    </w:p>
    <w:p w:rsidR="00223B65" w:rsidRPr="00223B65" w:rsidRDefault="00223B65" w:rsidP="00223B65">
      <w:pPr>
        <w:spacing w:line="240" w:lineRule="auto"/>
        <w:ind w:left="3600"/>
        <w:rPr>
          <w:sz w:val="48"/>
          <w:szCs w:val="48"/>
        </w:rPr>
      </w:pPr>
      <w:r w:rsidRPr="00223B65">
        <w:rPr>
          <w:b/>
          <w:bCs/>
          <w:sz w:val="48"/>
          <w:szCs w:val="48"/>
        </w:rPr>
        <w:t>stoječe vode</w:t>
      </w:r>
      <w:r>
        <w:rPr>
          <w:b/>
          <w:bCs/>
          <w:sz w:val="48"/>
          <w:szCs w:val="48"/>
        </w:rPr>
        <w:t>:</w:t>
      </w:r>
    </w:p>
    <w:p w:rsidR="00223B65" w:rsidRPr="00223B65" w:rsidRDefault="00223B65" w:rsidP="00223B65">
      <w:pPr>
        <w:numPr>
          <w:ilvl w:val="4"/>
          <w:numId w:val="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jezera</w:t>
      </w:r>
    </w:p>
    <w:p w:rsidR="00223B65" w:rsidRPr="00223B65" w:rsidRDefault="00223B65" w:rsidP="00223B65">
      <w:pPr>
        <w:numPr>
          <w:ilvl w:val="4"/>
          <w:numId w:val="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ribniki </w:t>
      </w:r>
    </w:p>
    <w:p w:rsidR="00223B65" w:rsidRPr="00223B65" w:rsidRDefault="00223B65" w:rsidP="00223B65">
      <w:pPr>
        <w:numPr>
          <w:ilvl w:val="4"/>
          <w:numId w:val="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močvirja </w:t>
      </w:r>
    </w:p>
    <w:p w:rsidR="00223B65" w:rsidRPr="00223B65" w:rsidRDefault="00223B65" w:rsidP="00223B65">
      <w:pPr>
        <w:spacing w:line="240" w:lineRule="auto"/>
        <w:ind w:left="3600"/>
        <w:rPr>
          <w:sz w:val="48"/>
          <w:szCs w:val="48"/>
        </w:rPr>
      </w:pPr>
      <w:r w:rsidRPr="00223B65">
        <w:rPr>
          <w:b/>
          <w:bCs/>
          <w:sz w:val="48"/>
          <w:szCs w:val="48"/>
        </w:rPr>
        <w:t>tekoče vode</w:t>
      </w:r>
      <w:r>
        <w:rPr>
          <w:b/>
          <w:bCs/>
          <w:sz w:val="48"/>
          <w:szCs w:val="48"/>
        </w:rPr>
        <w:t>:</w:t>
      </w:r>
    </w:p>
    <w:p w:rsidR="00223B65" w:rsidRPr="00223B65" w:rsidRDefault="00223B65" w:rsidP="00223B65">
      <w:pPr>
        <w:numPr>
          <w:ilvl w:val="4"/>
          <w:numId w:val="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izviri </w:t>
      </w:r>
    </w:p>
    <w:p w:rsidR="00223B65" w:rsidRPr="00223B65" w:rsidRDefault="00223B65" w:rsidP="00223B65">
      <w:pPr>
        <w:numPr>
          <w:ilvl w:val="4"/>
          <w:numId w:val="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potoki </w:t>
      </w:r>
    </w:p>
    <w:p w:rsidR="00223B65" w:rsidRPr="00223B65" w:rsidRDefault="00223B65" w:rsidP="00223B65">
      <w:pPr>
        <w:numPr>
          <w:ilvl w:val="4"/>
          <w:numId w:val="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REKE </w:t>
      </w:r>
    </w:p>
    <w:p w:rsidR="00223B65" w:rsidRDefault="00223B65" w:rsidP="00223B65">
      <w:pPr>
        <w:spacing w:line="240" w:lineRule="auto"/>
        <w:rPr>
          <w:sz w:val="48"/>
          <w:szCs w:val="48"/>
        </w:rPr>
      </w:pPr>
    </w:p>
    <w:p w:rsidR="00223B65" w:rsidRDefault="00223B65" w:rsidP="00223B65">
      <w:pPr>
        <w:spacing w:line="240" w:lineRule="auto"/>
        <w:rPr>
          <w:sz w:val="48"/>
          <w:szCs w:val="48"/>
        </w:rPr>
      </w:pPr>
      <w:r w:rsidRPr="00223B65">
        <w:rPr>
          <w:b/>
          <w:bCs/>
          <w:sz w:val="48"/>
          <w:szCs w:val="48"/>
        </w:rPr>
        <w:t>Rečni ekosistem</w:t>
      </w:r>
      <w:r w:rsidRPr="00223B65">
        <w:rPr>
          <w:sz w:val="48"/>
          <w:szCs w:val="48"/>
        </w:rPr>
        <w:t> je ekosistem reke in je skupek biotskih vplivov in odnosov med v reki živečimi rastlinami, živalmi in mikroorganizmi z abiotskimi (fizičnimi in kemičnimi) dejavniki.</w:t>
      </w:r>
    </w:p>
    <w:p w:rsidR="00223B65" w:rsidRDefault="00223B65" w:rsidP="00223B65">
      <w:pPr>
        <w:spacing w:line="240" w:lineRule="auto"/>
        <w:rPr>
          <w:sz w:val="48"/>
          <w:szCs w:val="48"/>
        </w:rPr>
      </w:pPr>
    </w:p>
    <w:p w:rsidR="00DD3B0E" w:rsidRDefault="00DD3B0E" w:rsidP="00223B65">
      <w:pPr>
        <w:spacing w:line="240" w:lineRule="auto"/>
        <w:rPr>
          <w:sz w:val="48"/>
          <w:szCs w:val="48"/>
        </w:rPr>
      </w:pPr>
    </w:p>
    <w:p w:rsidR="00223B65" w:rsidRDefault="00223B65" w:rsidP="00223B65">
      <w:p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lastRenderedPageBreak/>
        <w:t>ZNAČILNOSTI REČNEGA</w:t>
      </w:r>
      <w:r w:rsidRPr="00223B65">
        <w:rPr>
          <w:sz w:val="48"/>
          <w:szCs w:val="48"/>
        </w:rPr>
        <w:br/>
        <w:t xml:space="preserve"> EKOSISTEMA</w:t>
      </w:r>
    </w:p>
    <w:p w:rsidR="00223B65" w:rsidRPr="00223B65" w:rsidRDefault="00223B65" w:rsidP="00223B65">
      <w:pPr>
        <w:numPr>
          <w:ilvl w:val="0"/>
          <w:numId w:val="3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stalen pretok  (izjema so reke ponikalnice in hudourniki)</w:t>
      </w:r>
    </w:p>
    <w:p w:rsidR="00223B65" w:rsidRPr="00223B65" w:rsidRDefault="00223B65" w:rsidP="00223B65">
      <w:pPr>
        <w:numPr>
          <w:ilvl w:val="0"/>
          <w:numId w:val="3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rečni tok teče samo v eno smer</w:t>
      </w:r>
      <w:r w:rsidRPr="00223B65">
        <w:rPr>
          <w:sz w:val="48"/>
          <w:szCs w:val="48"/>
          <w:lang w:val="en-US"/>
        </w:rPr>
        <w:t xml:space="preserve"> </w:t>
      </w:r>
    </w:p>
    <w:p w:rsidR="00223B65" w:rsidRDefault="00223B65" w:rsidP="00223B65">
      <w:p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Kaj vpliva na ekosistem v reki:</w:t>
      </w:r>
    </w:p>
    <w:p w:rsidR="00223B65" w:rsidRPr="00223B65" w:rsidRDefault="00223B65" w:rsidP="00223B65">
      <w:pPr>
        <w:numPr>
          <w:ilvl w:val="0"/>
          <w:numId w:val="4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pretok</w:t>
      </w:r>
    </w:p>
    <w:p w:rsidR="00223B65" w:rsidRPr="00223B65" w:rsidRDefault="00223B65" w:rsidP="00223B65">
      <w:pPr>
        <w:numPr>
          <w:ilvl w:val="0"/>
          <w:numId w:val="4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svetloba</w:t>
      </w:r>
    </w:p>
    <w:p w:rsidR="00223B65" w:rsidRPr="00223B65" w:rsidRDefault="00223B65" w:rsidP="00223B65">
      <w:pPr>
        <w:numPr>
          <w:ilvl w:val="0"/>
          <w:numId w:val="4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temperatura</w:t>
      </w:r>
    </w:p>
    <w:p w:rsidR="00223B65" w:rsidRPr="00223B65" w:rsidRDefault="00223B65" w:rsidP="00223B65">
      <w:pPr>
        <w:numPr>
          <w:ilvl w:val="0"/>
          <w:numId w:val="4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količina kisika</w:t>
      </w:r>
    </w:p>
    <w:p w:rsidR="00223B65" w:rsidRPr="00223B65" w:rsidRDefault="00223B65" w:rsidP="00223B65">
      <w:pPr>
        <w:numPr>
          <w:ilvl w:val="0"/>
          <w:numId w:val="4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podlaga</w:t>
      </w:r>
    </w:p>
    <w:p w:rsidR="00223B65" w:rsidRPr="00223B65" w:rsidRDefault="00223B65" w:rsidP="00223B65">
      <w:pPr>
        <w:numPr>
          <w:ilvl w:val="0"/>
          <w:numId w:val="4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in tudi človek</w:t>
      </w:r>
    </w:p>
    <w:p w:rsidR="00DD3B0E" w:rsidRDefault="00DD3B0E" w:rsidP="00223B65">
      <w:pPr>
        <w:spacing w:line="240" w:lineRule="auto"/>
        <w:ind w:left="360"/>
        <w:rPr>
          <w:sz w:val="48"/>
          <w:szCs w:val="48"/>
        </w:rPr>
      </w:pPr>
    </w:p>
    <w:p w:rsidR="00DD3B0E" w:rsidRDefault="00DD3B0E" w:rsidP="00223B65">
      <w:pPr>
        <w:spacing w:line="240" w:lineRule="auto"/>
        <w:ind w:left="360"/>
        <w:rPr>
          <w:sz w:val="48"/>
          <w:szCs w:val="48"/>
        </w:rPr>
      </w:pPr>
    </w:p>
    <w:p w:rsidR="00DD3B0E" w:rsidRDefault="00DD3B0E" w:rsidP="00223B65">
      <w:pPr>
        <w:spacing w:line="240" w:lineRule="auto"/>
        <w:ind w:left="360"/>
        <w:rPr>
          <w:sz w:val="48"/>
          <w:szCs w:val="48"/>
        </w:rPr>
      </w:pPr>
    </w:p>
    <w:p w:rsidR="00DD3B0E" w:rsidRDefault="00DD3B0E" w:rsidP="00223B65">
      <w:pPr>
        <w:spacing w:line="240" w:lineRule="auto"/>
        <w:ind w:left="360"/>
        <w:rPr>
          <w:sz w:val="48"/>
          <w:szCs w:val="48"/>
        </w:rPr>
      </w:pPr>
    </w:p>
    <w:p w:rsidR="00DD3B0E" w:rsidRDefault="00DD3B0E" w:rsidP="00223B65">
      <w:pPr>
        <w:spacing w:line="240" w:lineRule="auto"/>
        <w:ind w:left="360"/>
        <w:rPr>
          <w:sz w:val="48"/>
          <w:szCs w:val="48"/>
        </w:rPr>
      </w:pPr>
    </w:p>
    <w:p w:rsidR="00223B65" w:rsidRDefault="00223B65" w:rsidP="00223B65">
      <w:pPr>
        <w:spacing w:line="240" w:lineRule="auto"/>
        <w:ind w:left="360"/>
        <w:rPr>
          <w:sz w:val="48"/>
          <w:szCs w:val="48"/>
        </w:rPr>
      </w:pPr>
      <w:r w:rsidRPr="00223B65">
        <w:rPr>
          <w:sz w:val="48"/>
          <w:szCs w:val="48"/>
        </w:rPr>
        <w:lastRenderedPageBreak/>
        <w:t>Za tekoče vode je značilen bolj ali manj hiter tok vode. Na osnovi tega ločimo različne pasove, ki jih imenujemo po prevladujoči vrsti rib, ki jih naseljuje.</w:t>
      </w:r>
    </w:p>
    <w:p w:rsidR="00DD3B0E" w:rsidRDefault="00DD3B0E" w:rsidP="00DD3B0E">
      <w:pPr>
        <w:spacing w:line="240" w:lineRule="auto"/>
        <w:rPr>
          <w:b/>
          <w:bCs/>
          <w:sz w:val="48"/>
          <w:szCs w:val="48"/>
        </w:rPr>
      </w:pPr>
    </w:p>
    <w:p w:rsidR="00DD3B0E" w:rsidRDefault="00DD3B0E" w:rsidP="00223B65">
      <w:pPr>
        <w:spacing w:line="240" w:lineRule="auto"/>
        <w:ind w:left="360"/>
        <w:rPr>
          <w:b/>
          <w:bCs/>
          <w:sz w:val="48"/>
          <w:szCs w:val="48"/>
        </w:rPr>
      </w:pPr>
    </w:p>
    <w:p w:rsidR="00DD3B0E" w:rsidRDefault="00DD3B0E" w:rsidP="00223B65">
      <w:pPr>
        <w:spacing w:line="240" w:lineRule="auto"/>
        <w:ind w:left="360"/>
        <w:rPr>
          <w:b/>
          <w:bCs/>
          <w:sz w:val="48"/>
          <w:szCs w:val="48"/>
        </w:rPr>
      </w:pPr>
    </w:p>
    <w:p w:rsidR="00223B65" w:rsidRPr="00223B65" w:rsidRDefault="00223B65" w:rsidP="00223B65">
      <w:pPr>
        <w:spacing w:line="240" w:lineRule="auto"/>
        <w:ind w:left="360"/>
        <w:rPr>
          <w:sz w:val="48"/>
          <w:szCs w:val="48"/>
        </w:rPr>
      </w:pPr>
      <w:r w:rsidRPr="00223B65">
        <w:rPr>
          <w:b/>
          <w:bCs/>
          <w:sz w:val="48"/>
          <w:szCs w:val="48"/>
        </w:rPr>
        <w:t>Rečni pasovi:</w:t>
      </w:r>
    </w:p>
    <w:p w:rsidR="00223B65" w:rsidRPr="00223B65" w:rsidRDefault="00223B65" w:rsidP="00223B65">
      <w:pPr>
        <w:numPr>
          <w:ilvl w:val="0"/>
          <w:numId w:val="5"/>
        </w:numPr>
        <w:spacing w:line="240" w:lineRule="auto"/>
        <w:rPr>
          <w:sz w:val="48"/>
          <w:szCs w:val="48"/>
        </w:rPr>
      </w:pPr>
      <w:r w:rsidRPr="00223B65">
        <w:rPr>
          <w:b/>
          <w:bCs/>
          <w:sz w:val="48"/>
          <w:szCs w:val="48"/>
        </w:rPr>
        <w:t xml:space="preserve">POSTRVJI PAS </w:t>
      </w:r>
      <w:r w:rsidRPr="00223B65">
        <w:rPr>
          <w:sz w:val="48"/>
          <w:szCs w:val="48"/>
        </w:rPr>
        <w:t>(najvišji tok reke, čista in hladna  voda)</w:t>
      </w:r>
    </w:p>
    <w:p w:rsidR="00223B65" w:rsidRPr="00223B65" w:rsidRDefault="00223B65" w:rsidP="00223B65">
      <w:pPr>
        <w:numPr>
          <w:ilvl w:val="0"/>
          <w:numId w:val="6"/>
        </w:numPr>
        <w:spacing w:line="240" w:lineRule="auto"/>
        <w:rPr>
          <w:sz w:val="48"/>
          <w:szCs w:val="48"/>
        </w:rPr>
      </w:pPr>
      <w:r w:rsidRPr="00223B65">
        <w:rPr>
          <w:b/>
          <w:bCs/>
          <w:sz w:val="48"/>
          <w:szCs w:val="48"/>
        </w:rPr>
        <w:t xml:space="preserve">LIPANSKI PAS </w:t>
      </w:r>
      <w:r w:rsidRPr="00223B65">
        <w:rPr>
          <w:sz w:val="48"/>
          <w:szCs w:val="48"/>
        </w:rPr>
        <w:t xml:space="preserve">(manjši del reke kjer je tok </w:t>
      </w:r>
    </w:p>
    <w:p w:rsidR="00223B65" w:rsidRPr="00223B65" w:rsidRDefault="00223B65" w:rsidP="00223B65">
      <w:pPr>
        <w:spacing w:line="240" w:lineRule="auto"/>
        <w:ind w:left="360"/>
        <w:rPr>
          <w:sz w:val="48"/>
          <w:szCs w:val="48"/>
        </w:rPr>
      </w:pPr>
      <w:r w:rsidRPr="00223B65">
        <w:rPr>
          <w:sz w:val="48"/>
          <w:szCs w:val="48"/>
        </w:rPr>
        <w:t xml:space="preserve">                             počasnejši)</w:t>
      </w:r>
    </w:p>
    <w:p w:rsidR="00223B65" w:rsidRPr="00223B65" w:rsidRDefault="00223B65" w:rsidP="00223B65">
      <w:pPr>
        <w:numPr>
          <w:ilvl w:val="0"/>
          <w:numId w:val="7"/>
        </w:numPr>
        <w:spacing w:line="240" w:lineRule="auto"/>
        <w:rPr>
          <w:sz w:val="48"/>
          <w:szCs w:val="48"/>
        </w:rPr>
      </w:pPr>
      <w:r w:rsidRPr="00223B65">
        <w:rPr>
          <w:b/>
          <w:bCs/>
          <w:sz w:val="48"/>
          <w:szCs w:val="48"/>
        </w:rPr>
        <w:t xml:space="preserve">MRENSKI PAS </w:t>
      </w:r>
      <w:r w:rsidRPr="00223B65">
        <w:rPr>
          <w:sz w:val="48"/>
          <w:szCs w:val="48"/>
        </w:rPr>
        <w:t xml:space="preserve">(srednji tok reke kjer so </w:t>
      </w:r>
    </w:p>
    <w:p w:rsidR="00223B65" w:rsidRPr="00223B65" w:rsidRDefault="00223B65" w:rsidP="00223B65">
      <w:pPr>
        <w:spacing w:line="240" w:lineRule="auto"/>
        <w:ind w:left="360"/>
        <w:rPr>
          <w:sz w:val="48"/>
          <w:szCs w:val="48"/>
        </w:rPr>
      </w:pPr>
      <w:r w:rsidRPr="00223B65">
        <w:rPr>
          <w:sz w:val="48"/>
          <w:szCs w:val="48"/>
        </w:rPr>
        <w:t xml:space="preserve">                   </w:t>
      </w:r>
      <w:r>
        <w:rPr>
          <w:sz w:val="48"/>
          <w:szCs w:val="48"/>
        </w:rPr>
        <w:t xml:space="preserve">        temperature okoli 20 </w:t>
      </w:r>
      <w:r w:rsidRPr="00223B65">
        <w:rPr>
          <w:sz w:val="48"/>
          <w:szCs w:val="48"/>
        </w:rPr>
        <w:t>stopinj)</w:t>
      </w:r>
    </w:p>
    <w:p w:rsidR="00223B65" w:rsidRPr="00223B65" w:rsidRDefault="00223B65" w:rsidP="00223B65">
      <w:pPr>
        <w:numPr>
          <w:ilvl w:val="0"/>
          <w:numId w:val="8"/>
        </w:numPr>
        <w:spacing w:line="240" w:lineRule="auto"/>
        <w:rPr>
          <w:sz w:val="48"/>
          <w:szCs w:val="48"/>
        </w:rPr>
      </w:pPr>
      <w:r w:rsidRPr="00223B65">
        <w:rPr>
          <w:b/>
          <w:bCs/>
          <w:sz w:val="48"/>
          <w:szCs w:val="48"/>
        </w:rPr>
        <w:t xml:space="preserve">PLOŠČIČEV PAS </w:t>
      </w:r>
      <w:r w:rsidRPr="00223B65">
        <w:rPr>
          <w:sz w:val="48"/>
          <w:szCs w:val="48"/>
        </w:rPr>
        <w:t xml:space="preserve">(spodnji tok reke, temperature </w:t>
      </w:r>
    </w:p>
    <w:p w:rsidR="00223B65" w:rsidRPr="00223B65" w:rsidRDefault="00223B65" w:rsidP="00223B65">
      <w:pPr>
        <w:spacing w:line="240" w:lineRule="auto"/>
        <w:ind w:left="360"/>
        <w:rPr>
          <w:sz w:val="48"/>
          <w:szCs w:val="48"/>
        </w:rPr>
      </w:pPr>
      <w:r w:rsidRPr="00223B65">
        <w:rPr>
          <w:sz w:val="48"/>
          <w:szCs w:val="48"/>
        </w:rPr>
        <w:t xml:space="preserve">                              okrog 25 stopinj)</w:t>
      </w:r>
    </w:p>
    <w:p w:rsidR="00DD3B0E" w:rsidRPr="00DD3B0E" w:rsidRDefault="00223B65" w:rsidP="00DD3B0E">
      <w:pPr>
        <w:numPr>
          <w:ilvl w:val="0"/>
          <w:numId w:val="9"/>
        </w:numPr>
        <w:spacing w:line="240" w:lineRule="auto"/>
        <w:rPr>
          <w:sz w:val="48"/>
          <w:szCs w:val="48"/>
        </w:rPr>
      </w:pPr>
      <w:r w:rsidRPr="00223B65">
        <w:rPr>
          <w:b/>
          <w:bCs/>
          <w:sz w:val="48"/>
          <w:szCs w:val="48"/>
        </w:rPr>
        <w:t xml:space="preserve">IVERKIN IN OKUNOV PAS </w:t>
      </w:r>
      <w:r w:rsidRPr="00223B65">
        <w:rPr>
          <w:sz w:val="48"/>
          <w:szCs w:val="48"/>
        </w:rPr>
        <w:t>(ob izlivu reke v morje)</w:t>
      </w:r>
    </w:p>
    <w:p w:rsidR="00223B65" w:rsidRPr="00223B65" w:rsidRDefault="00223B65" w:rsidP="00DD3B0E">
      <w:pPr>
        <w:spacing w:line="240" w:lineRule="auto"/>
        <w:rPr>
          <w:b/>
          <w:sz w:val="48"/>
          <w:szCs w:val="48"/>
        </w:rPr>
      </w:pPr>
      <w:r w:rsidRPr="00223B65">
        <w:rPr>
          <w:b/>
          <w:sz w:val="48"/>
          <w:szCs w:val="48"/>
        </w:rPr>
        <w:lastRenderedPageBreak/>
        <w:t>Pomen za človeka</w:t>
      </w:r>
    </w:p>
    <w:p w:rsidR="00223B65" w:rsidRPr="00223B65" w:rsidRDefault="00223B65" w:rsidP="00223B65">
      <w:p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NEKOČ</w:t>
      </w:r>
    </w:p>
    <w:p w:rsidR="00223B65" w:rsidRPr="00223B65" w:rsidRDefault="00223B65" w:rsidP="00223B65">
      <w:pPr>
        <w:numPr>
          <w:ilvl w:val="0"/>
          <w:numId w:val="10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pitna voda</w:t>
      </w:r>
    </w:p>
    <w:p w:rsidR="00223B65" w:rsidRPr="00223B65" w:rsidRDefault="00223B65" w:rsidP="00223B65">
      <w:pPr>
        <w:numPr>
          <w:ilvl w:val="0"/>
          <w:numId w:val="10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napajanje polj</w:t>
      </w:r>
    </w:p>
    <w:p w:rsidR="00223B65" w:rsidRPr="00223B65" w:rsidRDefault="00223B65" w:rsidP="00223B65">
      <w:pPr>
        <w:numPr>
          <w:ilvl w:val="0"/>
          <w:numId w:val="10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energetski potencial</w:t>
      </w:r>
    </w:p>
    <w:p w:rsidR="00223B65" w:rsidRPr="00223B65" w:rsidRDefault="00223B65" w:rsidP="00223B65">
      <w:pPr>
        <w:numPr>
          <w:ilvl w:val="0"/>
          <w:numId w:val="10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možnosti turizma</w:t>
      </w:r>
    </w:p>
    <w:p w:rsidR="00223B65" w:rsidRPr="00223B65" w:rsidRDefault="00223B65" w:rsidP="00223B65">
      <w:pPr>
        <w:numPr>
          <w:ilvl w:val="0"/>
          <w:numId w:val="10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prostor za ribarjenje in preživljanje prostega časa </w:t>
      </w:r>
    </w:p>
    <w:p w:rsidR="00223B65" w:rsidRDefault="00223B65" w:rsidP="00223B65">
      <w:pPr>
        <w:spacing w:line="240" w:lineRule="auto"/>
        <w:rPr>
          <w:sz w:val="48"/>
          <w:szCs w:val="48"/>
        </w:rPr>
      </w:pPr>
    </w:p>
    <w:p w:rsidR="00223B65" w:rsidRDefault="00223B65" w:rsidP="00223B65">
      <w:pPr>
        <w:spacing w:line="240" w:lineRule="auto"/>
        <w:rPr>
          <w:sz w:val="48"/>
          <w:szCs w:val="48"/>
        </w:rPr>
      </w:pPr>
    </w:p>
    <w:p w:rsidR="00223B65" w:rsidRPr="00223B65" w:rsidRDefault="00223B65" w:rsidP="00223B65">
      <w:p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DANES</w:t>
      </w:r>
    </w:p>
    <w:p w:rsidR="00223B65" w:rsidRPr="00223B65" w:rsidRDefault="00223B65" w:rsidP="00223B65">
      <w:pPr>
        <w:numPr>
          <w:ilvl w:val="0"/>
          <w:numId w:val="11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 prostor za ribarjenje in preživljanje prostega časa</w:t>
      </w:r>
    </w:p>
    <w:p w:rsidR="00223B65" w:rsidRPr="00223B65" w:rsidRDefault="00223B65" w:rsidP="00223B65">
      <w:pPr>
        <w:numPr>
          <w:ilvl w:val="0"/>
          <w:numId w:val="11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 energetski potencial</w:t>
      </w:r>
    </w:p>
    <w:p w:rsidR="00223B65" w:rsidRPr="00223B65" w:rsidRDefault="00223B65" w:rsidP="00223B65">
      <w:pPr>
        <w:numPr>
          <w:ilvl w:val="0"/>
          <w:numId w:val="11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 turizem                 </w:t>
      </w:r>
    </w:p>
    <w:p w:rsidR="00223B65" w:rsidRPr="00223B65" w:rsidRDefault="00223B65" w:rsidP="00223B65">
      <w:pPr>
        <w:numPr>
          <w:ilvl w:val="0"/>
          <w:numId w:val="11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šport (kajakaštvo,rafting, plavanje)</w:t>
      </w:r>
    </w:p>
    <w:p w:rsidR="00223B65" w:rsidRPr="00223B65" w:rsidRDefault="00223B65" w:rsidP="00223B65">
      <w:pPr>
        <w:numPr>
          <w:ilvl w:val="0"/>
          <w:numId w:val="11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 gospodarstvo (živinoreja)</w:t>
      </w:r>
      <w:r w:rsidRPr="00223B65">
        <w:rPr>
          <w:sz w:val="48"/>
          <w:szCs w:val="48"/>
          <w:lang w:val="en-US"/>
        </w:rPr>
        <w:t xml:space="preserve"> </w:t>
      </w:r>
    </w:p>
    <w:p w:rsidR="00223B65" w:rsidRDefault="00223B65" w:rsidP="00223B65">
      <w:pPr>
        <w:spacing w:line="240" w:lineRule="auto"/>
        <w:rPr>
          <w:sz w:val="48"/>
          <w:szCs w:val="48"/>
        </w:rPr>
      </w:pPr>
    </w:p>
    <w:p w:rsidR="00223B65" w:rsidRDefault="00223B65" w:rsidP="00223B65">
      <w:p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lastRenderedPageBreak/>
        <w:t>Poseganje človeka v rečni ekosistem</w:t>
      </w:r>
    </w:p>
    <w:p w:rsidR="00223B65" w:rsidRPr="00223B65" w:rsidRDefault="00223B65" w:rsidP="00223B65">
      <w:p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NEGATIVEN</w:t>
      </w:r>
    </w:p>
    <w:p w:rsidR="00223B65" w:rsidRPr="00223B65" w:rsidRDefault="00223B65" w:rsidP="00223B65">
      <w:pPr>
        <w:numPr>
          <w:ilvl w:val="0"/>
          <w:numId w:val="1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krčenje vodnega sveta</w:t>
      </w:r>
    </w:p>
    <w:p w:rsidR="00223B65" w:rsidRPr="00223B65" w:rsidRDefault="00223B65" w:rsidP="00223B65">
      <w:pPr>
        <w:numPr>
          <w:ilvl w:val="0"/>
          <w:numId w:val="1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onesneževanje </w:t>
      </w:r>
    </w:p>
    <w:p w:rsidR="00223B65" w:rsidRPr="00223B65" w:rsidRDefault="00223B65" w:rsidP="00223B65">
      <w:pPr>
        <w:numPr>
          <w:ilvl w:val="0"/>
          <w:numId w:val="1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vnosi tujerodnih organizmov</w:t>
      </w:r>
    </w:p>
    <w:p w:rsidR="00223B65" w:rsidRPr="00223B65" w:rsidRDefault="00223B65" w:rsidP="00223B65">
      <w:pPr>
        <w:numPr>
          <w:ilvl w:val="0"/>
          <w:numId w:val="1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promet</w:t>
      </w:r>
    </w:p>
    <w:p w:rsidR="00223B65" w:rsidRDefault="00223B65" w:rsidP="00223B65">
      <w:pPr>
        <w:numPr>
          <w:ilvl w:val="0"/>
          <w:numId w:val="1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podvodne pasti</w:t>
      </w:r>
    </w:p>
    <w:p w:rsidR="00223B65" w:rsidRDefault="00223B65" w:rsidP="00223B65">
      <w:pPr>
        <w:spacing w:line="240" w:lineRule="auto"/>
        <w:ind w:left="720"/>
        <w:rPr>
          <w:sz w:val="48"/>
          <w:szCs w:val="48"/>
        </w:rPr>
      </w:pPr>
    </w:p>
    <w:p w:rsidR="00223B65" w:rsidRPr="00223B65" w:rsidRDefault="00223B65" w:rsidP="00223B65">
      <w:pPr>
        <w:numPr>
          <w:ilvl w:val="0"/>
          <w:numId w:val="12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>POZITIVEN</w:t>
      </w:r>
    </w:p>
    <w:p w:rsidR="00223B65" w:rsidRPr="00223B65" w:rsidRDefault="00223B65" w:rsidP="00223B65">
      <w:pPr>
        <w:numPr>
          <w:ilvl w:val="0"/>
          <w:numId w:val="13"/>
        </w:numPr>
        <w:spacing w:line="240" w:lineRule="auto"/>
        <w:rPr>
          <w:sz w:val="48"/>
          <w:szCs w:val="48"/>
        </w:rPr>
      </w:pPr>
      <w:r w:rsidRPr="00223B65">
        <w:rPr>
          <w:sz w:val="48"/>
          <w:szCs w:val="48"/>
        </w:rPr>
        <w:t xml:space="preserve"> uvedli organizacije ki se ukvarjajo z varovanjem naravnih ekosistemov rek.</w:t>
      </w:r>
      <w:r w:rsidRPr="00223B65">
        <w:rPr>
          <w:sz w:val="48"/>
          <w:szCs w:val="48"/>
          <w:lang w:val="en-US"/>
        </w:rPr>
        <w:t xml:space="preserve"> </w:t>
      </w:r>
    </w:p>
    <w:p w:rsidR="00223B65" w:rsidRPr="00223B65" w:rsidRDefault="00223B65">
      <w:pPr>
        <w:rPr>
          <w:sz w:val="48"/>
          <w:szCs w:val="48"/>
        </w:rPr>
      </w:pPr>
    </w:p>
    <w:sectPr w:rsidR="00223B65" w:rsidRPr="00223B65" w:rsidSect="007C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BB9"/>
    <w:multiLevelType w:val="hybridMultilevel"/>
    <w:tmpl w:val="B88A34F8"/>
    <w:lvl w:ilvl="0" w:tplc="9FE836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D661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5411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A4E4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561A0C">
      <w:start w:val="842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FEB4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061C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AA2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967D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3D832F6"/>
    <w:multiLevelType w:val="hybridMultilevel"/>
    <w:tmpl w:val="74E01FC2"/>
    <w:lvl w:ilvl="0" w:tplc="985A34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6CD5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2ED7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AAD6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4C38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C2E8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1C1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DA9E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7EF1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59B35CB"/>
    <w:multiLevelType w:val="hybridMultilevel"/>
    <w:tmpl w:val="B144F2EC"/>
    <w:lvl w:ilvl="0" w:tplc="FCA61A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A6E1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0222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383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E6CB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4447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F669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3CA3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D45A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7CA7B66"/>
    <w:multiLevelType w:val="hybridMultilevel"/>
    <w:tmpl w:val="74508446"/>
    <w:lvl w:ilvl="0" w:tplc="E6AC1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C0F8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228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FA89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9C9C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C8C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465E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819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1ED6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C30ED3"/>
    <w:multiLevelType w:val="hybridMultilevel"/>
    <w:tmpl w:val="CF86FCBE"/>
    <w:lvl w:ilvl="0" w:tplc="BF941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4E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9C5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62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C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C8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41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AA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8A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C60E7B"/>
    <w:multiLevelType w:val="hybridMultilevel"/>
    <w:tmpl w:val="4C3CF962"/>
    <w:lvl w:ilvl="0" w:tplc="B32C1E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1EE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CC5E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FC8C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E05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148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441E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E4A9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9889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E8D4220"/>
    <w:multiLevelType w:val="hybridMultilevel"/>
    <w:tmpl w:val="E492759C"/>
    <w:lvl w:ilvl="0" w:tplc="74F8A8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3E3A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B065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263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4690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BA97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2CC3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0EED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1C4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BAA52E3"/>
    <w:multiLevelType w:val="hybridMultilevel"/>
    <w:tmpl w:val="09A0AA18"/>
    <w:lvl w:ilvl="0" w:tplc="CDACD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8A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DAB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6A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60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0E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48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CD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8B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750A5B"/>
    <w:multiLevelType w:val="hybridMultilevel"/>
    <w:tmpl w:val="F6246514"/>
    <w:lvl w:ilvl="0" w:tplc="3BFA3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49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8E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C1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24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8F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28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323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80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FA400A"/>
    <w:multiLevelType w:val="hybridMultilevel"/>
    <w:tmpl w:val="126AF1A2"/>
    <w:lvl w:ilvl="0" w:tplc="98543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52EF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D2B5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249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CE4B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D249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9CDA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E0DB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ACC5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CD54B01"/>
    <w:multiLevelType w:val="hybridMultilevel"/>
    <w:tmpl w:val="55FABC86"/>
    <w:lvl w:ilvl="0" w:tplc="DF02D6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A80C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8CA2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984A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6A1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DAF9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E662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8A75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DAA4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EE26D5B"/>
    <w:multiLevelType w:val="hybridMultilevel"/>
    <w:tmpl w:val="04AC77EE"/>
    <w:lvl w:ilvl="0" w:tplc="4858C1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6A37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8223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9EFF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D4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ECFA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3037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B0B9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1893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F633B8B"/>
    <w:multiLevelType w:val="hybridMultilevel"/>
    <w:tmpl w:val="02BAD568"/>
    <w:lvl w:ilvl="0" w:tplc="87FC4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C9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965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EE5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0E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63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0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02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EC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B65"/>
    <w:rsid w:val="00103142"/>
    <w:rsid w:val="00223B65"/>
    <w:rsid w:val="007C104B"/>
    <w:rsid w:val="008328B0"/>
    <w:rsid w:val="008D4DD5"/>
    <w:rsid w:val="00940103"/>
    <w:rsid w:val="00950859"/>
    <w:rsid w:val="00D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4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6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484">
          <w:marLeft w:val="155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315">
          <w:marLeft w:val="155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4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843">
          <w:marLeft w:val="155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652">
          <w:marLeft w:val="155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78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1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7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928">
          <w:marLeft w:val="230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512">
          <w:marLeft w:val="437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771">
          <w:marLeft w:val="437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955">
          <w:marLeft w:val="437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324">
          <w:marLeft w:val="432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63">
          <w:marLeft w:val="437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324">
          <w:marLeft w:val="230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341">
          <w:marLeft w:val="432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618">
          <w:marLeft w:val="437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05">
          <w:marLeft w:val="4378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93">
          <w:marLeft w:val="432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934">
          <w:marLeft w:val="432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422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339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946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76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7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2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7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5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4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704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69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54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74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91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3720">
          <w:marLeft w:val="418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