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68"/>
        <w:gridCol w:w="540"/>
        <w:gridCol w:w="1980"/>
        <w:gridCol w:w="180"/>
        <w:gridCol w:w="180"/>
        <w:gridCol w:w="540"/>
        <w:gridCol w:w="360"/>
        <w:gridCol w:w="1440"/>
      </w:tblGrid>
      <w:tr w:rsidR="001D0F98" w:rsidRPr="00CA527F">
        <w:tc>
          <w:tcPr>
            <w:tcW w:w="0" w:type="auto"/>
            <w:gridSpan w:val="8"/>
            <w:shd w:val="clear" w:color="auto" w:fill="FFFF99"/>
          </w:tcPr>
          <w:p w:rsidR="001D0F98" w:rsidRPr="00CA527F" w:rsidRDefault="001D0F98" w:rsidP="001D0F98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 w:rsidRPr="00CA527F">
              <w:rPr>
                <w:b/>
                <w:sz w:val="12"/>
                <w:szCs w:val="12"/>
              </w:rPr>
              <w:t>Tropski pas</w:t>
            </w:r>
          </w:p>
        </w:tc>
      </w:tr>
      <w:tr w:rsidR="002F3D25" w:rsidRPr="00CA527F">
        <w:tc>
          <w:tcPr>
            <w:tcW w:w="4608" w:type="dxa"/>
            <w:gridSpan w:val="2"/>
          </w:tcPr>
          <w:p w:rsidR="002E2CF5" w:rsidRPr="00CA527F" w:rsidRDefault="002E2CF5" w:rsidP="001D0F98">
            <w:pPr>
              <w:shd w:val="clear" w:color="auto" w:fill="FF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Ekvatorialno podnebje</w:t>
            </w:r>
          </w:p>
          <w:p w:rsidR="002E2CF5" w:rsidRPr="00CA527F" w:rsidRDefault="002E2CF5" w:rsidP="00B423E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do 10</w:t>
            </w:r>
            <w:r w:rsidRPr="00CA527F">
              <w:rPr>
                <w:sz w:val="12"/>
                <w:szCs w:val="12"/>
                <w:vertAlign w:val="superscript"/>
              </w:rPr>
              <w:t xml:space="preserve">o  </w:t>
            </w:r>
            <w:r w:rsidRPr="00CA527F">
              <w:rPr>
                <w:sz w:val="12"/>
                <w:szCs w:val="12"/>
              </w:rPr>
              <w:t>S</w:t>
            </w:r>
            <w:r w:rsidRPr="00CA527F">
              <w:rPr>
                <w:sz w:val="12"/>
                <w:szCs w:val="12"/>
                <w:vertAlign w:val="superscript"/>
              </w:rPr>
              <w:t xml:space="preserve"> </w:t>
            </w:r>
            <w:r w:rsidRPr="00CA527F">
              <w:rPr>
                <w:sz w:val="12"/>
                <w:szCs w:val="12"/>
              </w:rPr>
              <w:t>in J od ekvatorja (Amazonsko nižavje, SV obale Medmorske Amerike, Kongova kotlina, Gvinejski zaliv,</w:t>
            </w:r>
            <w:r w:rsidR="007029A9" w:rsidRPr="00CA527F">
              <w:rPr>
                <w:sz w:val="12"/>
                <w:szCs w:val="12"/>
              </w:rPr>
              <w:t xml:space="preserve"> </w:t>
            </w:r>
            <w:r w:rsidRPr="00CA527F">
              <w:rPr>
                <w:sz w:val="12"/>
                <w:szCs w:val="12"/>
              </w:rPr>
              <w:t>Indonezija, Filipini)</w:t>
            </w:r>
          </w:p>
          <w:p w:rsidR="002E2CF5" w:rsidRPr="00CA527F" w:rsidRDefault="002E2CF5" w:rsidP="00B423E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words"/>
              </w:rPr>
              <w:t>temperature</w:t>
            </w:r>
            <w:r w:rsidRPr="00CA527F">
              <w:rPr>
                <w:sz w:val="12"/>
                <w:szCs w:val="12"/>
              </w:rPr>
              <w:t>: visoke (24-26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C), skoraj brez nihanj</w:t>
            </w:r>
          </w:p>
          <w:p w:rsidR="002E2CF5" w:rsidRPr="00CA527F" w:rsidRDefault="002E2CF5" w:rsidP="00B423E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words"/>
              </w:rPr>
              <w:t>padavine</w:t>
            </w:r>
            <w:r w:rsidRPr="00CA527F">
              <w:rPr>
                <w:sz w:val="12"/>
                <w:szCs w:val="12"/>
              </w:rPr>
              <w:t>: obilne (1500-2000mm, lahko tudi več), enakomerna razporeditev prek leta</w:t>
            </w:r>
          </w:p>
        </w:tc>
        <w:tc>
          <w:tcPr>
            <w:tcW w:w="1980" w:type="dxa"/>
          </w:tcPr>
          <w:p w:rsidR="002E2CF5" w:rsidRPr="00CA527F" w:rsidRDefault="002E2CF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Rdečkaste prsti vročih predelov (ferasoli)</w:t>
            </w:r>
          </w:p>
          <w:p w:rsidR="002E2CF5" w:rsidRPr="00CA527F" w:rsidRDefault="001D0F9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2E2CF5" w:rsidRPr="00CA527F">
              <w:rPr>
                <w:sz w:val="12"/>
                <w:szCs w:val="12"/>
              </w:rPr>
              <w:t>globoke in izrazito rdeče barve (</w:t>
            </w:r>
            <w:r w:rsidRPr="00CA527F">
              <w:rPr>
                <w:sz w:val="12"/>
                <w:szCs w:val="12"/>
              </w:rPr>
              <w:t>izpiranje in kopičenje FeO in AlO v horizontu B)</w:t>
            </w:r>
          </w:p>
          <w:p w:rsidR="001D0F98" w:rsidRPr="00CA527F" w:rsidRDefault="001D0F9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-slabo rodovitne</w:t>
            </w:r>
          </w:p>
        </w:tc>
        <w:tc>
          <w:tcPr>
            <w:tcW w:w="2700" w:type="dxa"/>
            <w:gridSpan w:val="5"/>
          </w:tcPr>
          <w:p w:rsidR="002E2CF5" w:rsidRPr="00CA527F" w:rsidRDefault="001D0F98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Tropski deževni gozd (in tropski svetli gozd)</w:t>
            </w:r>
          </w:p>
          <w:p w:rsidR="001D0F98" w:rsidRPr="00CA527F" w:rsidRDefault="001D0F9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-rastlinstvo zelo bujno (stalne visoke temperature in obilo vlage) na 1m</w:t>
            </w:r>
            <w:r w:rsidRPr="00CA527F">
              <w:rPr>
                <w:sz w:val="12"/>
                <w:szCs w:val="12"/>
                <w:vertAlign w:val="superscript"/>
              </w:rPr>
              <w:t>2</w:t>
            </w:r>
            <w:r w:rsidRPr="00CA527F">
              <w:rPr>
                <w:sz w:val="12"/>
                <w:szCs w:val="12"/>
              </w:rPr>
              <w:t xml:space="preserve"> 3000 vrst</w:t>
            </w:r>
          </w:p>
          <w:p w:rsidR="001D0F98" w:rsidRPr="00CA527F" w:rsidRDefault="001D0F9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-malo podrasti (goste krošnje</w:t>
            </w:r>
            <w:r w:rsidR="007029A9" w:rsidRPr="00CA527F">
              <w:rPr>
                <w:sz w:val="12"/>
                <w:szCs w:val="12"/>
              </w:rPr>
              <w:t xml:space="preserve"> </w:t>
            </w:r>
            <w:r w:rsidRPr="00CA527F">
              <w:rPr>
                <w:sz w:val="12"/>
                <w:szCs w:val="12"/>
              </w:rPr>
              <w:t>→</w:t>
            </w:r>
            <w:r w:rsidR="007029A9" w:rsidRPr="00CA527F">
              <w:rPr>
                <w:sz w:val="12"/>
                <w:szCs w:val="12"/>
              </w:rPr>
              <w:t xml:space="preserve"> </w:t>
            </w:r>
            <w:r w:rsidRPr="00CA527F">
              <w:rPr>
                <w:sz w:val="12"/>
                <w:szCs w:val="12"/>
              </w:rPr>
              <w:t>ni svetlobe)</w:t>
            </w:r>
          </w:p>
          <w:p w:rsidR="001D0F98" w:rsidRPr="00CA527F" w:rsidRDefault="001D0F9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026628" w:rsidRPr="00CA527F">
              <w:rPr>
                <w:sz w:val="12"/>
                <w:szCs w:val="12"/>
              </w:rPr>
              <w:t>dlje od ekvatorja in višje nižja in redkejša drevesa, več trave</w:t>
            </w:r>
          </w:p>
        </w:tc>
      </w:tr>
      <w:tr w:rsidR="002F3D25" w:rsidRPr="00CA527F">
        <w:tc>
          <w:tcPr>
            <w:tcW w:w="4608" w:type="dxa"/>
            <w:gridSpan w:val="2"/>
          </w:tcPr>
          <w:p w:rsidR="002E2CF5" w:rsidRPr="00CA527F" w:rsidRDefault="00026628" w:rsidP="00026628">
            <w:pPr>
              <w:shd w:val="clear" w:color="auto" w:fill="FF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Savansko podnebje</w:t>
            </w:r>
          </w:p>
          <w:p w:rsidR="00026628" w:rsidRPr="00CA527F" w:rsidRDefault="0002662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10-20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s.g.š. v Ameriki in Afriki,10-30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s.g.š. v Aziji (S in J od Amazonskega nižavja, okoli Kongove kotline, notranjost Indije in Indokine, S Avstralija)</w:t>
            </w:r>
          </w:p>
          <w:p w:rsidR="00026628" w:rsidRPr="00CA527F" w:rsidRDefault="0002662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7029A9" w:rsidRPr="00CA527F">
              <w:rPr>
                <w:sz w:val="12"/>
                <w:szCs w:val="12"/>
                <w:u w:val="words"/>
              </w:rPr>
              <w:t>temperature</w:t>
            </w:r>
            <w:r w:rsidR="007029A9" w:rsidRPr="00CA527F">
              <w:rPr>
                <w:sz w:val="12"/>
                <w:szCs w:val="12"/>
              </w:rPr>
              <w:t>: visoke, opazna manjša nihanja (največje T tik pred dež. dobo)</w:t>
            </w:r>
          </w:p>
          <w:p w:rsidR="007029A9" w:rsidRPr="00CA527F" w:rsidRDefault="007029A9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:sušna in dež. doba, višek padavin → zenitno deževje, v bližini ekvatorja dež. doba daljša, dlje od ekvatorja manj padavin (500-1800mm)</w:t>
            </w:r>
          </w:p>
        </w:tc>
        <w:tc>
          <w:tcPr>
            <w:tcW w:w="1980" w:type="dxa"/>
          </w:tcPr>
          <w:p w:rsidR="002E2CF5" w:rsidRPr="00CA527F" w:rsidRDefault="001B1E5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Rdečkasto rumene prsti vročih predelov (ferasoli)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-manj globoke in manj izprane rumenkaste, oranžne ali rdečkaste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-nekoliko rodovitnejše od prsti pod  tropskim dež. gozdom</w:t>
            </w:r>
          </w:p>
        </w:tc>
        <w:tc>
          <w:tcPr>
            <w:tcW w:w="2700" w:type="dxa"/>
            <w:gridSpan w:val="5"/>
          </w:tcPr>
          <w:p w:rsidR="002E2CF5" w:rsidRPr="00CA527F" w:rsidRDefault="001B1E5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Savansko rastlinstvo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-travniško rastje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-na prehodu proti tropskim dež. gozdu več nižjih redkejše posejanih dreves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-na prehodu proti puščavi več grmovja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-trava med dež. dobo bujna in visoka, med sušno suha in nizka</w:t>
            </w:r>
          </w:p>
        </w:tc>
      </w:tr>
      <w:tr w:rsidR="002F3D25" w:rsidRPr="00CA527F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2E2CF5" w:rsidRPr="00CA527F" w:rsidRDefault="001B1E53" w:rsidP="00573A08">
            <w:pPr>
              <w:shd w:val="clear" w:color="auto" w:fill="FF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Tropsko polsuho in suho podnebje</w:t>
            </w:r>
          </w:p>
          <w:p w:rsidR="001B1E53" w:rsidRPr="00CA527F" w:rsidRDefault="001B1E5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 xml:space="preserve">: območje subtropskega visokega zračnega pritiska v bližini povratnikov (Sahara, Arabski polotok, Iran, Thar v Indiji, </w:t>
            </w:r>
            <w:r w:rsidR="00573A08" w:rsidRPr="00CA527F">
              <w:rPr>
                <w:sz w:val="12"/>
                <w:szCs w:val="12"/>
              </w:rPr>
              <w:t>osrednja Avstralija, Z obale Afrike in J Amerike)</w:t>
            </w:r>
          </w:p>
          <w:p w:rsidR="00573A08" w:rsidRPr="00CA527F" w:rsidRDefault="00573A0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visoke z opaznimi letnimi in velikimi dnevnimi nihanji, T le izjemoma pod 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</w:t>
            </w:r>
          </w:p>
          <w:p w:rsidR="00573A08" w:rsidRPr="00CA527F" w:rsidRDefault="00573A0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:malo ali nič (0-250mm) (vpliv subtropskega visokega zračnega pritiska), v tropskem polsuhem lahko kratka dež. doba (250-500mm)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2CF5" w:rsidRPr="00CA527F" w:rsidRDefault="00573A08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Puščavske prsti (arenosoli, kserosoli)</w:t>
            </w:r>
          </w:p>
          <w:p w:rsidR="00573A08" w:rsidRPr="00CA527F" w:rsidRDefault="00573A0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-skoraj ni humusa (malo rastlinstva)</w:t>
            </w:r>
          </w:p>
          <w:p w:rsidR="00573A08" w:rsidRPr="00CA527F" w:rsidRDefault="00573A0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 xml:space="preserve">-neprimerne za </w:t>
            </w:r>
            <w:r w:rsidR="00F30A26" w:rsidRPr="00CA527F">
              <w:rPr>
                <w:sz w:val="12"/>
                <w:szCs w:val="12"/>
              </w:rPr>
              <w:t>poljedelstvo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2E2CF5" w:rsidRPr="00CA527F" w:rsidRDefault="00F30A26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Puščavsko rastlinstvo</w:t>
            </w:r>
          </w:p>
          <w:p w:rsidR="00F30A26" w:rsidRPr="00CA527F" w:rsidRDefault="00F30A26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-šopasta trava, trnati grmički in kaktusi (prilagoditev na pomanjkanje vode)</w:t>
            </w:r>
          </w:p>
          <w:p w:rsidR="00F30A26" w:rsidRPr="00CA527F" w:rsidRDefault="00F30A26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-marsikje rastlinstva ni</w:t>
            </w:r>
          </w:p>
        </w:tc>
      </w:tr>
      <w:tr w:rsidR="00F30A26" w:rsidRPr="00CA527F">
        <w:tc>
          <w:tcPr>
            <w:tcW w:w="9288" w:type="dxa"/>
            <w:gridSpan w:val="8"/>
            <w:shd w:val="clear" w:color="auto" w:fill="CCFF99"/>
          </w:tcPr>
          <w:p w:rsidR="00F30A26" w:rsidRPr="00CA527F" w:rsidRDefault="00F30A26" w:rsidP="00F30A26">
            <w:pPr>
              <w:jc w:val="center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Subtropski pas</w:t>
            </w:r>
          </w:p>
        </w:tc>
      </w:tr>
      <w:tr w:rsidR="001D0F98" w:rsidRPr="00CA527F">
        <w:tc>
          <w:tcPr>
            <w:tcW w:w="4608" w:type="dxa"/>
            <w:gridSpan w:val="2"/>
          </w:tcPr>
          <w:p w:rsidR="002E2CF5" w:rsidRPr="00CA527F" w:rsidRDefault="00F30A26" w:rsidP="001D221C">
            <w:pPr>
              <w:shd w:val="clear" w:color="auto" w:fill="CC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Sredozemsko podnebje</w:t>
            </w:r>
          </w:p>
          <w:p w:rsidR="00F30A26" w:rsidRPr="00CA527F" w:rsidRDefault="00F30A26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JZ deli celin okoli 35. vzporednika (Sredozemlje, Kalifornija, osrednji Čile, JZ in J Afrika JZ in J Avstralija)</w:t>
            </w:r>
          </w:p>
          <w:p w:rsidR="00F30A26" w:rsidRPr="00CA527F" w:rsidRDefault="001D221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vroča podnebja (vpliv subtropskega visokega zračnega tlaka), mile zime, majhna T nihanja</w:t>
            </w:r>
          </w:p>
          <w:p w:rsidR="001D221C" w:rsidRPr="00CA527F" w:rsidRDefault="001D221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izrazito suho poletje in vlažna zima (potujoči cikli z Z), manj kot 1000mm padavin letno</w:t>
            </w:r>
          </w:p>
        </w:tc>
        <w:tc>
          <w:tcPr>
            <w:tcW w:w="2160" w:type="dxa"/>
            <w:gridSpan w:val="2"/>
          </w:tcPr>
          <w:p w:rsidR="002E2CF5" w:rsidRPr="00CA527F" w:rsidRDefault="001D221C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Rjave in rjave mediteranske prsti (</w:t>
            </w:r>
            <w:r w:rsidR="00174A8E" w:rsidRPr="00CA527F">
              <w:rPr>
                <w:b/>
                <w:sz w:val="12"/>
                <w:szCs w:val="12"/>
              </w:rPr>
              <w:t>kambisoli in kastanozjomi)</w:t>
            </w:r>
          </w:p>
          <w:p w:rsidR="00174A8E" w:rsidRPr="00CA527F" w:rsidRDefault="00174A8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-svetlo rjav horizont A in rdečkast h. B (+</w:t>
            </w:r>
            <w:r w:rsidR="00481531" w:rsidRPr="00CA527F">
              <w:rPr>
                <w:sz w:val="12"/>
                <w:szCs w:val="12"/>
              </w:rPr>
              <w:t xml:space="preserve"> </w:t>
            </w:r>
            <w:r w:rsidRPr="00CA527F">
              <w:rPr>
                <w:sz w:val="12"/>
                <w:szCs w:val="12"/>
              </w:rPr>
              <w:t>Fe → barva)</w:t>
            </w:r>
          </w:p>
          <w:p w:rsidR="00174A8E" w:rsidRPr="00CA527F" w:rsidRDefault="00174A8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-ne posebno rodovitne</w:t>
            </w:r>
          </w:p>
        </w:tc>
        <w:tc>
          <w:tcPr>
            <w:tcW w:w="2520" w:type="dxa"/>
            <w:gridSpan w:val="4"/>
          </w:tcPr>
          <w:p w:rsidR="002E2CF5" w:rsidRPr="00CA527F" w:rsidRDefault="00174A8E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Mediteransko rastlinstvo</w:t>
            </w:r>
          </w:p>
          <w:p w:rsidR="00174A8E" w:rsidRPr="00CA527F" w:rsidRDefault="00174A8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-prilagojeno na poletno sušo (debelejši listi, globoke korenine, trni)</w:t>
            </w:r>
          </w:p>
          <w:p w:rsidR="00174A8E" w:rsidRPr="00CA527F" w:rsidRDefault="00174A8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 xml:space="preserve">-zimzeleni </w:t>
            </w:r>
            <w:r w:rsidR="00311203" w:rsidRPr="00CA527F">
              <w:rPr>
                <w:sz w:val="12"/>
                <w:szCs w:val="12"/>
              </w:rPr>
              <w:t>listavci (hrast), iglavci (bor, cipresa), grmovje in aromatična zelišča</w:t>
            </w:r>
          </w:p>
        </w:tc>
      </w:tr>
      <w:tr w:rsidR="001D0F98" w:rsidRPr="00CA527F">
        <w:tc>
          <w:tcPr>
            <w:tcW w:w="4608" w:type="dxa"/>
            <w:gridSpan w:val="2"/>
          </w:tcPr>
          <w:p w:rsidR="002E2CF5" w:rsidRPr="00CA527F" w:rsidRDefault="00311203" w:rsidP="00311203">
            <w:pPr>
              <w:shd w:val="clear" w:color="auto" w:fill="CC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Subtropsko polsuho in suho podnebje</w:t>
            </w:r>
          </w:p>
          <w:p w:rsidR="00311203" w:rsidRPr="00CA527F" w:rsidRDefault="0031120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S Sahare, Bližnji vzhod, S Mehike in J ZDA, Atacama in Patagonija, Namib in Kalahari, J Avstralskih puščav</w:t>
            </w:r>
          </w:p>
          <w:p w:rsidR="00311203" w:rsidRPr="00CA527F" w:rsidRDefault="0031120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 xml:space="preserve">: zelo visoke poleti (ko je sonce najvišje), največji dnevni viški na svetu, </w:t>
            </w:r>
            <w:r w:rsidR="002F3D25" w:rsidRPr="00CA527F">
              <w:rPr>
                <w:sz w:val="12"/>
                <w:szCs w:val="12"/>
              </w:rPr>
              <w:t>nižje T pozimi, velika T nihanja</w:t>
            </w:r>
          </w:p>
          <w:p w:rsidR="002F3D25" w:rsidRPr="00CA527F" w:rsidRDefault="002F3D2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malo ali nič (0-250mm)(vpliv subtropskega visokega zračnega pritiska), v subtropskem polsuhem lahko kratka dež. doba (250-500mm)</w:t>
            </w:r>
          </w:p>
        </w:tc>
        <w:tc>
          <w:tcPr>
            <w:tcW w:w="2160" w:type="dxa"/>
            <w:gridSpan w:val="2"/>
          </w:tcPr>
          <w:p w:rsidR="002F3D25" w:rsidRPr="00CA527F" w:rsidRDefault="002F3D25" w:rsidP="002F3D2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Puščavske prsti (arenosoli, kserosoli)</w:t>
            </w:r>
          </w:p>
          <w:p w:rsidR="002F3D25" w:rsidRPr="00CA527F" w:rsidRDefault="002F3D25" w:rsidP="002F3D2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-skoraj ni humusa (malo rastlinstva)</w:t>
            </w:r>
          </w:p>
          <w:p w:rsidR="002F3D25" w:rsidRPr="00CA527F" w:rsidRDefault="002F3D25" w:rsidP="002F3D2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-zasoljevanje (suše)</w:t>
            </w:r>
          </w:p>
          <w:p w:rsidR="002E2CF5" w:rsidRPr="00CA527F" w:rsidRDefault="002F3D25" w:rsidP="002F3D2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 xml:space="preserve">-slabo primerne za poljedelstvo </w:t>
            </w:r>
            <w:r w:rsidR="00481531" w:rsidRPr="00CA527F">
              <w:rPr>
                <w:sz w:val="12"/>
                <w:szCs w:val="12"/>
              </w:rPr>
              <w:t>(</w:t>
            </w:r>
            <w:r w:rsidRPr="00CA527F">
              <w:rPr>
                <w:sz w:val="12"/>
                <w:szCs w:val="12"/>
              </w:rPr>
              <w:t>namakanje → plodna zemljišča</w:t>
            </w:r>
            <w:r w:rsidR="00481531" w:rsidRPr="00CA527F">
              <w:rPr>
                <w:sz w:val="12"/>
                <w:szCs w:val="12"/>
              </w:rPr>
              <w:t>)</w:t>
            </w:r>
          </w:p>
        </w:tc>
        <w:tc>
          <w:tcPr>
            <w:tcW w:w="2520" w:type="dxa"/>
            <w:gridSpan w:val="4"/>
          </w:tcPr>
          <w:p w:rsidR="00C33105" w:rsidRPr="00CA527F" w:rsidRDefault="00C33105" w:rsidP="00C3310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Puščavsko rastlinstvo</w:t>
            </w:r>
          </w:p>
          <w:p w:rsidR="00C33105" w:rsidRPr="00CA527F" w:rsidRDefault="00C33105" w:rsidP="00C3310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-skromno travniško rastlinstvo (več padavin)</w:t>
            </w:r>
          </w:p>
          <w:p w:rsidR="00C33105" w:rsidRPr="00CA527F" w:rsidRDefault="00C33105" w:rsidP="00C3310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 kjer je premalo padavin šopasta trava, trnati grmički in kaktusi</w:t>
            </w:r>
          </w:p>
          <w:p w:rsidR="002E2CF5" w:rsidRPr="00CA527F" w:rsidRDefault="00C33105" w:rsidP="00C3310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-marsikje rastlinstva ni</w:t>
            </w:r>
          </w:p>
        </w:tc>
      </w:tr>
      <w:tr w:rsidR="001D0F98" w:rsidRPr="00CA527F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2E2CF5" w:rsidRPr="00CA527F" w:rsidRDefault="00C33105" w:rsidP="00634229">
            <w:pPr>
              <w:shd w:val="clear" w:color="auto" w:fill="CCFF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Subtropsko vlažno in monsunsko podnebje</w:t>
            </w:r>
          </w:p>
          <w:p w:rsidR="00C33105" w:rsidRPr="00CA527F" w:rsidRDefault="00C3310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JV del celin okoli 30. vzporednika</w:t>
            </w:r>
            <w:r w:rsidR="00634229" w:rsidRPr="00CA527F">
              <w:rPr>
                <w:sz w:val="12"/>
                <w:szCs w:val="12"/>
              </w:rPr>
              <w:t xml:space="preserve"> (JV ZDA, Urugvaj, S Indije, JV Kitajske, J Japonske, JV Afrike , V Avstralije)</w:t>
            </w:r>
          </w:p>
          <w:p w:rsidR="00634229" w:rsidRPr="00CA527F" w:rsidRDefault="00634229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 xml:space="preserve">: </w:t>
            </w:r>
            <w:r w:rsidR="00021355" w:rsidRPr="00CA527F">
              <w:rPr>
                <w:sz w:val="12"/>
                <w:szCs w:val="12"/>
              </w:rPr>
              <w:t>visoke poleti in zmerne pozimi, zmerna T nihanja prek leta</w:t>
            </w:r>
          </w:p>
          <w:p w:rsidR="00021355" w:rsidRPr="00CA527F" w:rsidRDefault="0002135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vlažno subtropsko podnebje ima padavine vse leto z viškom poleti (1000-1500mm), pri monsunskem podnebju so padavine zgoščene v obdobju vlažnega poletnega monsuna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1355" w:rsidRPr="00CA527F" w:rsidRDefault="00021355" w:rsidP="0002135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Rdečkasto rumene prsti vročih predelov (ferasoli)</w:t>
            </w:r>
          </w:p>
          <w:p w:rsidR="002E2CF5" w:rsidRPr="00CA527F" w:rsidRDefault="00021355" w:rsidP="0002135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D70EB4" w:rsidRPr="00CA527F">
              <w:rPr>
                <w:sz w:val="12"/>
                <w:szCs w:val="12"/>
              </w:rPr>
              <w:t>ne posebno rodovitne (namakanje + gnojenje → intenzivna izraba)</w:t>
            </w:r>
          </w:p>
          <w:p w:rsidR="00D70EB4" w:rsidRPr="00CA527F" w:rsidRDefault="00D70EB4" w:rsidP="0002135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-ljudje so jih močno spremenili = gosto poseljeno območje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2E2CF5" w:rsidRPr="00CA527F" w:rsidRDefault="00D70EB4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Vlažni subtropski in monsunski gozd</w:t>
            </w:r>
          </w:p>
          <w:p w:rsidR="00D70EB4" w:rsidRPr="00CA527F" w:rsidRDefault="00D70EB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-nižja in redkeje posejana drevesa</w:t>
            </w:r>
          </w:p>
          <w:p w:rsidR="00481531" w:rsidRPr="00CA527F" w:rsidRDefault="00481531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-travniška podrast</w:t>
            </w:r>
          </w:p>
          <w:p w:rsidR="00481531" w:rsidRPr="00CA527F" w:rsidRDefault="00481531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-v vlažnem subtropskem gozdu so drevesa vednozelena (dovolj vlage), pri monsunskem gozdu v času sušnega monsuna odvržejo liste</w:t>
            </w:r>
          </w:p>
        </w:tc>
      </w:tr>
      <w:tr w:rsidR="00481531" w:rsidRPr="00CA527F">
        <w:tc>
          <w:tcPr>
            <w:tcW w:w="9288" w:type="dxa"/>
            <w:gridSpan w:val="8"/>
            <w:shd w:val="clear" w:color="auto" w:fill="66FFFF"/>
          </w:tcPr>
          <w:p w:rsidR="00481531" w:rsidRPr="00CA527F" w:rsidRDefault="00481531" w:rsidP="00481531">
            <w:pPr>
              <w:jc w:val="center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Zmerno topli pas</w:t>
            </w:r>
          </w:p>
        </w:tc>
      </w:tr>
      <w:tr w:rsidR="00C22B7F" w:rsidRPr="00CA527F">
        <w:tc>
          <w:tcPr>
            <w:tcW w:w="4068" w:type="dxa"/>
          </w:tcPr>
          <w:p w:rsidR="002E2CF5" w:rsidRPr="00CA527F" w:rsidRDefault="00481531" w:rsidP="00481531">
            <w:pPr>
              <w:shd w:val="clear" w:color="auto" w:fill="CCFFFF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Oceansko podnebje</w:t>
            </w:r>
          </w:p>
          <w:p w:rsidR="00481531" w:rsidRPr="00CA527F" w:rsidRDefault="00481531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Z del celin med 40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 xml:space="preserve"> in 60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s. in j.g.š.</w:t>
            </w:r>
            <w:r w:rsidR="000D574C" w:rsidRPr="00CA527F">
              <w:rPr>
                <w:sz w:val="12"/>
                <w:szCs w:val="12"/>
              </w:rPr>
              <w:t xml:space="preserve"> (Z Evropa, ozek obalni pas v ZDA,  Kanadi in J Čilu, Nova Zelandija, Tasmanija)</w:t>
            </w:r>
          </w:p>
          <w:p w:rsidR="000D574C" w:rsidRPr="00CA527F" w:rsidRDefault="000D574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sveža poletja, relativno mile zime (le redko pod 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C), majhna T nihanja prek leta</w:t>
            </w:r>
          </w:p>
          <w:p w:rsidR="000D574C" w:rsidRPr="00CA527F" w:rsidRDefault="000D574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words"/>
              </w:rPr>
              <w:t>padavine</w:t>
            </w:r>
            <w:r w:rsidRPr="00CA527F">
              <w:rPr>
                <w:sz w:val="12"/>
                <w:szCs w:val="12"/>
              </w:rPr>
              <w:t>: enakomerna razporeditev prek leta z rahlim viškom pozimi (potujoči cikloni), letno 500-1000mm (ob gorskih ovirah več), stalna oblačnost, pogosta megla, padavine večinoma pršenje, velika vetrovnost, spremenljivost vremena</w:t>
            </w:r>
          </w:p>
        </w:tc>
        <w:tc>
          <w:tcPr>
            <w:tcW w:w="3420" w:type="dxa"/>
            <w:gridSpan w:val="5"/>
          </w:tcPr>
          <w:p w:rsidR="002E2CF5" w:rsidRPr="00CA527F" w:rsidRDefault="000D574C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Rjave prsti (kambisoli)</w:t>
            </w:r>
          </w:p>
          <w:p w:rsidR="000D574C" w:rsidRPr="00CA527F" w:rsidRDefault="000D574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C934AF" w:rsidRPr="00CA527F">
              <w:rPr>
                <w:sz w:val="12"/>
                <w:szCs w:val="12"/>
              </w:rPr>
              <w:t>v prsti dovolj organizmov za nastanek zmerne količine humusa (zmerne T in veliko padavin)</w:t>
            </w:r>
          </w:p>
          <w:p w:rsidR="00CA65C0" w:rsidRPr="00CA527F" w:rsidRDefault="00CA65C0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-dokaj rodovitne → kmetijstvo</w:t>
            </w:r>
          </w:p>
          <w:p w:rsidR="00CA65C0" w:rsidRPr="00CA527F" w:rsidRDefault="00CA65C0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-ljudje so jih močno spremenili = gosto poseljeno območje</w:t>
            </w:r>
          </w:p>
        </w:tc>
        <w:tc>
          <w:tcPr>
            <w:tcW w:w="1800" w:type="dxa"/>
            <w:gridSpan w:val="2"/>
          </w:tcPr>
          <w:p w:rsidR="002E2CF5" w:rsidRPr="00CA527F" w:rsidRDefault="00CA65C0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Listnati gozd</w:t>
            </w:r>
          </w:p>
          <w:p w:rsidR="00CA65C0" w:rsidRPr="00CA527F" w:rsidRDefault="00CA65C0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-dokaj visoka listopada drevesa (hrast, bukev)</w:t>
            </w:r>
          </w:p>
        </w:tc>
      </w:tr>
      <w:tr w:rsidR="00C22B7F" w:rsidRPr="00CA527F">
        <w:tc>
          <w:tcPr>
            <w:tcW w:w="4068" w:type="dxa"/>
          </w:tcPr>
          <w:p w:rsidR="002E2CF5" w:rsidRPr="00CA527F" w:rsidRDefault="00CA65C0" w:rsidP="008F2985">
            <w:pPr>
              <w:shd w:val="clear" w:color="auto" w:fill="CCFFFF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Kontinentalno vlažno podnebje</w:t>
            </w:r>
          </w:p>
          <w:p w:rsidR="00CA65C0" w:rsidRPr="00CA527F" w:rsidRDefault="00CA65C0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le na S polobli v notranjosti in V obale celin med 45</w:t>
            </w:r>
            <w:r w:rsidRPr="00CA527F">
              <w:rPr>
                <w:sz w:val="12"/>
                <w:szCs w:val="12"/>
                <w:vertAlign w:val="superscript"/>
              </w:rPr>
              <w:t xml:space="preserve">o </w:t>
            </w:r>
            <w:r w:rsidRPr="00CA527F">
              <w:rPr>
                <w:sz w:val="12"/>
                <w:szCs w:val="12"/>
              </w:rPr>
              <w:t>in 60</w:t>
            </w:r>
            <w:r w:rsidR="00304963" w:rsidRPr="00CA527F">
              <w:rPr>
                <w:sz w:val="12"/>
                <w:szCs w:val="12"/>
                <w:vertAlign w:val="superscript"/>
              </w:rPr>
              <w:t>o</w:t>
            </w:r>
            <w:r w:rsidR="00304963" w:rsidRPr="00CA527F">
              <w:rPr>
                <w:sz w:val="12"/>
                <w:szCs w:val="12"/>
              </w:rPr>
              <w:t xml:space="preserve"> v Evropi ter med 30</w:t>
            </w:r>
            <w:r w:rsidR="00304963"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  <w:vertAlign w:val="superscript"/>
              </w:rPr>
              <w:t xml:space="preserve"> </w:t>
            </w:r>
            <w:r w:rsidRPr="00CA527F">
              <w:rPr>
                <w:sz w:val="12"/>
                <w:szCs w:val="12"/>
              </w:rPr>
              <w:t xml:space="preserve"> in 55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 xml:space="preserve"> v S Ameriki in Aziji</w:t>
            </w:r>
            <w:r w:rsidR="00304963" w:rsidRPr="00CA527F">
              <w:rPr>
                <w:sz w:val="12"/>
                <w:szCs w:val="12"/>
              </w:rPr>
              <w:t xml:space="preserve"> (srednja in V Evropa, ozek pas Sibirije, S Kitajska, Koreja, V ZDA z bližnjo Kanado</w:t>
            </w:r>
          </w:p>
          <w:p w:rsidR="00304963" w:rsidRPr="00CA527F" w:rsidRDefault="0030496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odvisne od g.š. (na J vroča poletja), mrzle zime, T nihanja se proti notranjosti celine stopnjujejo</w:t>
            </w:r>
          </w:p>
          <w:p w:rsidR="00304963" w:rsidRPr="00CA527F" w:rsidRDefault="0030496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 xml:space="preserve">: proti notranjosti se zmanjšuje (500-1250mm), poletni višek padavin </w:t>
            </w:r>
            <w:r w:rsidR="008F2985" w:rsidRPr="00CA527F">
              <w:rPr>
                <w:sz w:val="12"/>
                <w:szCs w:val="12"/>
              </w:rPr>
              <w:t>postaja izrazitejši</w:t>
            </w:r>
          </w:p>
        </w:tc>
        <w:tc>
          <w:tcPr>
            <w:tcW w:w="3420" w:type="dxa"/>
            <w:gridSpan w:val="5"/>
          </w:tcPr>
          <w:p w:rsidR="002E2CF5" w:rsidRPr="00CA527F" w:rsidRDefault="008F298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Rjave in sive gozdne prsi (kambisoli, grejzjomi)</w:t>
            </w:r>
          </w:p>
          <w:p w:rsidR="008F2985" w:rsidRPr="00CA527F" w:rsidRDefault="008F298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-z zmanjševanjem padavin barva prsti prehaja od rjave v sivo, zmanjšuje se delež humusa in rodovitnost</w:t>
            </w:r>
          </w:p>
          <w:p w:rsidR="008F2985" w:rsidRPr="00CA527F" w:rsidRDefault="008F298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-ob obdelovanju primerne za kmetijstvo</w:t>
            </w:r>
          </w:p>
        </w:tc>
        <w:tc>
          <w:tcPr>
            <w:tcW w:w="1800" w:type="dxa"/>
            <w:gridSpan w:val="2"/>
          </w:tcPr>
          <w:p w:rsidR="002E2CF5" w:rsidRPr="00CA527F" w:rsidRDefault="008F298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Listnati (in mešani) gozd</w:t>
            </w:r>
          </w:p>
          <w:p w:rsidR="008F2985" w:rsidRPr="00CA527F" w:rsidRDefault="008F298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B41AD4" w:rsidRPr="00CA527F">
              <w:rPr>
                <w:sz w:val="12"/>
                <w:szCs w:val="12"/>
              </w:rPr>
              <w:t>listopadni listavci</w:t>
            </w:r>
          </w:p>
          <w:p w:rsidR="00B41AD4" w:rsidRPr="00CA527F" w:rsidRDefault="00B41AD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na prehodu v iglasti gozd več mešanega gozda</w:t>
            </w:r>
          </w:p>
        </w:tc>
      </w:tr>
      <w:tr w:rsidR="00C22B7F" w:rsidRPr="00CA527F">
        <w:tc>
          <w:tcPr>
            <w:tcW w:w="4068" w:type="dxa"/>
          </w:tcPr>
          <w:p w:rsidR="002E2CF5" w:rsidRPr="00CA527F" w:rsidRDefault="00B41AD4" w:rsidP="00B41AD4">
            <w:pPr>
              <w:shd w:val="clear" w:color="auto" w:fill="CCFFFF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Kontinentalno polsuho podnebje</w:t>
            </w:r>
          </w:p>
          <w:p w:rsidR="00B41AD4" w:rsidRPr="00CA527F" w:rsidRDefault="00B41AD4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osrčja celin, izjema ob morju (širok pas od Črnega morja, Kaspijskega jezera do S Kitajske, Mongolije)</w:t>
            </w:r>
            <w:r w:rsidR="006132A5" w:rsidRPr="00CA527F">
              <w:rPr>
                <w:sz w:val="12"/>
                <w:szCs w:val="12"/>
              </w:rPr>
              <w:t xml:space="preserve"> v Evraziji</w:t>
            </w:r>
            <w:r w:rsidRPr="00CA527F">
              <w:rPr>
                <w:sz w:val="12"/>
                <w:szCs w:val="12"/>
              </w:rPr>
              <w:t xml:space="preserve">, </w:t>
            </w:r>
            <w:r w:rsidR="006132A5" w:rsidRPr="00CA527F">
              <w:rPr>
                <w:sz w:val="12"/>
                <w:szCs w:val="12"/>
              </w:rPr>
              <w:t>Z od 100. poldnevnika v S Ameriki</w:t>
            </w:r>
          </w:p>
          <w:p w:rsidR="006132A5" w:rsidRPr="00CA527F" w:rsidRDefault="006132A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vroča poletja, mrzle zime, velika T nihanja</w:t>
            </w:r>
          </w:p>
          <w:p w:rsidR="006132A5" w:rsidRPr="00CA527F" w:rsidRDefault="006132A5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250-500mm, višek poleti</w:t>
            </w:r>
          </w:p>
        </w:tc>
        <w:tc>
          <w:tcPr>
            <w:tcW w:w="3420" w:type="dxa"/>
            <w:gridSpan w:val="5"/>
          </w:tcPr>
          <w:p w:rsidR="002E2CF5" w:rsidRPr="00CA527F" w:rsidRDefault="006132A5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Črne in kostanjeve prsti (</w:t>
            </w:r>
            <w:r w:rsidR="009E32AC" w:rsidRPr="00CA527F">
              <w:rPr>
                <w:b/>
                <w:sz w:val="12"/>
                <w:szCs w:val="12"/>
              </w:rPr>
              <w:t>černozjomi, kastanozjomi)</w:t>
            </w:r>
          </w:p>
          <w:p w:rsidR="009E32AC" w:rsidRPr="00CA527F" w:rsidRDefault="009E32A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-barva in rodovitnost odvisna od padavin</w:t>
            </w:r>
          </w:p>
          <w:p w:rsidR="009E32AC" w:rsidRPr="00CA527F" w:rsidRDefault="009E32AC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 xml:space="preserve">-visokotravna stepa (dovolj padavin) → v horizontu A kopičenje humusa, se ne izpere v spodnje sloje → </w:t>
            </w:r>
            <w:r w:rsidR="00255858" w:rsidRPr="00CA527F">
              <w:rPr>
                <w:sz w:val="12"/>
                <w:szCs w:val="12"/>
              </w:rPr>
              <w:t xml:space="preserve">najrodovitnejša </w:t>
            </w:r>
            <w:r w:rsidRPr="00CA527F">
              <w:rPr>
                <w:sz w:val="12"/>
                <w:szCs w:val="12"/>
              </w:rPr>
              <w:t>črna prst (žitarice)</w:t>
            </w:r>
          </w:p>
          <w:p w:rsidR="00255858" w:rsidRPr="00CA527F" w:rsidRDefault="0025585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-nizkotravna stepa (manj padavin) → manj humusa = slabo rodovitna kostanjeva prst (kmetijstvo z namakanjem)</w:t>
            </w:r>
          </w:p>
        </w:tc>
        <w:tc>
          <w:tcPr>
            <w:tcW w:w="1800" w:type="dxa"/>
            <w:gridSpan w:val="2"/>
          </w:tcPr>
          <w:p w:rsidR="002E2CF5" w:rsidRPr="00CA527F" w:rsidRDefault="00C22B7F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Stepsko rastlinstvo (visokotravna in nizkotravna stepa)</w:t>
            </w:r>
          </w:p>
          <w:p w:rsidR="00C22B7F" w:rsidRPr="00CA527F" w:rsidRDefault="009A5446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="00C22B7F" w:rsidRPr="00CA527F">
              <w:rPr>
                <w:sz w:val="12"/>
                <w:szCs w:val="12"/>
              </w:rPr>
              <w:t>v visokotravni stepi (v Ameriki imenovana prerija) je višje travniško rastlinstvo kot v nizkotravni stepi</w:t>
            </w:r>
          </w:p>
        </w:tc>
      </w:tr>
      <w:tr w:rsidR="00C22B7F" w:rsidRPr="00CA527F">
        <w:tc>
          <w:tcPr>
            <w:tcW w:w="4068" w:type="dxa"/>
          </w:tcPr>
          <w:p w:rsidR="002E2CF5" w:rsidRPr="00CA527F" w:rsidRDefault="00C22B7F" w:rsidP="004D669E">
            <w:pPr>
              <w:shd w:val="clear" w:color="auto" w:fill="CCFFFF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Kontinentalno suho podnebje</w:t>
            </w:r>
          </w:p>
          <w:p w:rsidR="00C22B7F" w:rsidRPr="00CA527F" w:rsidRDefault="00C22B7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 xml:space="preserve">: zavetje visokih gorskih pregrad v notranjosti celin (Karakumy, Kyzylkum, </w:t>
            </w:r>
            <w:r w:rsidR="004D669E" w:rsidRPr="00CA527F">
              <w:rPr>
                <w:sz w:val="12"/>
                <w:szCs w:val="12"/>
              </w:rPr>
              <w:t>Dž</w:t>
            </w:r>
            <w:r w:rsidRPr="00CA527F">
              <w:rPr>
                <w:sz w:val="12"/>
                <w:szCs w:val="12"/>
              </w:rPr>
              <w:t>ungarija, Takla Makan, Gobi, puščave sredi goratega Z v ZDA</w:t>
            </w:r>
            <w:r w:rsidR="00710631" w:rsidRPr="00CA527F">
              <w:rPr>
                <w:sz w:val="12"/>
                <w:szCs w:val="12"/>
              </w:rPr>
              <w:t>)</w:t>
            </w:r>
          </w:p>
          <w:p w:rsidR="00C22B7F" w:rsidRPr="00CA527F" w:rsidRDefault="00C22B7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 xml:space="preserve">: </w:t>
            </w:r>
            <w:r w:rsidR="004D669E" w:rsidRPr="00CA527F">
              <w:rPr>
                <w:sz w:val="12"/>
                <w:szCs w:val="12"/>
              </w:rPr>
              <w:t>velika T nihanja prek leta</w:t>
            </w:r>
          </w:p>
          <w:p w:rsidR="004D669E" w:rsidRPr="00CA527F" w:rsidRDefault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pod 250mm</w:t>
            </w:r>
          </w:p>
        </w:tc>
        <w:tc>
          <w:tcPr>
            <w:tcW w:w="3420" w:type="dxa"/>
            <w:gridSpan w:val="5"/>
          </w:tcPr>
          <w:p w:rsidR="004D669E" w:rsidRPr="00CA527F" w:rsidRDefault="004D669E" w:rsidP="004D669E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Puščavske prsti (arenosoli, kserosoli)</w:t>
            </w:r>
          </w:p>
          <w:p w:rsidR="004D669E" w:rsidRPr="00CA527F" w:rsidRDefault="004D669E" w:rsidP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-skoraj ni humusa (malo rastlinstva)</w:t>
            </w:r>
          </w:p>
          <w:p w:rsidR="004D669E" w:rsidRPr="00CA527F" w:rsidRDefault="004D669E" w:rsidP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-zasoljevanje (suše)</w:t>
            </w:r>
          </w:p>
          <w:p w:rsidR="002E2CF5" w:rsidRPr="00CA527F" w:rsidRDefault="004D669E" w:rsidP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 xml:space="preserve">-slabo primerne za poljedelstvo (namakanje → plodna zemljišča) </w:t>
            </w:r>
          </w:p>
        </w:tc>
        <w:tc>
          <w:tcPr>
            <w:tcW w:w="1800" w:type="dxa"/>
            <w:gridSpan w:val="2"/>
          </w:tcPr>
          <w:p w:rsidR="004D669E" w:rsidRPr="00CA527F" w:rsidRDefault="004D669E" w:rsidP="004D669E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Puščavsko rastlinstvo</w:t>
            </w:r>
          </w:p>
          <w:p w:rsidR="004D669E" w:rsidRPr="00CA527F" w:rsidRDefault="004D669E" w:rsidP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-šopasta trava, trnati grmički (prilagoditev na premalo vode)</w:t>
            </w:r>
          </w:p>
          <w:p w:rsidR="002E2CF5" w:rsidRPr="00CA527F" w:rsidRDefault="004D669E" w:rsidP="004D669E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-marsikje rastlin ni</w:t>
            </w:r>
          </w:p>
        </w:tc>
      </w:tr>
      <w:tr w:rsidR="00C22B7F" w:rsidRPr="00CA527F">
        <w:tc>
          <w:tcPr>
            <w:tcW w:w="4068" w:type="dxa"/>
            <w:tcBorders>
              <w:bottom w:val="single" w:sz="4" w:space="0" w:color="auto"/>
            </w:tcBorders>
          </w:tcPr>
          <w:p w:rsidR="002E2CF5" w:rsidRPr="00CA527F" w:rsidRDefault="004D669E" w:rsidP="00710631">
            <w:pPr>
              <w:shd w:val="clear" w:color="auto" w:fill="CCFFFF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Zmerno hladno podnebje</w:t>
            </w:r>
          </w:p>
          <w:p w:rsidR="009F5D68" w:rsidRPr="00CA527F" w:rsidRDefault="009F5D68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Z del Evrazije in S Amerike S</w:t>
            </w:r>
            <w:r w:rsidR="00710631" w:rsidRPr="00CA527F">
              <w:rPr>
                <w:sz w:val="12"/>
                <w:szCs w:val="12"/>
              </w:rPr>
              <w:t xml:space="preserve"> </w:t>
            </w:r>
            <w:r w:rsidRPr="00CA527F">
              <w:rPr>
                <w:sz w:val="12"/>
                <w:szCs w:val="12"/>
              </w:rPr>
              <w:t>od</w:t>
            </w:r>
            <w:r w:rsidR="00710631" w:rsidRPr="00CA527F">
              <w:rPr>
                <w:sz w:val="12"/>
                <w:szCs w:val="12"/>
              </w:rPr>
              <w:t xml:space="preserve"> 55. vzporednika, V </w:t>
            </w:r>
            <w:r w:rsidRPr="00CA527F">
              <w:rPr>
                <w:sz w:val="12"/>
                <w:szCs w:val="12"/>
              </w:rPr>
              <w:t xml:space="preserve"> </w:t>
            </w:r>
            <w:r w:rsidR="00710631" w:rsidRPr="00CA527F">
              <w:rPr>
                <w:sz w:val="12"/>
                <w:szCs w:val="12"/>
              </w:rPr>
              <w:t>deli S od 50. vzporednika vse do polarne meje (julijske izoterme 10</w:t>
            </w:r>
            <w:r w:rsidR="00710631" w:rsidRPr="00CA527F">
              <w:rPr>
                <w:sz w:val="12"/>
                <w:szCs w:val="12"/>
                <w:vertAlign w:val="superscript"/>
              </w:rPr>
              <w:t>o</w:t>
            </w:r>
            <w:r w:rsidR="00710631" w:rsidRPr="00CA527F">
              <w:rPr>
                <w:sz w:val="12"/>
                <w:szCs w:val="12"/>
              </w:rPr>
              <w:t>C)</w:t>
            </w:r>
          </w:p>
          <w:p w:rsidR="00710631" w:rsidRPr="00CA527F" w:rsidRDefault="00710631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kratka mila poletja, dolge skrajno mrzle zime, največja T nihanja na svetu (prek 50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C)</w:t>
            </w:r>
          </w:p>
          <w:p w:rsidR="00710631" w:rsidRPr="00CA527F" w:rsidRDefault="00710631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malo padavin (pod 500mm), višek poleti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2E2CF5" w:rsidRPr="00CA527F" w:rsidRDefault="00806A8F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Sive sprane prsti (podzoli)</w:t>
            </w:r>
          </w:p>
          <w:p w:rsidR="00806A8F" w:rsidRPr="00CA527F" w:rsidRDefault="00806A8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-počasno preperevanje, snežnica in deževnica iz zgornjih slojev izpirata FeO in AlO → izpran horizont E pepelnato sive barve</w:t>
            </w:r>
          </w:p>
          <w:p w:rsidR="00806A8F" w:rsidRPr="00CA527F" w:rsidRDefault="00806A8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-slabo primerne za kmetijstvo (osuševanje + gnojenje z naravnimi in umetnimi gnojili)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E2CF5" w:rsidRPr="00CA527F" w:rsidRDefault="00806A8F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Iglasti gozd</w:t>
            </w:r>
          </w:p>
          <w:p w:rsidR="00806A8F" w:rsidRPr="00CA527F" w:rsidRDefault="00806A8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-iglavci (nizke T) pozimi ne odvržejo iglic (smreka, macesen, bor)</w:t>
            </w:r>
          </w:p>
          <w:p w:rsidR="00806A8F" w:rsidRPr="00CA527F" w:rsidRDefault="00806A8F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-v Rusiji imenujejo ta gozd tajga</w:t>
            </w:r>
            <w:r w:rsidR="00D9653E" w:rsidRPr="00CA527F">
              <w:rPr>
                <w:sz w:val="12"/>
                <w:szCs w:val="12"/>
              </w:rPr>
              <w:t xml:space="preserve"> (</w:t>
            </w:r>
            <w:r w:rsidRPr="00CA527F">
              <w:rPr>
                <w:sz w:val="12"/>
                <w:szCs w:val="12"/>
              </w:rPr>
              <w:t xml:space="preserve">v </w:t>
            </w:r>
            <w:r w:rsidR="00EE2004" w:rsidRPr="00CA527F">
              <w:rPr>
                <w:sz w:val="12"/>
                <w:szCs w:val="12"/>
              </w:rPr>
              <w:t>Azijsk</w:t>
            </w:r>
            <w:r w:rsidR="00D9653E" w:rsidRPr="00CA527F">
              <w:rPr>
                <w:sz w:val="12"/>
                <w:szCs w:val="12"/>
              </w:rPr>
              <w:t>em delu breza)</w:t>
            </w:r>
            <w:r w:rsidR="00EE2004" w:rsidRPr="00CA527F">
              <w:rPr>
                <w:sz w:val="12"/>
                <w:szCs w:val="12"/>
              </w:rPr>
              <w:t xml:space="preserve"> </w:t>
            </w:r>
          </w:p>
        </w:tc>
      </w:tr>
      <w:tr w:rsidR="00D9653E" w:rsidRPr="00CA527F">
        <w:tc>
          <w:tcPr>
            <w:tcW w:w="9288" w:type="dxa"/>
            <w:gridSpan w:val="8"/>
            <w:shd w:val="clear" w:color="auto" w:fill="FFCC00"/>
          </w:tcPr>
          <w:p w:rsidR="00D9653E" w:rsidRPr="00CA527F" w:rsidRDefault="00D9653E" w:rsidP="00D9653E">
            <w:pPr>
              <w:jc w:val="center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Subpolarni pas</w:t>
            </w:r>
          </w:p>
        </w:tc>
      </w:tr>
      <w:tr w:rsidR="00D9653E" w:rsidRPr="00CA527F">
        <w:tc>
          <w:tcPr>
            <w:tcW w:w="4068" w:type="dxa"/>
            <w:tcBorders>
              <w:bottom w:val="single" w:sz="4" w:space="0" w:color="auto"/>
            </w:tcBorders>
          </w:tcPr>
          <w:p w:rsidR="00D9653E" w:rsidRPr="00CA527F" w:rsidRDefault="00D9653E" w:rsidP="009A5446">
            <w:pPr>
              <w:shd w:val="clear" w:color="auto" w:fill="FFCC66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Tundrsko ali subpolarno podnebje</w:t>
            </w:r>
          </w:p>
          <w:p w:rsidR="00D9653E" w:rsidRPr="00CA527F" w:rsidRDefault="00D9653E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S Evrazije in S Amerike S od gozdne meje, obale Grenlandije</w:t>
            </w:r>
          </w:p>
          <w:p w:rsidR="00D9653E" w:rsidRPr="00CA527F" w:rsidRDefault="00D9653E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julijske T so pod 10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C, skoraj vse leto mrzla zima, T nihanja manjše kot pri zmerno hladnem podnebju (bližina morja)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zelo malo padavin (pod 250mm)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D9653E" w:rsidRPr="00CA527F" w:rsidRDefault="009A5446" w:rsidP="00C55C4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Tundrske prsti (glejsoli)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-zamrznjena tla, med poletjem se zgornji del odtaja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-zelo vlažne prsti (voda ne more odtekati skozi zamrznjene spodnje sloje)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-organska snov odmrlih lišajev, mahov in grmov razpada zelo počasi (nizke T, vlaga)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-neuporabne za poljedelstvo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9653E" w:rsidRPr="00CA527F" w:rsidRDefault="009A5446" w:rsidP="00C55C4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Tundrsko rastlinstvo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-malo rastlinskih vrst (težka prilagoditev slabim razmeram)</w:t>
            </w:r>
          </w:p>
          <w:p w:rsidR="009A5446" w:rsidRPr="00CA527F" w:rsidRDefault="009A5446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-mahovi, lišaji, odporne zeliščne vrste, pritlikavi grmi</w:t>
            </w:r>
          </w:p>
        </w:tc>
      </w:tr>
      <w:tr w:rsidR="00D9653E" w:rsidRPr="00CA527F">
        <w:tc>
          <w:tcPr>
            <w:tcW w:w="9288" w:type="dxa"/>
            <w:gridSpan w:val="8"/>
            <w:shd w:val="clear" w:color="auto" w:fill="FF99FF"/>
          </w:tcPr>
          <w:p w:rsidR="00D9653E" w:rsidRPr="00CA527F" w:rsidRDefault="00D9653E" w:rsidP="00D9653E">
            <w:pPr>
              <w:jc w:val="center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Mrzli ali polarni pas</w:t>
            </w:r>
          </w:p>
        </w:tc>
      </w:tr>
      <w:tr w:rsidR="00D9653E" w:rsidRPr="00CA527F">
        <w:tc>
          <w:tcPr>
            <w:tcW w:w="6948" w:type="dxa"/>
            <w:gridSpan w:val="5"/>
          </w:tcPr>
          <w:p w:rsidR="00D9653E" w:rsidRPr="00CA527F" w:rsidRDefault="00CA527F" w:rsidP="00CA527F">
            <w:pPr>
              <w:shd w:val="clear" w:color="auto" w:fill="FF99CC"/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Podnebje večnega snega in ledu ali polarno podnebje</w:t>
            </w:r>
          </w:p>
          <w:p w:rsidR="00CA527F" w:rsidRPr="00CA527F" w:rsidRDefault="00CA527F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lega</w:t>
            </w:r>
            <w:r w:rsidRPr="00CA527F">
              <w:rPr>
                <w:sz w:val="12"/>
                <w:szCs w:val="12"/>
              </w:rPr>
              <w:t>: območja stalno zamrznjenega S ledenega morja okoli S pola, notranji del Grenlandije, Antarktika</w:t>
            </w:r>
          </w:p>
          <w:p w:rsidR="00CA527F" w:rsidRPr="00CA527F" w:rsidRDefault="00CA527F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temperature</w:t>
            </w:r>
            <w:r w:rsidRPr="00CA527F">
              <w:rPr>
                <w:sz w:val="12"/>
                <w:szCs w:val="12"/>
              </w:rPr>
              <w:t>: izjema nad 0</w:t>
            </w:r>
            <w:r w:rsidRPr="00CA527F">
              <w:rPr>
                <w:sz w:val="12"/>
                <w:szCs w:val="12"/>
                <w:vertAlign w:val="superscript"/>
              </w:rPr>
              <w:t>o</w:t>
            </w:r>
            <w:r w:rsidRPr="00CA527F">
              <w:rPr>
                <w:sz w:val="12"/>
                <w:szCs w:val="12"/>
              </w:rPr>
              <w:t>C, v notranjosti Grenlandije in Antarktike so še nižje (nadmorska višina)</w:t>
            </w:r>
          </w:p>
          <w:p w:rsidR="00CA527F" w:rsidRPr="00CA527F" w:rsidRDefault="00CA527F" w:rsidP="00C55C43">
            <w:pPr>
              <w:rPr>
                <w:sz w:val="12"/>
                <w:szCs w:val="12"/>
              </w:rPr>
            </w:pPr>
            <w:r w:rsidRPr="00CA527F">
              <w:rPr>
                <w:sz w:val="12"/>
                <w:szCs w:val="12"/>
              </w:rPr>
              <w:t>-</w:t>
            </w:r>
            <w:r w:rsidRPr="00CA527F">
              <w:rPr>
                <w:sz w:val="12"/>
                <w:szCs w:val="12"/>
                <w:u w:val="single"/>
              </w:rPr>
              <w:t>padavine</w:t>
            </w:r>
            <w:r w:rsidRPr="00CA527F">
              <w:rPr>
                <w:sz w:val="12"/>
                <w:szCs w:val="12"/>
              </w:rPr>
              <w:t>: manj kot v tundrskem pasu, skoraj brez izjeme v obliki snega</w:t>
            </w:r>
          </w:p>
        </w:tc>
        <w:tc>
          <w:tcPr>
            <w:tcW w:w="900" w:type="dxa"/>
            <w:gridSpan w:val="2"/>
          </w:tcPr>
          <w:p w:rsidR="00D9653E" w:rsidRPr="00CA527F" w:rsidRDefault="00D9653E" w:rsidP="00C55C4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Prsti ni</w:t>
            </w:r>
          </w:p>
        </w:tc>
        <w:tc>
          <w:tcPr>
            <w:tcW w:w="1440" w:type="dxa"/>
          </w:tcPr>
          <w:p w:rsidR="00D9653E" w:rsidRPr="00CA527F" w:rsidRDefault="00D9653E" w:rsidP="00C55C43">
            <w:pPr>
              <w:rPr>
                <w:b/>
                <w:sz w:val="12"/>
                <w:szCs w:val="12"/>
              </w:rPr>
            </w:pPr>
            <w:r w:rsidRPr="00CA527F">
              <w:rPr>
                <w:b/>
                <w:sz w:val="12"/>
                <w:szCs w:val="12"/>
              </w:rPr>
              <w:t>Rastlinstva ni</w:t>
            </w:r>
          </w:p>
        </w:tc>
      </w:tr>
    </w:tbl>
    <w:p w:rsidR="00CC41BB" w:rsidRDefault="00CC41BB"/>
    <w:sectPr w:rsidR="00CC41BB" w:rsidSect="00B4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0C3F"/>
    <w:multiLevelType w:val="hybridMultilevel"/>
    <w:tmpl w:val="FB50F5CE"/>
    <w:lvl w:ilvl="0" w:tplc="9702BF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7C2"/>
    <w:multiLevelType w:val="hybridMultilevel"/>
    <w:tmpl w:val="B978D726"/>
    <w:lvl w:ilvl="0" w:tplc="3B569EA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1493"/>
    <w:multiLevelType w:val="hybridMultilevel"/>
    <w:tmpl w:val="DE6C7B50"/>
    <w:lvl w:ilvl="0" w:tplc="633C6F22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3E4"/>
    <w:rsid w:val="00021355"/>
    <w:rsid w:val="00026628"/>
    <w:rsid w:val="000D574C"/>
    <w:rsid w:val="00174A8E"/>
    <w:rsid w:val="001B1E53"/>
    <w:rsid w:val="001D0F98"/>
    <w:rsid w:val="001D221C"/>
    <w:rsid w:val="001D65BD"/>
    <w:rsid w:val="00255858"/>
    <w:rsid w:val="002E2CF5"/>
    <w:rsid w:val="002F3D25"/>
    <w:rsid w:val="00304963"/>
    <w:rsid w:val="00311203"/>
    <w:rsid w:val="00361958"/>
    <w:rsid w:val="003717C4"/>
    <w:rsid w:val="00481531"/>
    <w:rsid w:val="004D669E"/>
    <w:rsid w:val="00573A08"/>
    <w:rsid w:val="005A370C"/>
    <w:rsid w:val="006132A5"/>
    <w:rsid w:val="00634229"/>
    <w:rsid w:val="006C77B8"/>
    <w:rsid w:val="007029A9"/>
    <w:rsid w:val="00710631"/>
    <w:rsid w:val="00806A8F"/>
    <w:rsid w:val="008F2985"/>
    <w:rsid w:val="009A5446"/>
    <w:rsid w:val="009E32AC"/>
    <w:rsid w:val="009F5D68"/>
    <w:rsid w:val="00A9155B"/>
    <w:rsid w:val="00B41AD4"/>
    <w:rsid w:val="00B423E4"/>
    <w:rsid w:val="00C22B7F"/>
    <w:rsid w:val="00C33105"/>
    <w:rsid w:val="00C33736"/>
    <w:rsid w:val="00C55C43"/>
    <w:rsid w:val="00C934AF"/>
    <w:rsid w:val="00CA527F"/>
    <w:rsid w:val="00CA65C0"/>
    <w:rsid w:val="00CC41BB"/>
    <w:rsid w:val="00CD1BBE"/>
    <w:rsid w:val="00D70EB4"/>
    <w:rsid w:val="00D9653E"/>
    <w:rsid w:val="00DB58A4"/>
    <w:rsid w:val="00EE2004"/>
    <w:rsid w:val="00EF1B97"/>
    <w:rsid w:val="00F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