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1E74" w14:textId="77777777" w:rsidR="0048637B" w:rsidRDefault="0097699A">
      <w:pPr>
        <w:jc w:val="center"/>
        <w:rPr>
          <w:b/>
          <w:color w:val="F89400"/>
          <w:sz w:val="44"/>
          <w:szCs w:val="44"/>
        </w:rPr>
      </w:pPr>
      <w:bookmarkStart w:id="0" w:name="_GoBack"/>
      <w:bookmarkEnd w:id="0"/>
      <w:r>
        <w:rPr>
          <w:b/>
          <w:color w:val="F89400"/>
          <w:sz w:val="44"/>
          <w:szCs w:val="44"/>
        </w:rPr>
        <w:t>TOPLOTNI PASOVI IN PODNEBNI TIPI</w:t>
      </w:r>
    </w:p>
    <w:p w14:paraId="033A34CA" w14:textId="77777777" w:rsidR="0048637B" w:rsidRDefault="0048637B">
      <w:pPr>
        <w:jc w:val="both"/>
        <w:rPr>
          <w:b/>
        </w:rPr>
      </w:pPr>
    </w:p>
    <w:p w14:paraId="6B07EB64" w14:textId="77777777" w:rsidR="0048637B" w:rsidRDefault="0097699A">
      <w:pPr>
        <w:jc w:val="both"/>
        <w:rPr>
          <w:color w:val="F89400"/>
        </w:rPr>
      </w:pPr>
      <w:r>
        <w:rPr>
          <w:b/>
          <w:color w:val="F89400"/>
        </w:rPr>
        <w:t>Toplotni pasovi</w:t>
      </w:r>
      <w:r>
        <w:rPr>
          <w:b/>
        </w:rPr>
        <w:t>:</w:t>
      </w:r>
      <w:r>
        <w:t xml:space="preserve"> so </w:t>
      </w:r>
      <w:r>
        <w:rPr>
          <w:color w:val="F89400"/>
        </w:rPr>
        <w:t>območja, ki se v obliki pasov raztezajo okrog zemeljske oble</w:t>
      </w:r>
    </w:p>
    <w:p w14:paraId="29DE5C82" w14:textId="77777777" w:rsidR="0048637B" w:rsidRDefault="0097699A">
      <w:pPr>
        <w:jc w:val="both"/>
      </w:pPr>
      <w:r>
        <w:t>Ločimo:</w:t>
      </w:r>
    </w:p>
    <w:p w14:paraId="528FB779" w14:textId="77777777" w:rsidR="0048637B" w:rsidRDefault="0097699A">
      <w:pPr>
        <w:numPr>
          <w:ilvl w:val="0"/>
          <w:numId w:val="1"/>
        </w:numPr>
        <w:tabs>
          <w:tab w:val="left" w:pos="644"/>
        </w:tabs>
        <w:ind w:left="644"/>
        <w:jc w:val="both"/>
      </w:pPr>
      <w:r>
        <w:t>Tropski pas</w:t>
      </w:r>
    </w:p>
    <w:p w14:paraId="6E7E8B66" w14:textId="77777777" w:rsidR="0048637B" w:rsidRDefault="0097699A">
      <w:pPr>
        <w:numPr>
          <w:ilvl w:val="0"/>
          <w:numId w:val="1"/>
        </w:numPr>
        <w:tabs>
          <w:tab w:val="left" w:pos="644"/>
        </w:tabs>
        <w:ind w:left="644"/>
        <w:jc w:val="both"/>
      </w:pPr>
      <w:r>
        <w:t>Subtropski pas</w:t>
      </w:r>
    </w:p>
    <w:p w14:paraId="07B6BE38" w14:textId="77777777" w:rsidR="0048637B" w:rsidRDefault="0097699A">
      <w:pPr>
        <w:numPr>
          <w:ilvl w:val="0"/>
          <w:numId w:val="1"/>
        </w:numPr>
        <w:tabs>
          <w:tab w:val="left" w:pos="644"/>
        </w:tabs>
        <w:ind w:left="644"/>
        <w:jc w:val="both"/>
      </w:pPr>
      <w:r>
        <w:t>Zmerno topli pas</w:t>
      </w:r>
    </w:p>
    <w:p w14:paraId="08AC2F0F" w14:textId="77777777" w:rsidR="0048637B" w:rsidRDefault="0097699A">
      <w:pPr>
        <w:numPr>
          <w:ilvl w:val="0"/>
          <w:numId w:val="1"/>
        </w:numPr>
        <w:tabs>
          <w:tab w:val="left" w:pos="644"/>
        </w:tabs>
        <w:ind w:left="644"/>
        <w:jc w:val="both"/>
      </w:pPr>
      <w:r>
        <w:t>Subpolarni pas</w:t>
      </w:r>
    </w:p>
    <w:p w14:paraId="5095F537" w14:textId="77777777" w:rsidR="0048637B" w:rsidRDefault="0097699A">
      <w:pPr>
        <w:numPr>
          <w:ilvl w:val="0"/>
          <w:numId w:val="1"/>
        </w:numPr>
        <w:tabs>
          <w:tab w:val="left" w:pos="644"/>
        </w:tabs>
        <w:ind w:left="644"/>
        <w:jc w:val="both"/>
      </w:pPr>
      <w:r>
        <w:t>Polarni pas</w:t>
      </w:r>
    </w:p>
    <w:p w14:paraId="23ED239C" w14:textId="77777777" w:rsidR="0048637B" w:rsidRDefault="0097699A">
      <w:pPr>
        <w:jc w:val="both"/>
      </w:pPr>
      <w:r>
        <w:t>Znotraj pasov razlikujemo različne tipe podnebij. Podnebja se razlikujejo predvsem glede na količino padavin, njihovo razporeditev preko leta, …</w:t>
      </w:r>
    </w:p>
    <w:p w14:paraId="5B7BEF56" w14:textId="77777777" w:rsidR="0048637B" w:rsidRDefault="0048637B">
      <w:pPr>
        <w:jc w:val="both"/>
      </w:pPr>
    </w:p>
    <w:p w14:paraId="3C99A403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PODNEBJA TROPSKEGA ali VROČEGA PASU:</w:t>
      </w:r>
    </w:p>
    <w:p w14:paraId="6D35E4E6" w14:textId="77777777" w:rsidR="0048637B" w:rsidRDefault="0097699A">
      <w:pPr>
        <w:numPr>
          <w:ilvl w:val="0"/>
          <w:numId w:val="2"/>
        </w:numPr>
        <w:tabs>
          <w:tab w:val="left" w:pos="644"/>
        </w:tabs>
        <w:ind w:left="644"/>
        <w:jc w:val="both"/>
      </w:pPr>
      <w:r>
        <w:t>ekvatorialno</w:t>
      </w:r>
    </w:p>
    <w:p w14:paraId="479B3547" w14:textId="77777777" w:rsidR="0048637B" w:rsidRDefault="0097699A">
      <w:pPr>
        <w:numPr>
          <w:ilvl w:val="0"/>
          <w:numId w:val="2"/>
        </w:numPr>
        <w:tabs>
          <w:tab w:val="left" w:pos="644"/>
        </w:tabs>
        <w:ind w:left="644"/>
        <w:jc w:val="both"/>
      </w:pPr>
      <w:r>
        <w:t>savansko</w:t>
      </w:r>
    </w:p>
    <w:p w14:paraId="2857CA06" w14:textId="77777777" w:rsidR="0048637B" w:rsidRDefault="0097699A">
      <w:pPr>
        <w:numPr>
          <w:ilvl w:val="0"/>
          <w:numId w:val="2"/>
        </w:numPr>
        <w:tabs>
          <w:tab w:val="left" w:pos="644"/>
        </w:tabs>
        <w:ind w:left="644"/>
        <w:jc w:val="both"/>
      </w:pPr>
      <w:r>
        <w:t>tropsko polsuho</w:t>
      </w:r>
    </w:p>
    <w:p w14:paraId="4AEE0ADE" w14:textId="77777777" w:rsidR="0048637B" w:rsidRDefault="0097699A">
      <w:pPr>
        <w:numPr>
          <w:ilvl w:val="0"/>
          <w:numId w:val="2"/>
        </w:numPr>
        <w:tabs>
          <w:tab w:val="left" w:pos="644"/>
        </w:tabs>
        <w:ind w:left="644"/>
        <w:jc w:val="both"/>
      </w:pPr>
      <w:r>
        <w:t>tropsko suho</w:t>
      </w:r>
    </w:p>
    <w:p w14:paraId="2923B374" w14:textId="77777777" w:rsidR="0048637B" w:rsidRDefault="0048637B">
      <w:pPr>
        <w:jc w:val="both"/>
      </w:pPr>
    </w:p>
    <w:p w14:paraId="59A82395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Ekvatorialno podnebje:</w:t>
      </w:r>
    </w:p>
    <w:p w14:paraId="2269FF0C" w14:textId="77777777" w:rsidR="0048637B" w:rsidRDefault="0097699A">
      <w:pPr>
        <w:numPr>
          <w:ilvl w:val="0"/>
          <w:numId w:val="3"/>
        </w:numPr>
        <w:tabs>
          <w:tab w:val="left" w:pos="644"/>
        </w:tabs>
        <w:ind w:left="644"/>
        <w:jc w:val="both"/>
      </w:pPr>
      <w:r>
        <w:t>kje: od ekvatorja do 10° s. in j. g. š.</w:t>
      </w:r>
      <w:r>
        <w:rPr>
          <w:b/>
        </w:rPr>
        <w:t xml:space="preserve">, </w:t>
      </w:r>
      <w:r>
        <w:t>Amazonsko nižavje, J Amerika, …</w:t>
      </w:r>
    </w:p>
    <w:p w14:paraId="576A22C2" w14:textId="77777777" w:rsidR="0048637B" w:rsidRDefault="0097699A">
      <w:pPr>
        <w:numPr>
          <w:ilvl w:val="0"/>
          <w:numId w:val="3"/>
        </w:numPr>
        <w:tabs>
          <w:tab w:val="left" w:pos="644"/>
        </w:tabs>
        <w:ind w:left="644"/>
        <w:jc w:val="both"/>
      </w:pPr>
      <w:r>
        <w:t>temperature: visoke temperature, zaradi oblačnosti dokaj znosne</w:t>
      </w:r>
      <w:r>
        <w:rPr>
          <w:b/>
        </w:rPr>
        <w:t xml:space="preserve">, </w:t>
      </w:r>
      <w:r>
        <w:t>ni temperaturnih nihanj</w:t>
      </w:r>
    </w:p>
    <w:p w14:paraId="1DC45D8C" w14:textId="77777777" w:rsidR="0048637B" w:rsidRDefault="0097699A">
      <w:pPr>
        <w:numPr>
          <w:ilvl w:val="0"/>
          <w:numId w:val="3"/>
        </w:numPr>
        <w:tabs>
          <w:tab w:val="left" w:pos="644"/>
        </w:tabs>
        <w:ind w:left="644"/>
        <w:jc w:val="both"/>
      </w:pPr>
      <w:r>
        <w:t>padavine: padavin je veliko, razporejene so enakomerno, večinoma konvekcijske, več padavin je v času zenitnega deževja</w:t>
      </w:r>
    </w:p>
    <w:p w14:paraId="11457B03" w14:textId="77777777" w:rsidR="0048637B" w:rsidRDefault="0097699A">
      <w:pPr>
        <w:numPr>
          <w:ilvl w:val="0"/>
          <w:numId w:val="3"/>
        </w:numPr>
        <w:tabs>
          <w:tab w:val="left" w:pos="644"/>
        </w:tabs>
        <w:ind w:left="644"/>
        <w:jc w:val="both"/>
      </w:pPr>
      <w:r>
        <w:t>rastlinstvo: tropski deževni gozd</w:t>
      </w:r>
    </w:p>
    <w:p w14:paraId="318CC994" w14:textId="77777777" w:rsidR="0048637B" w:rsidRDefault="0048637B">
      <w:pPr>
        <w:jc w:val="both"/>
      </w:pPr>
    </w:p>
    <w:p w14:paraId="011E020B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Savansko podnebje:</w:t>
      </w:r>
    </w:p>
    <w:p w14:paraId="77411A36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S in J od ekvatorja</w:t>
      </w:r>
    </w:p>
    <w:p w14:paraId="17978EFE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še vedno visoke temperature, manjša nihanja</w:t>
      </w:r>
    </w:p>
    <w:p w14:paraId="2C557194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pojav deževne (vezana na zenitno deževje) in sušne dobe, konvekcijske padavine</w:t>
      </w:r>
    </w:p>
    <w:p w14:paraId="64F3034B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savansko – travniško rastlinstvo, zato večja poselitev</w:t>
      </w:r>
    </w:p>
    <w:p w14:paraId="59D24DDA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Tropsko suho in polsuho podnebje:</w:t>
      </w:r>
    </w:p>
    <w:p w14:paraId="74019CD4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S in J od savanskega</w:t>
      </w:r>
    </w:p>
    <w:p w14:paraId="7CEA5BC9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čez dan zelo narastejo, razlike med nočjo in dnevom so velike, ko je sonce bliže zenitu višje temperature</w:t>
      </w:r>
    </w:p>
    <w:p w14:paraId="45D02814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malo padavin, tu največje puščave</w:t>
      </w:r>
    </w:p>
    <w:p w14:paraId="5D9E5D0F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skromno rastlinstvo</w:t>
      </w:r>
    </w:p>
    <w:p w14:paraId="1F64E177" w14:textId="77777777" w:rsidR="0048637B" w:rsidRDefault="0048637B">
      <w:pPr>
        <w:jc w:val="both"/>
      </w:pPr>
    </w:p>
    <w:p w14:paraId="7C2A63F9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PODNEBJA SUBTROPSKEGA PASU:</w:t>
      </w:r>
    </w:p>
    <w:p w14:paraId="014A4E2F" w14:textId="77777777" w:rsidR="0048637B" w:rsidRDefault="0048637B">
      <w:pPr>
        <w:jc w:val="both"/>
        <w:rPr>
          <w:b/>
          <w:color w:val="F89400"/>
        </w:rPr>
      </w:pPr>
    </w:p>
    <w:p w14:paraId="1AA604F8" w14:textId="77777777" w:rsidR="0048637B" w:rsidRDefault="0097699A">
      <w:pPr>
        <w:jc w:val="both"/>
      </w:pPr>
      <w:r>
        <w:t>Dokaj visoke temperature, letni časi, subtropski visoki zračni pritisk + zahodni vetrovi, …vse to je značilno za subtropski pas.</w:t>
      </w:r>
    </w:p>
    <w:p w14:paraId="6E1951CB" w14:textId="77777777" w:rsidR="0048637B" w:rsidRDefault="0097699A">
      <w:pPr>
        <w:numPr>
          <w:ilvl w:val="0"/>
          <w:numId w:val="5"/>
        </w:numPr>
        <w:tabs>
          <w:tab w:val="left" w:pos="644"/>
        </w:tabs>
        <w:ind w:left="644"/>
        <w:jc w:val="both"/>
      </w:pPr>
      <w:r>
        <w:t>sredozemsko ali mediteransko podnebje</w:t>
      </w:r>
    </w:p>
    <w:p w14:paraId="5C63CAD3" w14:textId="77777777" w:rsidR="0048637B" w:rsidRDefault="0097699A">
      <w:pPr>
        <w:numPr>
          <w:ilvl w:val="0"/>
          <w:numId w:val="5"/>
        </w:numPr>
        <w:tabs>
          <w:tab w:val="left" w:pos="644"/>
        </w:tabs>
        <w:ind w:left="644"/>
        <w:jc w:val="both"/>
      </w:pPr>
      <w:r>
        <w:t>subtropsko polsuho in suho podnebje</w:t>
      </w:r>
    </w:p>
    <w:p w14:paraId="7B68DC70" w14:textId="77777777" w:rsidR="0048637B" w:rsidRDefault="0097699A">
      <w:pPr>
        <w:numPr>
          <w:ilvl w:val="0"/>
          <w:numId w:val="5"/>
        </w:numPr>
        <w:tabs>
          <w:tab w:val="left" w:pos="644"/>
        </w:tabs>
        <w:ind w:left="644"/>
        <w:jc w:val="both"/>
      </w:pPr>
      <w:r>
        <w:t>subtropsko vlažno podnebje</w:t>
      </w:r>
    </w:p>
    <w:p w14:paraId="00DDA216" w14:textId="77777777" w:rsidR="0048637B" w:rsidRDefault="0048637B">
      <w:pPr>
        <w:jc w:val="both"/>
      </w:pPr>
    </w:p>
    <w:p w14:paraId="519FE0F6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Sredozemsko ali mediteransko podnebje:</w:t>
      </w:r>
    </w:p>
    <w:p w14:paraId="7D861555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JZ deli kontinentov</w:t>
      </w:r>
    </w:p>
    <w:p w14:paraId="1BED4CA0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vroča in suha poletja – tropske temp., suša, mile in deževne zime – potujoči cikloni</w:t>
      </w:r>
    </w:p>
    <w:p w14:paraId="79A15B95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lastRenderedPageBreak/>
        <w:t>padavine: veliko, pridejo z potujočimi cikloni</w:t>
      </w:r>
    </w:p>
    <w:p w14:paraId="3E434B94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oljke, mediteransko rastlinstvo</w:t>
      </w:r>
    </w:p>
    <w:p w14:paraId="36B74EB3" w14:textId="77777777" w:rsidR="0048637B" w:rsidRDefault="0048637B">
      <w:pPr>
        <w:jc w:val="both"/>
      </w:pPr>
    </w:p>
    <w:p w14:paraId="3152EC04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Subtropsko polsuho in suho podnebje:</w:t>
      </w:r>
    </w:p>
    <w:p w14:paraId="553517C4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nadaljevanje tropskega suhega in polsuhega p. proti J in S</w:t>
      </w:r>
    </w:p>
    <w:p w14:paraId="70DD8A86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b/>
          <w:vertAlign w:val="superscript"/>
        </w:rPr>
      </w:pPr>
      <w:r>
        <w:t>temperature: visoke temperature, nihanja, pozimi pod 0</w:t>
      </w:r>
      <w:r>
        <w:rPr>
          <w:b/>
          <w:vertAlign w:val="superscript"/>
        </w:rPr>
        <w:t>o</w:t>
      </w:r>
    </w:p>
    <w:p w14:paraId="7E182C17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malo padavin</w:t>
      </w:r>
    </w:p>
    <w:p w14:paraId="0060607A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puščavsko rastlinstvo</w:t>
      </w:r>
    </w:p>
    <w:p w14:paraId="0C61CE03" w14:textId="77777777" w:rsidR="0048637B" w:rsidRDefault="0048637B">
      <w:pPr>
        <w:jc w:val="both"/>
      </w:pPr>
    </w:p>
    <w:p w14:paraId="1F290A95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Subtropsko vlažno podnebje:</w:t>
      </w:r>
    </w:p>
    <w:p w14:paraId="0487AE8B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JV deli kontinentov</w:t>
      </w:r>
    </w:p>
    <w:p w14:paraId="643FCC78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podobne sredozemskim</w:t>
      </w:r>
    </w:p>
    <w:p w14:paraId="7E94021A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bolj enakomerno porazdeljene skozi leto, razen padavinskega viška – monsuni (prevladujejo v Aziji)</w:t>
      </w:r>
    </w:p>
    <w:p w14:paraId="0F219430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vlažni subtropski in monsunski gozd</w:t>
      </w:r>
    </w:p>
    <w:p w14:paraId="163EA8EB" w14:textId="77777777" w:rsidR="0048637B" w:rsidRDefault="0048637B">
      <w:pPr>
        <w:jc w:val="both"/>
      </w:pPr>
    </w:p>
    <w:p w14:paraId="7CE2EAAD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PODNEBJA ZMERNO TOPLEGA PASU:</w:t>
      </w:r>
    </w:p>
    <w:p w14:paraId="2851EE9A" w14:textId="77777777" w:rsidR="0048637B" w:rsidRDefault="0048637B">
      <w:pPr>
        <w:jc w:val="both"/>
        <w:rPr>
          <w:b/>
          <w:color w:val="F89400"/>
        </w:rPr>
      </w:pPr>
    </w:p>
    <w:p w14:paraId="6A3B583E" w14:textId="77777777" w:rsidR="0048637B" w:rsidRDefault="0097699A">
      <w:pPr>
        <w:jc w:val="both"/>
      </w:pPr>
      <w:r>
        <w:t>Pomembna je geografska širina, morski tokovi, oddaljenost od morja, gorske pregrade, … najpomembnejši pa so potujoči cikloni, ki vplivajo na padavine. Letni časi so tu najbolj izrazitejši.</w:t>
      </w:r>
    </w:p>
    <w:p w14:paraId="01B53B9D" w14:textId="77777777" w:rsidR="0048637B" w:rsidRDefault="0097699A">
      <w:pPr>
        <w:numPr>
          <w:ilvl w:val="0"/>
          <w:numId w:val="6"/>
        </w:numPr>
        <w:tabs>
          <w:tab w:val="left" w:pos="644"/>
        </w:tabs>
        <w:ind w:left="644"/>
        <w:jc w:val="both"/>
      </w:pPr>
      <w:r>
        <w:t>oceansko podnebje</w:t>
      </w:r>
    </w:p>
    <w:p w14:paraId="20BC9788" w14:textId="77777777" w:rsidR="0048637B" w:rsidRDefault="0097699A">
      <w:pPr>
        <w:numPr>
          <w:ilvl w:val="0"/>
          <w:numId w:val="6"/>
        </w:numPr>
        <w:tabs>
          <w:tab w:val="left" w:pos="644"/>
        </w:tabs>
        <w:ind w:left="644"/>
        <w:jc w:val="both"/>
      </w:pPr>
      <w:r>
        <w:t>celinsko ali kontinentalno podnebje</w:t>
      </w:r>
    </w:p>
    <w:p w14:paraId="7E0DF74C" w14:textId="77777777" w:rsidR="0048637B" w:rsidRDefault="0097699A">
      <w:pPr>
        <w:numPr>
          <w:ilvl w:val="0"/>
          <w:numId w:val="6"/>
        </w:numPr>
        <w:tabs>
          <w:tab w:val="left" w:pos="644"/>
        </w:tabs>
        <w:ind w:left="644"/>
        <w:jc w:val="both"/>
      </w:pPr>
      <w:r>
        <w:t>kontinentalno vlažno podnebje</w:t>
      </w:r>
    </w:p>
    <w:p w14:paraId="78D52CF8" w14:textId="77777777" w:rsidR="0048637B" w:rsidRDefault="0097699A">
      <w:pPr>
        <w:numPr>
          <w:ilvl w:val="0"/>
          <w:numId w:val="6"/>
        </w:numPr>
        <w:tabs>
          <w:tab w:val="left" w:pos="644"/>
        </w:tabs>
        <w:ind w:left="644"/>
        <w:jc w:val="both"/>
      </w:pPr>
      <w:r>
        <w:t>kontinentalno polsuho in suho podnebje</w:t>
      </w:r>
    </w:p>
    <w:p w14:paraId="252B2ACB" w14:textId="77777777" w:rsidR="0048637B" w:rsidRDefault="0097699A">
      <w:pPr>
        <w:numPr>
          <w:ilvl w:val="0"/>
          <w:numId w:val="6"/>
        </w:numPr>
        <w:tabs>
          <w:tab w:val="left" w:pos="644"/>
        </w:tabs>
        <w:ind w:left="644"/>
        <w:jc w:val="both"/>
      </w:pPr>
      <w:r>
        <w:t>zmerno hladno podnebje</w:t>
      </w:r>
    </w:p>
    <w:p w14:paraId="04157B9A" w14:textId="77777777" w:rsidR="0048637B" w:rsidRDefault="0048637B">
      <w:pPr>
        <w:jc w:val="both"/>
      </w:pPr>
    </w:p>
    <w:p w14:paraId="47336BDB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Oceansko podnebje:</w:t>
      </w:r>
    </w:p>
    <w:p w14:paraId="1ABD9125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Z dele kontinentov, najbolj v Z Evropi</w:t>
      </w:r>
    </w:p>
    <w:p w14:paraId="7575F116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zaradi oceana so nihanja majhna, sveža poletja, mile zime</w:t>
      </w:r>
    </w:p>
    <w:p w14:paraId="48AEBF1F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stalni Z vetrovi z potujočimi depresijami, padavin ni veliko, enakomerno razporejene, več pozimi zaradi ciklonov in ob gorstvih</w:t>
      </w:r>
    </w:p>
    <w:p w14:paraId="72E6D1EA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listnat gozd, travniško rastlinstvo, gosta poselitev</w:t>
      </w:r>
    </w:p>
    <w:p w14:paraId="1C0FED0E" w14:textId="77777777" w:rsidR="0048637B" w:rsidRDefault="0048637B">
      <w:pPr>
        <w:jc w:val="both"/>
      </w:pPr>
    </w:p>
    <w:p w14:paraId="2A05ED0E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 xml:space="preserve">Celinsko </w:t>
      </w:r>
      <w:r>
        <w:rPr>
          <w:color w:val="F89400"/>
        </w:rPr>
        <w:t xml:space="preserve">ali </w:t>
      </w:r>
      <w:r>
        <w:rPr>
          <w:b/>
          <w:color w:val="F89400"/>
        </w:rPr>
        <w:t>kontinentalno podnebje:</w:t>
      </w:r>
    </w:p>
    <w:p w14:paraId="40640A0D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v notranjosti</w:t>
      </w:r>
    </w:p>
    <w:p w14:paraId="58E27800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temperaturna nihanja</w:t>
      </w:r>
    </w:p>
    <w:p w14:paraId="03228BB1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poletni viški, malo padavin</w:t>
      </w:r>
    </w:p>
    <w:p w14:paraId="5F55CA29" w14:textId="77777777" w:rsidR="0048637B" w:rsidRDefault="0048637B">
      <w:pPr>
        <w:jc w:val="both"/>
      </w:pPr>
    </w:p>
    <w:p w14:paraId="79395DF6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Kontinentalno vlažno podnebje:</w:t>
      </w:r>
    </w:p>
    <w:p w14:paraId="28D699C2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v notranjosti in V obale kontinentov v zmerno toplem pasu</w:t>
      </w:r>
    </w:p>
    <w:p w14:paraId="4BD576D3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proti S so poletje vedno hladnejša</w:t>
      </w:r>
    </w:p>
    <w:p w14:paraId="573C6434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količina se zmanjšuje proti notranjosti, konvekcijske, nalivi</w:t>
      </w:r>
    </w:p>
    <w:p w14:paraId="42DCF9C7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listnati gozd, gosta poselitev</w:t>
      </w:r>
      <w:r>
        <w:br w:type="page"/>
      </w:r>
      <w:r>
        <w:rPr>
          <w:b/>
          <w:color w:val="F89400"/>
        </w:rPr>
        <w:lastRenderedPageBreak/>
        <w:t>Kontinentalno polsuho in suho podnebje:</w:t>
      </w:r>
    </w:p>
    <w:p w14:paraId="32672DCC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osrčja celin, kjer je zavetrje velikih gorstev</w:t>
      </w:r>
    </w:p>
    <w:p w14:paraId="3B54B12B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mrzle zime, temperaturna nihanja</w:t>
      </w:r>
    </w:p>
    <w:p w14:paraId="3B1D9218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malo</w:t>
      </w:r>
    </w:p>
    <w:p w14:paraId="787A6387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stepsko rastlinstvo, kmetijstvo – polsuho, puščavsko rastlinstvo – suho</w:t>
      </w:r>
    </w:p>
    <w:p w14:paraId="0A4936D2" w14:textId="77777777" w:rsidR="0048637B" w:rsidRDefault="0048637B">
      <w:pPr>
        <w:jc w:val="both"/>
      </w:pPr>
    </w:p>
    <w:p w14:paraId="35C8C4AC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Zmerno hladno podnebje:</w:t>
      </w:r>
    </w:p>
    <w:p w14:paraId="722DBEAB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S del kontinentov – 60. vzporednik</w:t>
      </w:r>
    </w:p>
    <w:p w14:paraId="5FF88B33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kratka, mila poletja, mrzle, skrajna temperaturna nihanja</w:t>
      </w:r>
    </w:p>
    <w:p w14:paraId="5D00FEB7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malo padavin, višek poleti</w:t>
      </w:r>
    </w:p>
    <w:p w14:paraId="0A388E7F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iglasti gozd</w:t>
      </w:r>
    </w:p>
    <w:p w14:paraId="36BF53B6" w14:textId="77777777" w:rsidR="0048637B" w:rsidRDefault="0048637B">
      <w:pPr>
        <w:jc w:val="both"/>
      </w:pPr>
    </w:p>
    <w:p w14:paraId="64FB4215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PODNEBJA SUBPOLARNEGA PASU:</w:t>
      </w:r>
    </w:p>
    <w:p w14:paraId="16231F16" w14:textId="77777777" w:rsidR="0048637B" w:rsidRDefault="0097699A">
      <w:pPr>
        <w:numPr>
          <w:ilvl w:val="0"/>
          <w:numId w:val="7"/>
        </w:numPr>
        <w:tabs>
          <w:tab w:val="left" w:pos="644"/>
        </w:tabs>
        <w:ind w:left="644"/>
        <w:jc w:val="both"/>
      </w:pPr>
      <w:r>
        <w:t>tundrsko ali subpolarno podnebje</w:t>
      </w:r>
    </w:p>
    <w:p w14:paraId="5C6C4158" w14:textId="77777777" w:rsidR="0048637B" w:rsidRDefault="0048637B">
      <w:pPr>
        <w:jc w:val="both"/>
      </w:pPr>
    </w:p>
    <w:p w14:paraId="4013A935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Tundrsko ali subpolarno podnebje:</w:t>
      </w:r>
    </w:p>
    <w:p w14:paraId="4D4F20BB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skrajni S Evrazije in Amerike</w:t>
      </w:r>
    </w:p>
    <w:p w14:paraId="6FA794E6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dolga in mrzla zima, poletja hladna in kratka, ni tako zelo velikih nihanj</w:t>
      </w:r>
    </w:p>
    <w:p w14:paraId="0B083C23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zelo malo</w:t>
      </w:r>
    </w:p>
    <w:p w14:paraId="55F7B280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rastlinstvo: skromno tundrsko rastlinstvo, večno zamrznjena tla,  tu živijo redka ljudstva (Eskimi, sibirska ljudstva, …)</w:t>
      </w:r>
    </w:p>
    <w:p w14:paraId="1A87C3A6" w14:textId="77777777" w:rsidR="0048637B" w:rsidRDefault="0048637B">
      <w:pPr>
        <w:jc w:val="both"/>
      </w:pPr>
    </w:p>
    <w:p w14:paraId="65698767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PODNEBJA MRZLEGA ali POLARNEGA PASU:</w:t>
      </w:r>
    </w:p>
    <w:p w14:paraId="1C7C5AEE" w14:textId="77777777" w:rsidR="0048637B" w:rsidRDefault="0097699A">
      <w:pPr>
        <w:numPr>
          <w:ilvl w:val="0"/>
          <w:numId w:val="8"/>
        </w:numPr>
        <w:tabs>
          <w:tab w:val="left" w:pos="644"/>
        </w:tabs>
        <w:ind w:left="644"/>
        <w:jc w:val="both"/>
      </w:pPr>
      <w:r>
        <w:t>podnebje večnega snega in ledu ali polarno podnebje</w:t>
      </w:r>
    </w:p>
    <w:p w14:paraId="69B90E23" w14:textId="77777777" w:rsidR="0048637B" w:rsidRDefault="0048637B">
      <w:pPr>
        <w:jc w:val="both"/>
      </w:pPr>
    </w:p>
    <w:p w14:paraId="7B603EF6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Podnebje večnega snega in ledu ali polarno podnebje:</w:t>
      </w:r>
    </w:p>
    <w:p w14:paraId="365C52F0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kje: Antarktika, S ledeno morje, deli Grenlandije</w:t>
      </w:r>
    </w:p>
    <w:p w14:paraId="0EE68680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temperature: pod 0°C</w:t>
      </w:r>
    </w:p>
    <w:p w14:paraId="3CC290A7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>padavine: zelo malo padavin, če pa že so v obliki snega, ki se kopiči</w:t>
      </w:r>
    </w:p>
    <w:p w14:paraId="0F341A55" w14:textId="77777777" w:rsidR="0048637B" w:rsidRDefault="0097699A">
      <w:pPr>
        <w:numPr>
          <w:ilvl w:val="0"/>
          <w:numId w:val="4"/>
        </w:numPr>
        <w:tabs>
          <w:tab w:val="left" w:pos="644"/>
        </w:tabs>
        <w:ind w:left="644"/>
        <w:jc w:val="both"/>
      </w:pPr>
      <w:r>
        <w:t xml:space="preserve">rastlinstvo: rastlinstva ni, ledena puščava, človek je tu le poredko, pa še to le zgolj na kakšnih raziskovalnih postajah </w:t>
      </w:r>
    </w:p>
    <w:p w14:paraId="5CE2E32D" w14:textId="77777777" w:rsidR="0048637B" w:rsidRDefault="0097699A">
      <w:pPr>
        <w:jc w:val="both"/>
        <w:rPr>
          <w:b/>
          <w:color w:val="F89400"/>
        </w:rPr>
      </w:pPr>
      <w:r>
        <w:rPr>
          <w:b/>
          <w:color w:val="F89400"/>
        </w:rPr>
        <w:t>GORSKA PODNEBJA:</w:t>
      </w:r>
    </w:p>
    <w:p w14:paraId="07322D50" w14:textId="77777777" w:rsidR="0048637B" w:rsidRDefault="0048637B">
      <w:pPr>
        <w:jc w:val="both"/>
        <w:rPr>
          <w:b/>
          <w:color w:val="F89400"/>
        </w:rPr>
      </w:pPr>
    </w:p>
    <w:p w14:paraId="2B01021F" w14:textId="77777777" w:rsidR="0048637B" w:rsidRDefault="0097699A">
      <w:pPr>
        <w:jc w:val="both"/>
      </w:pPr>
      <w:r>
        <w:t>Gorsko podnebje nima nobenega podnebnega tipa, ker se razmere v gorah nenehno spreminjajo:</w:t>
      </w:r>
    </w:p>
    <w:p w14:paraId="60BB319B" w14:textId="77777777" w:rsidR="0048637B" w:rsidRDefault="0097699A">
      <w:pPr>
        <w:numPr>
          <w:ilvl w:val="0"/>
          <w:numId w:val="8"/>
        </w:numPr>
        <w:tabs>
          <w:tab w:val="left" w:pos="644"/>
        </w:tabs>
        <w:ind w:left="644"/>
        <w:jc w:val="both"/>
      </w:pPr>
      <w:r>
        <w:t>temperatura: z višino upada</w:t>
      </w:r>
    </w:p>
    <w:p w14:paraId="086AF90E" w14:textId="77777777" w:rsidR="0048637B" w:rsidRDefault="0097699A">
      <w:pPr>
        <w:numPr>
          <w:ilvl w:val="0"/>
          <w:numId w:val="8"/>
        </w:numPr>
        <w:tabs>
          <w:tab w:val="left" w:pos="644"/>
        </w:tabs>
        <w:ind w:left="644"/>
        <w:jc w:val="both"/>
      </w:pPr>
      <w:r>
        <w:t>padavine: z višino se večajo</w:t>
      </w:r>
    </w:p>
    <w:p w14:paraId="0AE1373A" w14:textId="77777777" w:rsidR="0048637B" w:rsidRDefault="0048637B">
      <w:pPr>
        <w:jc w:val="both"/>
        <w:rPr>
          <w:b/>
        </w:rPr>
      </w:pPr>
    </w:p>
    <w:p w14:paraId="7D1054D4" w14:textId="77777777" w:rsidR="0048637B" w:rsidRDefault="0097699A">
      <w:pPr>
        <w:jc w:val="both"/>
      </w:pPr>
      <w:r>
        <w:t xml:space="preserve">Pomembna je tudi </w:t>
      </w:r>
      <w:r>
        <w:rPr>
          <w:color w:val="F89400"/>
        </w:rPr>
        <w:t>lega</w:t>
      </w:r>
      <w:r>
        <w:t xml:space="preserve">: </w:t>
      </w:r>
      <w:r>
        <w:rPr>
          <w:color w:val="F89400"/>
        </w:rPr>
        <w:t>prisojnost/osojnost</w:t>
      </w:r>
      <w:r>
        <w:t xml:space="preserve">, </w:t>
      </w:r>
      <w:r>
        <w:rPr>
          <w:color w:val="F89400"/>
        </w:rPr>
        <w:t>izpostavljenost vetrovom</w:t>
      </w:r>
      <w:r>
        <w:t xml:space="preserve"> in </w:t>
      </w:r>
      <w:r>
        <w:rPr>
          <w:color w:val="F89400"/>
        </w:rPr>
        <w:t>oddaljenost od morja</w:t>
      </w:r>
      <w:r>
        <w:t xml:space="preserve">, najpomembnejša pa je </w:t>
      </w:r>
      <w:r>
        <w:rPr>
          <w:color w:val="F89400"/>
        </w:rPr>
        <w:t>nadmorska višina</w:t>
      </w:r>
      <w:r>
        <w:t xml:space="preserve">. Zaradi vseh teh dejavnikov so se izoblikovali podnebni višinski pasovi. Pomembna ločnica je </w:t>
      </w:r>
      <w:r>
        <w:rPr>
          <w:color w:val="F89400"/>
        </w:rPr>
        <w:t>zgornja gozdna meja</w:t>
      </w:r>
      <w:r>
        <w:t xml:space="preserve"> – do tam uspeva gozd (1700 m pri nas).</w:t>
      </w:r>
      <w:r>
        <w:rPr>
          <w:b/>
        </w:rPr>
        <w:t xml:space="preserve"> </w:t>
      </w:r>
      <w:r>
        <w:t xml:space="preserve">Druga pomembna ločnica pa je </w:t>
      </w:r>
      <w:r>
        <w:rPr>
          <w:color w:val="F89400"/>
        </w:rPr>
        <w:t>snežna meja</w:t>
      </w:r>
      <w:r>
        <w:t>, nad katero je večni sneg.</w:t>
      </w:r>
    </w:p>
    <w:sectPr w:rsidR="00486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785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979C" w14:textId="77777777" w:rsidR="004E1C71" w:rsidRDefault="004E1C71">
      <w:r>
        <w:separator/>
      </w:r>
    </w:p>
  </w:endnote>
  <w:endnote w:type="continuationSeparator" w:id="0">
    <w:p w14:paraId="2E5CCCC3" w14:textId="77777777" w:rsidR="004E1C71" w:rsidRDefault="004E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3533" w14:textId="77777777" w:rsidR="006F1838" w:rsidRDefault="006F1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5122" w14:textId="6DAFE196" w:rsidR="0048637B" w:rsidRDefault="0048637B">
    <w:pPr>
      <w:pStyle w:val="Footer"/>
      <w:ind w:right="360"/>
      <w:jc w:val="center"/>
      <w:rPr>
        <w:b/>
        <w:bCs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E040" w14:textId="77777777" w:rsidR="006F1838" w:rsidRDefault="006F1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C0A1" w14:textId="77777777" w:rsidR="004E1C71" w:rsidRDefault="004E1C71">
      <w:r>
        <w:separator/>
      </w:r>
    </w:p>
  </w:footnote>
  <w:footnote w:type="continuationSeparator" w:id="0">
    <w:p w14:paraId="4452163C" w14:textId="77777777" w:rsidR="004E1C71" w:rsidRDefault="004E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02E3" w14:textId="77777777" w:rsidR="006F1838" w:rsidRDefault="006F1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10165" w14:textId="77777777" w:rsidR="006F1838" w:rsidRDefault="006F1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F8DD" w14:textId="77777777" w:rsidR="006F1838" w:rsidRDefault="006F1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99A"/>
    <w:rsid w:val="0048637B"/>
    <w:rsid w:val="004E1C71"/>
    <w:rsid w:val="006F1838"/>
    <w:rsid w:val="0097699A"/>
    <w:rsid w:val="00D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2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6F183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1838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