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80446" w:rsidRDefault="0061131A">
      <w:pPr>
        <w:pStyle w:val="Heading1"/>
        <w:rPr>
          <w:emboss w:val="0"/>
        </w:rPr>
      </w:pPr>
      <w:bookmarkStart w:id="0" w:name="_GoBack"/>
      <w:bookmarkEnd w:id="0"/>
      <w:r>
        <w:rPr>
          <w:emboss w:val="0"/>
        </w:rPr>
        <w:t>ZRAČNI TLAK</w:t>
      </w:r>
    </w:p>
    <w:p w:rsidR="00680446" w:rsidRDefault="00680446"/>
    <w:p w:rsidR="00680446" w:rsidRDefault="0061131A">
      <w:r>
        <w:t xml:space="preserve">   Zrak zaradi gravitacije pritiska na zemeljsko površje. </w:t>
      </w:r>
      <w:r>
        <w:rPr>
          <w:color w:val="993366"/>
        </w:rPr>
        <w:t>Normalni</w:t>
      </w:r>
      <w:r>
        <w:t xml:space="preserve"> zračni tlak znaša </w:t>
      </w:r>
      <w:r>
        <w:rPr>
          <w:color w:val="FF0000"/>
        </w:rPr>
        <w:t>1013 mb</w:t>
      </w:r>
      <w:r>
        <w:t xml:space="preserve"> = hpa. Če je zračni tlak nižji od 1013 mb govorimo o </w:t>
      </w:r>
      <w:r>
        <w:rPr>
          <w:color w:val="993366"/>
        </w:rPr>
        <w:t>nizkem</w:t>
      </w:r>
      <w:r>
        <w:t xml:space="preserve"> zračnem tlaku (</w:t>
      </w:r>
      <w:r>
        <w:rPr>
          <w:color w:val="FF0000"/>
        </w:rPr>
        <w:t>1010 mb</w:t>
      </w:r>
      <w:r>
        <w:t xml:space="preserve">). Če je vrednost višja od 1013 mb govorimo o </w:t>
      </w:r>
      <w:r>
        <w:rPr>
          <w:color w:val="993366"/>
        </w:rPr>
        <w:t>visokem</w:t>
      </w:r>
      <w:r>
        <w:t xml:space="preserve"> zračnem tlaku (</w:t>
      </w:r>
      <w:r>
        <w:rPr>
          <w:color w:val="FF0000"/>
        </w:rPr>
        <w:t>1015 mb</w:t>
      </w:r>
      <w:r>
        <w:t xml:space="preserve">). Če se zrak </w:t>
      </w:r>
      <w:r>
        <w:rPr>
          <w:color w:val="993366"/>
        </w:rPr>
        <w:t>dviga</w:t>
      </w:r>
      <w:r>
        <w:t xml:space="preserve"> je pritisk </w:t>
      </w:r>
      <w:r>
        <w:rPr>
          <w:color w:val="FF0000"/>
        </w:rPr>
        <w:t>nizek</w:t>
      </w:r>
      <w:r>
        <w:t xml:space="preserve">. Povezan je s </w:t>
      </w:r>
      <w:r>
        <w:rPr>
          <w:color w:val="993366"/>
        </w:rPr>
        <w:t>slabim</w:t>
      </w:r>
      <w:r>
        <w:t xml:space="preserve"> vremenom. Če se hladni zrak </w:t>
      </w:r>
      <w:r>
        <w:rPr>
          <w:color w:val="993366"/>
        </w:rPr>
        <w:t>spušča</w:t>
      </w:r>
      <w:r>
        <w:t xml:space="preserve"> je pritisk </w:t>
      </w:r>
      <w:r>
        <w:rPr>
          <w:color w:val="FF0000"/>
        </w:rPr>
        <w:t>visok</w:t>
      </w:r>
      <w:r>
        <w:t xml:space="preserve"> in je </w:t>
      </w:r>
      <w:r>
        <w:rPr>
          <w:color w:val="993366"/>
        </w:rPr>
        <w:t>lepo</w:t>
      </w:r>
      <w:r>
        <w:t xml:space="preserve"> vreme, saj se zrak suši.</w:t>
      </w:r>
    </w:p>
    <w:p w:rsidR="00680446" w:rsidRDefault="00D565E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168.75pt" filled="t">
            <v:fill color2="black"/>
            <v:imagedata r:id="rId7" o:title=""/>
          </v:shape>
        </w:pict>
      </w:r>
    </w:p>
    <w:p w:rsidR="00680446" w:rsidRDefault="00680446">
      <w:pPr>
        <w:jc w:val="center"/>
      </w:pPr>
    </w:p>
    <w:p w:rsidR="00680446" w:rsidRDefault="00680446">
      <w:pPr>
        <w:jc w:val="center"/>
      </w:pPr>
    </w:p>
    <w:p w:rsidR="00680446" w:rsidRDefault="0061131A">
      <w:r>
        <w:t xml:space="preserve">   </w:t>
      </w:r>
      <w:r>
        <w:rPr>
          <w:color w:val="FF0000"/>
        </w:rPr>
        <w:t>Horizontalno</w:t>
      </w:r>
      <w:r>
        <w:t xml:space="preserve"> gibanje zraka pri tleh imenujemo </w:t>
      </w:r>
      <w:r>
        <w:rPr>
          <w:color w:val="FF0000"/>
        </w:rPr>
        <w:t>veter</w:t>
      </w:r>
      <w:r>
        <w:t xml:space="preserve">. Do tega pride zaradi </w:t>
      </w:r>
      <w:r>
        <w:rPr>
          <w:color w:val="993366"/>
        </w:rPr>
        <w:t>razlik</w:t>
      </w:r>
      <w:r>
        <w:t xml:space="preserve"> v zraku.</w:t>
      </w:r>
    </w:p>
    <w:p w:rsidR="00680446" w:rsidRDefault="0061131A">
      <w:r>
        <w:t xml:space="preserve">   </w:t>
      </w:r>
      <w:r>
        <w:rPr>
          <w:color w:val="FF0000"/>
        </w:rPr>
        <w:t>Izobara</w:t>
      </w:r>
      <w:r>
        <w:t xml:space="preserve"> je črta, ki povezuje kraje z </w:t>
      </w:r>
      <w:r>
        <w:rPr>
          <w:color w:val="993366"/>
        </w:rPr>
        <w:t>enakim zračnim pritiskom</w:t>
      </w:r>
      <w:r>
        <w:t xml:space="preserve">. Veter piha od </w:t>
      </w:r>
      <w:r>
        <w:rPr>
          <w:color w:val="993366"/>
        </w:rPr>
        <w:t>visokega</w:t>
      </w:r>
      <w:r>
        <w:t xml:space="preserve"> k </w:t>
      </w:r>
      <w:r>
        <w:rPr>
          <w:color w:val="993366"/>
        </w:rPr>
        <w:t>nizkemu</w:t>
      </w:r>
      <w:r>
        <w:t xml:space="preserve"> zračnemu tlaku.</w:t>
      </w:r>
    </w:p>
    <w:p w:rsidR="00680446" w:rsidRDefault="00680446"/>
    <w:p w:rsidR="00680446" w:rsidRDefault="0061131A">
      <w:pPr>
        <w:pStyle w:val="Heading1"/>
      </w:pPr>
      <w:r>
        <w:t>CIKLON</w:t>
      </w:r>
    </w:p>
    <w:p w:rsidR="00680446" w:rsidRDefault="00680446"/>
    <w:p w:rsidR="00680446" w:rsidRDefault="00D565ED">
      <w:pPr>
        <w:jc w:val="center"/>
      </w:pPr>
      <w:r>
        <w:pict>
          <v:shape id="_x0000_i1026" type="#_x0000_t75" style="width:453pt;height:207.75pt" filled="t">
            <v:fill color2="black"/>
            <v:imagedata r:id="rId8" o:title=""/>
          </v:shape>
        </w:pict>
      </w:r>
    </w:p>
    <w:p w:rsidR="00680446" w:rsidRDefault="00680446"/>
    <w:p w:rsidR="00680446" w:rsidRDefault="0061131A">
      <w:r>
        <w:t xml:space="preserve">   </w:t>
      </w:r>
      <w:r>
        <w:rPr>
          <w:color w:val="FF0000"/>
        </w:rPr>
        <w:t>Ciklon</w:t>
      </w:r>
      <w:r>
        <w:t xml:space="preserve"> je sklenjeno območje </w:t>
      </w:r>
      <w:r>
        <w:rPr>
          <w:color w:val="FF0000"/>
        </w:rPr>
        <w:t>nizkega</w:t>
      </w:r>
      <w:r>
        <w:t xml:space="preserve"> zračnega pritiska. V središču ciklona se zračne mase </w:t>
      </w:r>
      <w:r>
        <w:rPr>
          <w:color w:val="FF0000"/>
        </w:rPr>
        <w:t>dvigajo</w:t>
      </w:r>
      <w:r>
        <w:t xml:space="preserve">, zato se morajo zračne mase proti središču stekati v </w:t>
      </w:r>
      <w:r>
        <w:rPr>
          <w:color w:val="FF0000"/>
        </w:rPr>
        <w:t>nasprotni</w:t>
      </w:r>
      <w:r>
        <w:t xml:space="preserve"> smeri urinega kazalca. Na območju ciklona je </w:t>
      </w:r>
      <w:r>
        <w:rPr>
          <w:color w:val="FF0000"/>
        </w:rPr>
        <w:t>slabo</w:t>
      </w:r>
      <w:r>
        <w:t xml:space="preserve"> vreme.</w:t>
      </w:r>
      <w:r>
        <w:br w:type="page"/>
      </w:r>
    </w:p>
    <w:p w:rsidR="00680446" w:rsidRDefault="0061131A">
      <w:pPr>
        <w:pStyle w:val="Heading1"/>
        <w:rPr>
          <w:emboss w:val="0"/>
        </w:rPr>
      </w:pPr>
      <w:r>
        <w:rPr>
          <w:emboss w:val="0"/>
        </w:rPr>
        <w:t>ANTICIKLON</w:t>
      </w:r>
    </w:p>
    <w:p w:rsidR="00680446" w:rsidRDefault="00D565ED">
      <w:pPr>
        <w:jc w:val="center"/>
        <w:rPr>
          <w:color w:val="FF0000"/>
        </w:rPr>
      </w:pPr>
      <w:r>
        <w:pict>
          <v:shape id="_x0000_i1027" type="#_x0000_t75" style="width:257.25pt;height:228.75pt" filled="t">
            <v:fill color2="black"/>
            <v:imagedata r:id="rId9" o:title=""/>
          </v:shape>
        </w:pict>
      </w:r>
    </w:p>
    <w:p w:rsidR="00680446" w:rsidRDefault="0061131A">
      <w:r>
        <w:rPr>
          <w:color w:val="FF0000"/>
        </w:rPr>
        <w:t xml:space="preserve">   Anticiklon</w:t>
      </w:r>
      <w:r>
        <w:t xml:space="preserve"> je sklenjeno območje </w:t>
      </w:r>
      <w:r>
        <w:rPr>
          <w:color w:val="FF0000"/>
        </w:rPr>
        <w:t>visokega</w:t>
      </w:r>
      <w:r>
        <w:t xml:space="preserve"> zračnega pritiska. Zračne mase v središče </w:t>
      </w:r>
      <w:r>
        <w:rPr>
          <w:color w:val="FF0000"/>
        </w:rPr>
        <w:t>stekajo</w:t>
      </w:r>
      <w:r>
        <w:t xml:space="preserve">, iz središča pa se razhajajo v </w:t>
      </w:r>
      <w:r>
        <w:rPr>
          <w:color w:val="FF0000"/>
        </w:rPr>
        <w:t>smeri</w:t>
      </w:r>
      <w:r>
        <w:t xml:space="preserve"> urinega kazalca. Anticiklon pomeni območje </w:t>
      </w:r>
      <w:r>
        <w:rPr>
          <w:color w:val="FF0000"/>
        </w:rPr>
        <w:t>lepega</w:t>
      </w:r>
      <w:r>
        <w:t xml:space="preserve"> vremena.</w:t>
      </w:r>
    </w:p>
    <w:p w:rsidR="00680446" w:rsidRDefault="0061131A">
      <w:r>
        <w:t xml:space="preserve">   </w:t>
      </w:r>
      <w:r>
        <w:rPr>
          <w:color w:val="FF0000"/>
        </w:rPr>
        <w:t>Vremenotvorno središče</w:t>
      </w:r>
      <w:r>
        <w:t xml:space="preserve"> je središče določenega zračnega pritiska nad določenim območjem v določenem času.</w:t>
      </w:r>
    </w:p>
    <w:p w:rsidR="00680446" w:rsidRDefault="00680446"/>
    <w:p w:rsidR="00680446" w:rsidRDefault="0061131A">
      <w:pPr>
        <w:numPr>
          <w:ilvl w:val="0"/>
          <w:numId w:val="1"/>
        </w:numPr>
        <w:tabs>
          <w:tab w:val="left" w:pos="720"/>
        </w:tabs>
      </w:pPr>
      <w:r>
        <w:rPr>
          <w:color w:val="FF0000"/>
        </w:rPr>
        <w:t>Islandski ciklon</w:t>
      </w:r>
      <w:r>
        <w:t xml:space="preserve"> je izrazitejši </w:t>
      </w:r>
      <w:r>
        <w:rPr>
          <w:color w:val="993366"/>
        </w:rPr>
        <w:t>pozimi</w:t>
      </w:r>
      <w:r>
        <w:t xml:space="preserve">. Nad Evropo prinaša </w:t>
      </w:r>
      <w:r>
        <w:rPr>
          <w:color w:val="993366"/>
        </w:rPr>
        <w:t>slabo</w:t>
      </w:r>
      <w:r>
        <w:t xml:space="preserve"> vreme.</w:t>
      </w:r>
    </w:p>
    <w:p w:rsidR="00680446" w:rsidRDefault="0061131A">
      <w:pPr>
        <w:numPr>
          <w:ilvl w:val="0"/>
          <w:numId w:val="1"/>
        </w:numPr>
        <w:tabs>
          <w:tab w:val="left" w:pos="720"/>
        </w:tabs>
      </w:pPr>
      <w:r>
        <w:rPr>
          <w:color w:val="FF0000"/>
        </w:rPr>
        <w:t>Sibirski anticiklon</w:t>
      </w:r>
      <w:r>
        <w:t xml:space="preserve"> pomeni območje </w:t>
      </w:r>
      <w:r>
        <w:rPr>
          <w:color w:val="993366"/>
        </w:rPr>
        <w:t>visokega</w:t>
      </w:r>
      <w:r>
        <w:t xml:space="preserve"> zračnega pritiska. Nastane v času </w:t>
      </w:r>
      <w:r>
        <w:rPr>
          <w:color w:val="993366"/>
        </w:rPr>
        <w:t>zime</w:t>
      </w:r>
      <w:r>
        <w:t xml:space="preserve"> nad Azijsko celino. Vpliva tudi na vreme v Evropi. Vreme je </w:t>
      </w:r>
      <w:r>
        <w:rPr>
          <w:color w:val="993366"/>
        </w:rPr>
        <w:t>lepo</w:t>
      </w:r>
      <w:r>
        <w:t xml:space="preserve"> in zelo </w:t>
      </w:r>
      <w:r>
        <w:rPr>
          <w:color w:val="993366"/>
        </w:rPr>
        <w:t>hladno</w:t>
      </w:r>
      <w:r>
        <w:t>.</w:t>
      </w:r>
    </w:p>
    <w:p w:rsidR="00680446" w:rsidRDefault="0061131A">
      <w:pPr>
        <w:numPr>
          <w:ilvl w:val="0"/>
          <w:numId w:val="1"/>
        </w:numPr>
        <w:tabs>
          <w:tab w:val="left" w:pos="720"/>
        </w:tabs>
      </w:pPr>
      <w:r>
        <w:rPr>
          <w:color w:val="FF0000"/>
        </w:rPr>
        <w:t>Azorski anticiklon</w:t>
      </w:r>
      <w:r>
        <w:t xml:space="preserve"> je delujoč v času </w:t>
      </w:r>
      <w:r>
        <w:rPr>
          <w:color w:val="993366"/>
        </w:rPr>
        <w:t>poletja</w:t>
      </w:r>
      <w:r>
        <w:t xml:space="preserve">. Njegov vpliv sega tudi nad Evropo. Takrat je </w:t>
      </w:r>
      <w:r>
        <w:rPr>
          <w:color w:val="993366"/>
        </w:rPr>
        <w:t>lepo</w:t>
      </w:r>
      <w:r>
        <w:t xml:space="preserve"> vreme z </w:t>
      </w:r>
      <w:r>
        <w:rPr>
          <w:color w:val="993366"/>
        </w:rPr>
        <w:t>visokimi</w:t>
      </w:r>
      <w:r>
        <w:t xml:space="preserve"> temperaturami.</w:t>
      </w:r>
    </w:p>
    <w:p w:rsidR="00680446" w:rsidRDefault="00680446"/>
    <w:p w:rsidR="00680446" w:rsidRDefault="0061131A">
      <w:pPr>
        <w:pStyle w:val="Heading1"/>
      </w:pPr>
      <w:r>
        <w:t>PLANETARNO KROŽENJE ZRAKA</w:t>
      </w:r>
    </w:p>
    <w:p w:rsidR="00680446" w:rsidRDefault="00680446"/>
    <w:p w:rsidR="00680446" w:rsidRDefault="00680446"/>
    <w:p w:rsidR="00680446" w:rsidRDefault="00D565ED">
      <w:pPr>
        <w:jc w:val="center"/>
      </w:pPr>
      <w:r>
        <w:pict>
          <v:shape id="_x0000_i1028" type="#_x0000_t75" style="width:420.75pt;height:108.75pt" filled="t">
            <v:fill color2="black"/>
            <v:imagedata r:id="rId10" o:title=""/>
          </v:shape>
        </w:pict>
      </w:r>
    </w:p>
    <w:p w:rsidR="00680446" w:rsidRDefault="00680446">
      <w:pPr>
        <w:jc w:val="center"/>
      </w:pPr>
    </w:p>
    <w:p w:rsidR="00680446" w:rsidRDefault="0061131A">
      <w:r>
        <w:t xml:space="preserve">   Na </w:t>
      </w:r>
      <w:r>
        <w:rPr>
          <w:color w:val="993366"/>
        </w:rPr>
        <w:t>ekvatorju</w:t>
      </w:r>
      <w:r>
        <w:t xml:space="preserve"> se zračne mase stalno </w:t>
      </w:r>
      <w:r>
        <w:rPr>
          <w:color w:val="993366"/>
        </w:rPr>
        <w:t>segrevajo</w:t>
      </w:r>
      <w:r>
        <w:t>, zato se dvigajo in nastanejo</w:t>
      </w:r>
      <w:r>
        <w:rPr>
          <w:color w:val="FF0000"/>
        </w:rPr>
        <w:t xml:space="preserve"> konvekcijske</w:t>
      </w:r>
      <w:r>
        <w:t xml:space="preserve"> padavine oz. imamo ob ekvatorju stalno območje </w:t>
      </w:r>
      <w:r>
        <w:rPr>
          <w:color w:val="FF0000"/>
        </w:rPr>
        <w:t>nizkega</w:t>
      </w:r>
      <w:r>
        <w:t xml:space="preserve"> zračnega pritiska. V </w:t>
      </w:r>
      <w:r>
        <w:rPr>
          <w:color w:val="993366"/>
        </w:rPr>
        <w:t>višinah</w:t>
      </w:r>
      <w:r>
        <w:t xml:space="preserve"> se zračna masa </w:t>
      </w:r>
      <w:r>
        <w:rPr>
          <w:color w:val="FF0000"/>
        </w:rPr>
        <w:t>razcepi</w:t>
      </w:r>
      <w:r>
        <w:t xml:space="preserve">. Del potuje proti </w:t>
      </w:r>
      <w:r>
        <w:rPr>
          <w:color w:val="993366"/>
        </w:rPr>
        <w:t>severu</w:t>
      </w:r>
      <w:r>
        <w:t xml:space="preserve">, del proti </w:t>
      </w:r>
      <w:r>
        <w:rPr>
          <w:color w:val="993366"/>
        </w:rPr>
        <w:t>jugu</w:t>
      </w:r>
      <w:r>
        <w:t xml:space="preserve">. Na območju </w:t>
      </w:r>
      <w:r>
        <w:rPr>
          <w:color w:val="FF0000"/>
        </w:rPr>
        <w:t>povratnika</w:t>
      </w:r>
      <w:r>
        <w:t xml:space="preserve"> pa je ta zračna masa prisiljena k </w:t>
      </w:r>
      <w:r>
        <w:rPr>
          <w:color w:val="993366"/>
        </w:rPr>
        <w:t>spustu</w:t>
      </w:r>
      <w:r>
        <w:t xml:space="preserve">, zato nastane ob </w:t>
      </w:r>
      <w:r>
        <w:rPr>
          <w:color w:val="993366"/>
        </w:rPr>
        <w:t>povratniku</w:t>
      </w:r>
      <w:r>
        <w:t xml:space="preserve"> stalno območje </w:t>
      </w:r>
      <w:r>
        <w:rPr>
          <w:color w:val="FF0000"/>
        </w:rPr>
        <w:t>visokega</w:t>
      </w:r>
      <w:r>
        <w:t xml:space="preserve"> zračnega pritiska. Del zračnih mas se usmeri proti </w:t>
      </w:r>
      <w:r>
        <w:rPr>
          <w:color w:val="993366"/>
        </w:rPr>
        <w:t>ekvatorju</w:t>
      </w:r>
      <w:r>
        <w:t xml:space="preserve">, drugi del pa proti </w:t>
      </w:r>
      <w:r>
        <w:rPr>
          <w:color w:val="993366"/>
        </w:rPr>
        <w:t>tečajniku</w:t>
      </w:r>
      <w:r>
        <w:t xml:space="preserve">. Nad </w:t>
      </w:r>
      <w:r>
        <w:rPr>
          <w:color w:val="FF0000"/>
        </w:rPr>
        <w:t>polom</w:t>
      </w:r>
      <w:r>
        <w:t xml:space="preserve"> pa je zaradi stalnega </w:t>
      </w:r>
      <w:r>
        <w:rPr>
          <w:color w:val="FF0000"/>
        </w:rPr>
        <w:t>ohlajanja</w:t>
      </w:r>
      <w:r>
        <w:t xml:space="preserve"> stalno območje </w:t>
      </w:r>
      <w:r>
        <w:rPr>
          <w:color w:val="FF0000"/>
        </w:rPr>
        <w:t>visokega</w:t>
      </w:r>
      <w:r>
        <w:t xml:space="preserve"> zračnega pritiska. Zračne mase se od pola usmerijo proti </w:t>
      </w:r>
      <w:r>
        <w:rPr>
          <w:color w:val="993366"/>
        </w:rPr>
        <w:t>tečajniku</w:t>
      </w:r>
      <w:r>
        <w:t xml:space="preserve">, kjer se </w:t>
      </w:r>
      <w:r>
        <w:rPr>
          <w:color w:val="FF0000"/>
        </w:rPr>
        <w:t>stikajo</w:t>
      </w:r>
      <w:r>
        <w:t xml:space="preserve"> s </w:t>
      </w:r>
      <w:r>
        <w:rPr>
          <w:color w:val="993366"/>
        </w:rPr>
        <w:t>toplimi</w:t>
      </w:r>
      <w:r>
        <w:t xml:space="preserve"> zračnimi masami, ki prihajajo z območja </w:t>
      </w:r>
      <w:r>
        <w:rPr>
          <w:color w:val="993366"/>
        </w:rPr>
        <w:t>povratnika</w:t>
      </w:r>
      <w:r>
        <w:t xml:space="preserve">. Ta </w:t>
      </w:r>
      <w:r>
        <w:rPr>
          <w:color w:val="FF0000"/>
        </w:rPr>
        <w:t>stik</w:t>
      </w:r>
      <w:r>
        <w:t xml:space="preserve"> toplih in hladnih zračnih mas imenujemo </w:t>
      </w:r>
      <w:r>
        <w:rPr>
          <w:color w:val="FF0000"/>
        </w:rPr>
        <w:t>POLARNA FRONTA</w:t>
      </w:r>
      <w:r>
        <w:t xml:space="preserve">. Zato je ob </w:t>
      </w:r>
      <w:r>
        <w:rPr>
          <w:color w:val="FF0000"/>
        </w:rPr>
        <w:t>tečajniku</w:t>
      </w:r>
      <w:r>
        <w:t xml:space="preserve"> območje </w:t>
      </w:r>
      <w:r>
        <w:rPr>
          <w:color w:val="FF0000"/>
        </w:rPr>
        <w:t>nizkega</w:t>
      </w:r>
      <w:r>
        <w:t xml:space="preserve"> zračnega pritiska.</w:t>
      </w:r>
    </w:p>
    <w:p w:rsidR="00680446" w:rsidRDefault="00680446">
      <w:pPr>
        <w:rPr>
          <w:color w:val="993366"/>
        </w:rPr>
      </w:pPr>
    </w:p>
    <w:p w:rsidR="00680446" w:rsidRDefault="00D565ED">
      <w:pPr>
        <w:jc w:val="center"/>
      </w:pPr>
      <w:r>
        <w:lastRenderedPageBreak/>
        <w:pict>
          <v:shape id="_x0000_i1029" type="#_x0000_t75" style="width:341.25pt;height:226.5pt" filled="t">
            <v:fill color2="black"/>
            <v:imagedata r:id="rId11" o:title=""/>
          </v:shape>
        </w:pict>
      </w:r>
    </w:p>
    <w:p w:rsidR="00680446" w:rsidRDefault="00680446">
      <w:pPr>
        <w:jc w:val="center"/>
      </w:pPr>
    </w:p>
    <w:p w:rsidR="00680446" w:rsidRDefault="0061131A">
      <w:pPr>
        <w:pStyle w:val="Heading1"/>
      </w:pPr>
      <w:r>
        <w:t>POTUJOČA DEPRESIJA</w:t>
      </w:r>
    </w:p>
    <w:p w:rsidR="00680446" w:rsidRDefault="00680446"/>
    <w:p w:rsidR="00680446" w:rsidRDefault="0061131A">
      <w:r>
        <w:t>Polarna fronta (vremenotvorno središče)</w:t>
      </w:r>
    </w:p>
    <w:p w:rsidR="00680446" w:rsidRDefault="00680446"/>
    <w:p w:rsidR="00680446" w:rsidRDefault="0061131A">
      <w:r>
        <w:t xml:space="preserve">Fronta valovi </w:t>
      </w:r>
      <w:r>
        <w:rPr>
          <w:rFonts w:ascii="Wingdings" w:hAnsi="Wingdings"/>
        </w:rPr>
        <w:t></w:t>
      </w:r>
      <w:r>
        <w:t xml:space="preserve"> </w:t>
      </w:r>
      <w:r>
        <w:rPr>
          <w:color w:val="993366"/>
        </w:rPr>
        <w:t>nastanek</w:t>
      </w:r>
      <w:r>
        <w:t xml:space="preserve"> potujoče depresije (potujoči ciklon)</w:t>
      </w:r>
    </w:p>
    <w:p w:rsidR="00680446" w:rsidRDefault="0061131A">
      <w:pPr>
        <w:numPr>
          <w:ilvl w:val="0"/>
          <w:numId w:val="2"/>
        </w:numPr>
        <w:tabs>
          <w:tab w:val="left" w:pos="720"/>
        </w:tabs>
        <w:rPr>
          <w:color w:val="FF0000"/>
        </w:rPr>
      </w:pPr>
      <w:r>
        <w:rPr>
          <w:color w:val="993366"/>
        </w:rPr>
        <w:t>hladna</w:t>
      </w:r>
      <w:r>
        <w:t xml:space="preserve"> fronta </w:t>
      </w:r>
      <w:r>
        <w:rPr>
          <w:rFonts w:ascii="Wingdings" w:hAnsi="Wingdings"/>
        </w:rPr>
        <w:t></w:t>
      </w:r>
      <w:r>
        <w:t xml:space="preserve"> dohiti </w:t>
      </w:r>
      <w:r>
        <w:rPr>
          <w:color w:val="993366"/>
        </w:rPr>
        <w:t>toplo</w:t>
      </w:r>
      <w:r>
        <w:t xml:space="preserve"> fronto </w:t>
      </w:r>
      <w:r>
        <w:rPr>
          <w:rFonts w:ascii="Wingdings" w:hAnsi="Wingdings"/>
        </w:rPr>
        <w:t></w:t>
      </w:r>
      <w:r>
        <w:t xml:space="preserve"> topel zrak je </w:t>
      </w:r>
      <w:r>
        <w:rPr>
          <w:color w:val="993366"/>
        </w:rPr>
        <w:t>izrinjen</w:t>
      </w:r>
      <w:r>
        <w:t xml:space="preserve"> </w:t>
      </w:r>
      <w:r>
        <w:rPr>
          <w:rFonts w:ascii="Wingdings" w:hAnsi="Wingdings"/>
        </w:rPr>
        <w:t></w:t>
      </w:r>
      <w:r>
        <w:t xml:space="preserve"> nastanek </w:t>
      </w:r>
      <w:r>
        <w:rPr>
          <w:color w:val="FF0000"/>
        </w:rPr>
        <w:t>OKLUZIJE</w:t>
      </w:r>
    </w:p>
    <w:p w:rsidR="00680446" w:rsidRDefault="0061131A">
      <w:pPr>
        <w:numPr>
          <w:ilvl w:val="0"/>
          <w:numId w:val="2"/>
        </w:numPr>
        <w:tabs>
          <w:tab w:val="left" w:pos="720"/>
        </w:tabs>
      </w:pPr>
      <w:r>
        <w:t>topla fronta</w:t>
      </w:r>
    </w:p>
    <w:p w:rsidR="00680446" w:rsidRDefault="00D565ED">
      <w:r>
        <w:pict>
          <v:shape id="_x0000_i1030" type="#_x0000_t75" style="width:279.75pt;height:180.75pt" filled="t">
            <v:fill color2="black"/>
            <v:imagedata r:id="rId12" o:title=""/>
          </v:shape>
        </w:pict>
      </w:r>
      <w:r w:rsidR="0061131A">
        <w:t xml:space="preserve">          </w:t>
      </w:r>
      <w:r>
        <w:pict>
          <v:shape id="_x0000_i1031" type="#_x0000_t75" style="width:145.5pt;height:94.5pt" filled="t">
            <v:fill color2="black"/>
            <v:imagedata r:id="rId13" o:title=""/>
          </v:shape>
        </w:pict>
      </w:r>
    </w:p>
    <w:p w:rsidR="00680446" w:rsidRDefault="00680446"/>
    <w:p w:rsidR="00680446" w:rsidRDefault="0061131A">
      <w:r>
        <w:t>Potujoči ciklon oz. potujoča depresija</w:t>
      </w:r>
    </w:p>
    <w:p w:rsidR="00680446" w:rsidRDefault="0061131A">
      <w:pPr>
        <w:numPr>
          <w:ilvl w:val="0"/>
          <w:numId w:val="2"/>
        </w:numPr>
        <w:tabs>
          <w:tab w:val="left" w:pos="720"/>
        </w:tabs>
        <w:rPr>
          <w:color w:val="993366"/>
        </w:rPr>
      </w:pPr>
      <w:r>
        <w:rPr>
          <w:color w:val="993366"/>
        </w:rPr>
        <w:t>odmre</w:t>
      </w:r>
    </w:p>
    <w:p w:rsidR="00680446" w:rsidRDefault="0061131A">
      <w:pPr>
        <w:numPr>
          <w:ilvl w:val="0"/>
          <w:numId w:val="2"/>
        </w:numPr>
        <w:tabs>
          <w:tab w:val="left" w:pos="720"/>
        </w:tabs>
      </w:pPr>
      <w:r>
        <w:t xml:space="preserve">potovanje: </w:t>
      </w:r>
      <w:r>
        <w:rPr>
          <w:color w:val="FF0000"/>
        </w:rPr>
        <w:t xml:space="preserve">Z </w:t>
      </w:r>
      <w:r>
        <w:rPr>
          <w:rFonts w:ascii="Wingdings" w:hAnsi="Wingdings"/>
          <w:color w:val="FF0000"/>
        </w:rPr>
        <w:t></w:t>
      </w:r>
      <w:r>
        <w:rPr>
          <w:color w:val="FF0000"/>
        </w:rPr>
        <w:t xml:space="preserve"> V</w:t>
      </w:r>
      <w:r>
        <w:tab/>
      </w:r>
      <w:r>
        <w:tab/>
        <w:t xml:space="preserve">Atlantski ocean </w:t>
      </w:r>
      <w:r>
        <w:rPr>
          <w:rFonts w:ascii="Wingdings" w:hAnsi="Wingdings"/>
        </w:rPr>
        <w:t></w:t>
      </w:r>
      <w:r>
        <w:t xml:space="preserve"> Evropa</w:t>
      </w:r>
    </w:p>
    <w:p w:rsidR="00680446" w:rsidRDefault="00680446"/>
    <w:p w:rsidR="00680446" w:rsidRDefault="0061131A">
      <w:r>
        <w:rPr>
          <w:color w:val="FF0000"/>
        </w:rPr>
        <w:t xml:space="preserve">   Polarna fronta</w:t>
      </w:r>
      <w:r>
        <w:t xml:space="preserve"> ne potuje v obliki ravne črte kot vzporednik, ampak je njen potek zelo </w:t>
      </w:r>
      <w:r>
        <w:rPr>
          <w:color w:val="993366"/>
        </w:rPr>
        <w:t>valovit</w:t>
      </w:r>
      <w:r>
        <w:t xml:space="preserve"> in nikoli </w:t>
      </w:r>
      <w:r>
        <w:rPr>
          <w:color w:val="993366"/>
        </w:rPr>
        <w:t>ne miruje</w:t>
      </w:r>
      <w:r>
        <w:t xml:space="preserve">. </w:t>
      </w:r>
      <w:r>
        <w:rPr>
          <w:color w:val="FF0000"/>
        </w:rPr>
        <w:t>Tople</w:t>
      </w:r>
      <w:r>
        <w:t xml:space="preserve"> zračne mase z juga namreč ponekod prodirajo daleč proti </w:t>
      </w:r>
      <w:r>
        <w:rPr>
          <w:color w:val="FF0000"/>
        </w:rPr>
        <w:t>severu</w:t>
      </w:r>
      <w:r>
        <w:t xml:space="preserve">, drugod pa </w:t>
      </w:r>
      <w:r>
        <w:rPr>
          <w:color w:val="FF0000"/>
        </w:rPr>
        <w:t xml:space="preserve">hladne </w:t>
      </w:r>
      <w:r>
        <w:t xml:space="preserve">zračne mase s severa prodirajo proti </w:t>
      </w:r>
      <w:r>
        <w:rPr>
          <w:color w:val="FF0000"/>
        </w:rPr>
        <w:t>jugu</w:t>
      </w:r>
      <w:r>
        <w:t xml:space="preserve">. Prav zaradi tega valovanja začnejo na </w:t>
      </w:r>
      <w:r>
        <w:rPr>
          <w:color w:val="FF0000"/>
        </w:rPr>
        <w:t>polarni</w:t>
      </w:r>
      <w:r>
        <w:t xml:space="preserve"> fronti nastajati </w:t>
      </w:r>
      <w:r>
        <w:rPr>
          <w:color w:val="FF0000"/>
        </w:rPr>
        <w:t>potujoči cikloni</w:t>
      </w:r>
      <w:r>
        <w:t xml:space="preserve"> oz. potujoče depresije. Potujoč ciklon se začne kot nekakšna </w:t>
      </w:r>
      <w:r>
        <w:rPr>
          <w:color w:val="FF0000"/>
        </w:rPr>
        <w:t>motnja</w:t>
      </w:r>
      <w:r>
        <w:t xml:space="preserve"> na nagnjeni </w:t>
      </w:r>
      <w:r>
        <w:rPr>
          <w:color w:val="FF0000"/>
        </w:rPr>
        <w:t>stični</w:t>
      </w:r>
      <w:r>
        <w:t xml:space="preserve"> ploskvi med </w:t>
      </w:r>
      <w:r>
        <w:rPr>
          <w:color w:val="993366"/>
        </w:rPr>
        <w:t>toplim</w:t>
      </w:r>
      <w:r>
        <w:t xml:space="preserve"> zrakom (z juga) in </w:t>
      </w:r>
      <w:r>
        <w:rPr>
          <w:color w:val="993366"/>
        </w:rPr>
        <w:t>hladnim</w:t>
      </w:r>
      <w:r>
        <w:t xml:space="preserve"> zrakom (s severa). Ciklon potuje od </w:t>
      </w:r>
      <w:r>
        <w:rPr>
          <w:color w:val="993366"/>
        </w:rPr>
        <w:t>zahoda</w:t>
      </w:r>
      <w:r>
        <w:t xml:space="preserve"> proti </w:t>
      </w:r>
      <w:r>
        <w:rPr>
          <w:color w:val="993366"/>
        </w:rPr>
        <w:t>vzhodu</w:t>
      </w:r>
      <w:r>
        <w:t xml:space="preserve">, znotraj njega pa se izoblikujeta </w:t>
      </w:r>
      <w:r>
        <w:rPr>
          <w:color w:val="993366"/>
        </w:rPr>
        <w:t>topla</w:t>
      </w:r>
      <w:r>
        <w:t xml:space="preserve"> in </w:t>
      </w:r>
      <w:r>
        <w:rPr>
          <w:color w:val="993366"/>
        </w:rPr>
        <w:t>hladna</w:t>
      </w:r>
      <w:r>
        <w:t xml:space="preserve"> fronta. Pri dveh frontah gre za </w:t>
      </w:r>
      <w:r>
        <w:rPr>
          <w:color w:val="FF0000"/>
        </w:rPr>
        <w:t>stik</w:t>
      </w:r>
      <w:r>
        <w:t xml:space="preserve"> med dvema </w:t>
      </w:r>
      <w:r>
        <w:rPr>
          <w:color w:val="FF0000"/>
        </w:rPr>
        <w:t>različno</w:t>
      </w:r>
      <w:r>
        <w:t xml:space="preserve"> toplima zračnima masama, ki se stikata v nagnjeni</w:t>
      </w:r>
      <w:r>
        <w:rPr>
          <w:color w:val="993366"/>
        </w:rPr>
        <w:t xml:space="preserve"> frontalni</w:t>
      </w:r>
      <w:r>
        <w:t xml:space="preserve"> površini, vendar se </w:t>
      </w:r>
      <w:r>
        <w:rPr>
          <w:color w:val="FF0000"/>
        </w:rPr>
        <w:t>ne mešata</w:t>
      </w:r>
      <w:r>
        <w:t>.</w:t>
      </w:r>
    </w:p>
    <w:p w:rsidR="00680446" w:rsidRDefault="0061131A">
      <w:r>
        <w:t xml:space="preserve">   Pri </w:t>
      </w:r>
      <w:r>
        <w:rPr>
          <w:color w:val="FF0000"/>
        </w:rPr>
        <w:t>topli</w:t>
      </w:r>
      <w:r>
        <w:t xml:space="preserve"> fronti se topel zrak le </w:t>
      </w:r>
      <w:r>
        <w:rPr>
          <w:color w:val="993366"/>
        </w:rPr>
        <w:t>počasi</w:t>
      </w:r>
      <w:r>
        <w:t xml:space="preserve"> dviguje oz. nariva na hladnega, saj je frontalna </w:t>
      </w:r>
      <w:r>
        <w:rPr>
          <w:color w:val="993366"/>
        </w:rPr>
        <w:t>površina</w:t>
      </w:r>
      <w:r>
        <w:t xml:space="preserve"> med njima zelo </w:t>
      </w:r>
      <w:r>
        <w:rPr>
          <w:color w:val="FF0000"/>
        </w:rPr>
        <w:t>položna</w:t>
      </w:r>
      <w:r>
        <w:t xml:space="preserve">. Adiabatno </w:t>
      </w:r>
      <w:r>
        <w:rPr>
          <w:color w:val="FF0000"/>
        </w:rPr>
        <w:t>ohlajanje</w:t>
      </w:r>
      <w:r>
        <w:t xml:space="preserve"> je zato zelo </w:t>
      </w:r>
      <w:r>
        <w:rPr>
          <w:color w:val="FF0000"/>
        </w:rPr>
        <w:t>počasno</w:t>
      </w:r>
      <w:r>
        <w:t xml:space="preserve">. </w:t>
      </w:r>
      <w:r>
        <w:rPr>
          <w:color w:val="993366"/>
        </w:rPr>
        <w:t>Oblačnost</w:t>
      </w:r>
      <w:r>
        <w:t xml:space="preserve"> se povečuje le počasi, </w:t>
      </w:r>
      <w:r>
        <w:rPr>
          <w:color w:val="993366"/>
        </w:rPr>
        <w:t>padavine</w:t>
      </w:r>
      <w:r>
        <w:t xml:space="preserve"> pa praviloma niso izdatne. Za toplo fronto nastopi </w:t>
      </w:r>
      <w:r>
        <w:rPr>
          <w:color w:val="993366"/>
        </w:rPr>
        <w:t>kratko</w:t>
      </w:r>
      <w:r>
        <w:t xml:space="preserve"> obdobje bolj </w:t>
      </w:r>
      <w:r>
        <w:rPr>
          <w:color w:val="FF0000"/>
        </w:rPr>
        <w:t>toplega</w:t>
      </w:r>
      <w:r>
        <w:t xml:space="preserve"> vremena.</w:t>
      </w:r>
    </w:p>
    <w:p w:rsidR="00680446" w:rsidRDefault="0061131A">
      <w:r>
        <w:t xml:space="preserve">   </w:t>
      </w:r>
      <w:r>
        <w:rPr>
          <w:color w:val="FF0000"/>
        </w:rPr>
        <w:t>Hladna</w:t>
      </w:r>
      <w:r>
        <w:t xml:space="preserve"> fronta pride kmalu za </w:t>
      </w:r>
      <w:r>
        <w:rPr>
          <w:color w:val="993366"/>
        </w:rPr>
        <w:t>toplo</w:t>
      </w:r>
      <w:r>
        <w:t xml:space="preserve">. V tem primeru je agresivnejši </w:t>
      </w:r>
      <w:r>
        <w:rPr>
          <w:color w:val="FF0000"/>
        </w:rPr>
        <w:t>hladen</w:t>
      </w:r>
      <w:r>
        <w:t xml:space="preserve"> zrak, ki se </w:t>
      </w:r>
      <w:r>
        <w:rPr>
          <w:color w:val="993366"/>
        </w:rPr>
        <w:t>podrine</w:t>
      </w:r>
      <w:r>
        <w:t xml:space="preserve"> pod </w:t>
      </w:r>
      <w:r>
        <w:rPr>
          <w:color w:val="993366"/>
        </w:rPr>
        <w:t>toplega</w:t>
      </w:r>
      <w:r>
        <w:t xml:space="preserve"> in ga prisili k hitremu </w:t>
      </w:r>
      <w:r>
        <w:rPr>
          <w:color w:val="993366"/>
        </w:rPr>
        <w:t>dvigu</w:t>
      </w:r>
      <w:r>
        <w:t xml:space="preserve">. Adiabatno </w:t>
      </w:r>
      <w:r>
        <w:rPr>
          <w:color w:val="FF0000"/>
        </w:rPr>
        <w:t>ohlajanje</w:t>
      </w:r>
      <w:r>
        <w:t xml:space="preserve"> je zato </w:t>
      </w:r>
      <w:r>
        <w:rPr>
          <w:color w:val="FF0000"/>
        </w:rPr>
        <w:t>hitro</w:t>
      </w:r>
      <w:r>
        <w:t xml:space="preserve">, padavine pa običajno </w:t>
      </w:r>
      <w:r>
        <w:rPr>
          <w:color w:val="993366"/>
        </w:rPr>
        <w:t>silovitejše</w:t>
      </w:r>
      <w:r>
        <w:t xml:space="preserve"> (z nalivi, grmenjem), a </w:t>
      </w:r>
      <w:r>
        <w:rPr>
          <w:color w:val="993366"/>
        </w:rPr>
        <w:t>ne</w:t>
      </w:r>
      <w:r>
        <w:t xml:space="preserve"> trajajo prav dolgo. Ko nas doseže </w:t>
      </w:r>
      <w:r>
        <w:rPr>
          <w:color w:val="993366"/>
        </w:rPr>
        <w:t>hladna</w:t>
      </w:r>
      <w:r>
        <w:t xml:space="preserve"> fronta se ozračje zelo </w:t>
      </w:r>
      <w:r>
        <w:rPr>
          <w:color w:val="FF0000"/>
        </w:rPr>
        <w:t>ohladi</w:t>
      </w:r>
      <w:r>
        <w:t xml:space="preserve">. Hladni fronti ponavadi sledi nekoliko </w:t>
      </w:r>
      <w:r>
        <w:rPr>
          <w:color w:val="FF0000"/>
        </w:rPr>
        <w:t>hladnejše</w:t>
      </w:r>
      <w:r>
        <w:t xml:space="preserve">, a </w:t>
      </w:r>
      <w:r>
        <w:rPr>
          <w:color w:val="FF0000"/>
        </w:rPr>
        <w:t>lepo</w:t>
      </w:r>
      <w:r>
        <w:t xml:space="preserve"> vreme. Ker je pri potujočih ciklonih </w:t>
      </w:r>
      <w:r>
        <w:rPr>
          <w:color w:val="993366"/>
        </w:rPr>
        <w:t>hladna</w:t>
      </w:r>
      <w:r>
        <w:t xml:space="preserve"> fronta </w:t>
      </w:r>
      <w:r>
        <w:rPr>
          <w:color w:val="FF0000"/>
        </w:rPr>
        <w:t>hitrejša</w:t>
      </w:r>
      <w:r>
        <w:t xml:space="preserve"> od tople jo kmalu </w:t>
      </w:r>
      <w:r>
        <w:rPr>
          <w:color w:val="993366"/>
        </w:rPr>
        <w:t>dohiti</w:t>
      </w:r>
      <w:r>
        <w:t xml:space="preserve">. Ko se to zgodi govorimo o </w:t>
      </w:r>
      <w:r>
        <w:rPr>
          <w:color w:val="FF0000"/>
        </w:rPr>
        <w:t>OKLUZIJI</w:t>
      </w:r>
      <w:r>
        <w:t xml:space="preserve">, kar pomeni, da bo ciklona kmalu </w:t>
      </w:r>
      <w:r>
        <w:rPr>
          <w:color w:val="FF0000"/>
        </w:rPr>
        <w:t>konec</w:t>
      </w:r>
      <w:r>
        <w:t>.</w:t>
      </w:r>
    </w:p>
    <w:p w:rsidR="00680446" w:rsidRDefault="00680446"/>
    <w:p w:rsidR="00680446" w:rsidRDefault="0061131A">
      <w:pPr>
        <w:pStyle w:val="Heading1"/>
      </w:pPr>
      <w:r>
        <w:t>PODNEBNI PASOVI IN TIPI oz. PODNEBNA OBMOČJA</w:t>
      </w:r>
    </w:p>
    <w:p w:rsidR="00680446" w:rsidRDefault="00680446"/>
    <w:p w:rsidR="00680446" w:rsidRDefault="00D565ED">
      <w:pPr>
        <w:jc w:val="center"/>
      </w:pPr>
      <w:r>
        <w:pict>
          <v:shape id="_x0000_i1032" type="#_x0000_t75" style="width:453pt;height:206.25pt" filled="t">
            <v:fill color2="black"/>
            <v:imagedata r:id="rId14" o:title=""/>
          </v:shape>
        </w:pict>
      </w:r>
    </w:p>
    <w:p w:rsidR="00680446" w:rsidRDefault="00680446"/>
    <w:p w:rsidR="00680446" w:rsidRDefault="0061131A">
      <w:r>
        <w:t xml:space="preserve">   Vsak podnebni </w:t>
      </w:r>
      <w:r>
        <w:rPr>
          <w:color w:val="FF0000"/>
        </w:rPr>
        <w:t>pas</w:t>
      </w:r>
      <w:r>
        <w:t xml:space="preserve"> ima več podnebnih </w:t>
      </w:r>
      <w:r>
        <w:rPr>
          <w:color w:val="FF0000"/>
        </w:rPr>
        <w:t>tipov</w:t>
      </w:r>
      <w:r>
        <w:t xml:space="preserve"> ali podnebnih </w:t>
      </w:r>
      <w:r>
        <w:rPr>
          <w:color w:val="FF0000"/>
        </w:rPr>
        <w:t>območij</w:t>
      </w:r>
      <w:r>
        <w:t xml:space="preserve">. </w:t>
      </w:r>
      <w:r>
        <w:rPr>
          <w:color w:val="FF0000"/>
        </w:rPr>
        <w:t>Temperaturni režim</w:t>
      </w:r>
      <w:r>
        <w:t xml:space="preserve"> je razporeditev povprečnih </w:t>
      </w:r>
      <w:r>
        <w:rPr>
          <w:color w:val="993366"/>
        </w:rPr>
        <w:t>mesečnih temperatur</w:t>
      </w:r>
      <w:r>
        <w:t xml:space="preserve"> preko leta. Grafično je prikazan s </w:t>
      </w:r>
      <w:r>
        <w:rPr>
          <w:color w:val="FF0000"/>
        </w:rPr>
        <w:t>krivuljo</w:t>
      </w:r>
      <w:r>
        <w:t>.</w:t>
      </w:r>
    </w:p>
    <w:p w:rsidR="00680446" w:rsidRDefault="0061131A">
      <w:r>
        <w:rPr>
          <w:color w:val="FF0000"/>
        </w:rPr>
        <w:t xml:space="preserve">   Padavinski režim</w:t>
      </w:r>
      <w:r>
        <w:t xml:space="preserve"> je razporeditev količin </w:t>
      </w:r>
      <w:r>
        <w:rPr>
          <w:color w:val="993366"/>
        </w:rPr>
        <w:t>padavin</w:t>
      </w:r>
      <w:r>
        <w:t xml:space="preserve"> preko leta. Grafično ga prikažemo s </w:t>
      </w:r>
      <w:r>
        <w:rPr>
          <w:color w:val="FF0000"/>
        </w:rPr>
        <w:t>stolpci</w:t>
      </w:r>
      <w:r>
        <w:t>.</w:t>
      </w:r>
    </w:p>
    <w:p w:rsidR="00680446" w:rsidRDefault="00680446"/>
    <w:p w:rsidR="00680446" w:rsidRDefault="00680446">
      <w:pPr>
        <w:pStyle w:val="Heading1"/>
      </w:pPr>
    </w:p>
    <w:sectPr w:rsidR="00680446">
      <w:footerReference w:type="default" r:id="rId15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446" w:rsidRDefault="0061131A">
      <w:r>
        <w:separator/>
      </w:r>
    </w:p>
  </w:endnote>
  <w:endnote w:type="continuationSeparator" w:id="0">
    <w:p w:rsidR="00680446" w:rsidRDefault="0061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446" w:rsidRDefault="00D565ED">
    <w:pPr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8pt;margin-top:.05pt;width:5.55pt;height:11.45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:rsidR="00680446" w:rsidRDefault="0061131A"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446" w:rsidRDefault="0061131A">
      <w:r>
        <w:separator/>
      </w:r>
    </w:p>
  </w:footnote>
  <w:footnote w:type="continuationSeparator" w:id="0">
    <w:p w:rsidR="00680446" w:rsidRDefault="00611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multilevel"/>
    <w:tmpl w:val="00000002"/>
    <w:name w:val="WW8Num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31A"/>
    <w:rsid w:val="0061131A"/>
    <w:rsid w:val="00680446"/>
    <w:rsid w:val="00D5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color w:val="000000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cs="Arial"/>
      <w:b/>
      <w:bCs/>
      <w:emboss/>
      <w:color w:val="FF0000"/>
      <w:kern w:val="1"/>
      <w:sz w:val="30"/>
      <w:szCs w:val="3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i/>
      <w:iCs/>
      <w:color w:val="FF00F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 w:after="40"/>
      <w:outlineLvl w:val="2"/>
    </w:pPr>
    <w:rPr>
      <w:rFonts w:cs="Arial"/>
      <w:b/>
      <w:bCs/>
      <w:i/>
      <w:color w:val="339966"/>
      <w:sz w:val="22"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b/>
      <w:bCs/>
      <w:i/>
      <w:color w:val="3366FF"/>
      <w:sz w:val="22"/>
      <w:szCs w:val="28"/>
      <w:u w:val="single"/>
    </w:rPr>
  </w:style>
  <w:style w:type="paragraph" w:styleId="Heading5">
    <w:name w:val="heading 5"/>
    <w:basedOn w:val="Normal"/>
    <w:next w:val="Normal"/>
    <w:qFormat/>
    <w:pPr>
      <w:spacing w:before="120" w:after="120"/>
      <w:outlineLvl w:val="4"/>
    </w:pPr>
    <w:rPr>
      <w:b/>
      <w:bCs/>
      <w:i/>
      <w:iCs/>
      <w:color w:val="800000"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eastAsia="Times New Roman" w:hAnsi="Symbo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Arial" w:hAnsi="Arial"/>
      <w:b/>
      <w:bCs/>
      <w:i/>
      <w:iCs/>
      <w:color w:val="339966"/>
      <w:sz w:val="22"/>
      <w:u w:val="single"/>
    </w:rPr>
  </w:style>
  <w:style w:type="character" w:customStyle="1" w:styleId="WW8Num5z0">
    <w:name w:val="WW8Num5z0"/>
    <w:rPr>
      <w:rFonts w:ascii="Arial" w:hAnsi="Arial"/>
      <w:b/>
      <w:bCs/>
      <w:i/>
      <w:iCs/>
      <w:color w:val="339966"/>
      <w:sz w:val="22"/>
      <w:u w:val="single"/>
    </w:rPr>
  </w:style>
  <w:style w:type="character" w:customStyle="1" w:styleId="WW8Num5z1">
    <w:name w:val="WW8Num5z1"/>
    <w:rPr>
      <w:rFonts w:ascii="Wingdings" w:hAnsi="Wingdings"/>
      <w:b/>
      <w:bCs/>
      <w:i/>
      <w:iCs/>
      <w:color w:val="339966"/>
      <w:sz w:val="22"/>
      <w:u w:val="single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/>
      <w:bCs/>
      <w:i/>
      <w:iCs/>
      <w:color w:val="339966"/>
      <w:sz w:val="22"/>
      <w:u w:val="single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Arial" w:eastAsia="Times New Roman" w:hAnsi="Arial" w:cs="Arial"/>
      <w:color w:val="000000"/>
    </w:rPr>
  </w:style>
  <w:style w:type="character" w:customStyle="1" w:styleId="WW8Num13z1">
    <w:name w:val="WW8Num13z1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  <w:rPr>
      <w:rFonts w:ascii="Symbol" w:eastAsia="Times New Roman" w:hAnsi="Symbol" w:cs="Aria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Arial" w:hAnsi="Arial"/>
      <w:b/>
      <w:bCs/>
      <w:i/>
      <w:iCs/>
      <w:color w:val="339966"/>
      <w:sz w:val="22"/>
      <w:u w:val="single"/>
    </w:rPr>
  </w:style>
  <w:style w:type="character" w:customStyle="1" w:styleId="WW8Num25z1">
    <w:name w:val="WW8Num25z1"/>
    <w:rPr>
      <w:rFonts w:ascii="Wingdings" w:hAnsi="Wingdings"/>
      <w:b/>
      <w:bCs/>
      <w:i/>
      <w:iCs/>
      <w:color w:val="339966"/>
      <w:sz w:val="22"/>
      <w:u w:val="single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eastAsia="Times New Roman" w:hAnsi="Symbol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cs="Arial"/>
      <w:b/>
      <w:i/>
      <w:color w:val="339966"/>
      <w:sz w:val="28"/>
    </w:rPr>
  </w:style>
  <w:style w:type="character" w:customStyle="1" w:styleId="WW8Num43z0">
    <w:name w:val="WW8Num43z0"/>
    <w:rPr>
      <w:rFonts w:ascii="Arial" w:eastAsia="Times New Roman" w:hAnsi="Arial" w:cs="Aria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5z0">
    <w:name w:val="WW8Num45z0"/>
    <w:rPr>
      <w:color w:val="000000"/>
    </w:rPr>
  </w:style>
  <w:style w:type="character" w:customStyle="1" w:styleId="WW8Num46z0">
    <w:name w:val="WW8Num46z0"/>
    <w:rPr>
      <w:rFonts w:ascii="Arial" w:eastAsia="Times New Roman" w:hAnsi="Arial" w:cs="Aria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Wingdings" w:hAnsi="Wingdings"/>
    </w:rPr>
  </w:style>
  <w:style w:type="character" w:customStyle="1" w:styleId="WW8Num47z1">
    <w:name w:val="WW8Num47z1"/>
    <w:rPr>
      <w:rFonts w:ascii="Arial" w:eastAsia="Times New Roman" w:hAnsi="Arial" w:cs="Arial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48z0">
    <w:name w:val="WW8Num48z0"/>
    <w:rPr>
      <w:rFonts w:ascii="Arial" w:eastAsia="Times New Roman" w:hAnsi="Arial" w:cs="Aria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2z0">
    <w:name w:val="WW8Num52z0"/>
    <w:rPr>
      <w:rFonts w:ascii="Times New Roman" w:eastAsia="Times New Roman" w:hAnsi="Times New Roman" w:cs="Times New Roman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Arial" w:hAnsi="Arial"/>
      <w:b/>
      <w:bCs/>
      <w:i/>
      <w:iCs/>
      <w:color w:val="339966"/>
      <w:sz w:val="22"/>
      <w:u w:val="single"/>
    </w:rPr>
  </w:style>
  <w:style w:type="character" w:customStyle="1" w:styleId="WW8Num53z1">
    <w:name w:val="WW8Num53z1"/>
    <w:rPr>
      <w:rFonts w:ascii="Wingdings" w:hAnsi="Wingdings"/>
      <w:b/>
      <w:bCs/>
      <w:i/>
      <w:iCs/>
      <w:color w:val="339966"/>
      <w:sz w:val="22"/>
      <w:u w:val="single"/>
    </w:rPr>
  </w:style>
  <w:style w:type="character" w:customStyle="1" w:styleId="WW8Num54z0">
    <w:name w:val="WW8Num54z0"/>
    <w:rPr>
      <w:rFonts w:ascii="Arial" w:hAnsi="Arial"/>
      <w:b/>
      <w:bCs/>
      <w:i/>
      <w:iCs/>
      <w:color w:val="339966"/>
      <w:sz w:val="22"/>
      <w:u w:val="single"/>
    </w:rPr>
  </w:style>
  <w:style w:type="character" w:customStyle="1" w:styleId="WW8Num55z0">
    <w:name w:val="WW8Num55z0"/>
    <w:rPr>
      <w:rFonts w:cs="Arial"/>
      <w:b/>
      <w:i/>
      <w:color w:val="339966"/>
      <w:sz w:val="28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8z0">
    <w:name w:val="WW8Num58z0"/>
    <w:rPr>
      <w:rFonts w:ascii="Arial" w:hAnsi="Arial"/>
      <w:b/>
      <w:bCs/>
      <w:i/>
      <w:iCs/>
      <w:color w:val="339966"/>
      <w:sz w:val="22"/>
      <w:u w:val="single"/>
    </w:rPr>
  </w:style>
  <w:style w:type="character" w:customStyle="1" w:styleId="WW8Num59z0">
    <w:name w:val="WW8Num59z0"/>
    <w:rPr>
      <w:rFonts w:ascii="Arial" w:eastAsia="Times New Roman" w:hAnsi="Arial" w:cs="Aria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WW8Num60z0">
    <w:name w:val="WW8Num60z0"/>
    <w:rPr>
      <w:rFonts w:ascii="Symbol" w:eastAsia="Times New Roman" w:hAnsi="Symbol" w:cs="Aria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1z0">
    <w:name w:val="WW8Num61z0"/>
    <w:rPr>
      <w:rFonts w:ascii="Arial" w:eastAsia="Times New Roman" w:hAnsi="Arial" w:cs="Arial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3z1">
    <w:name w:val="WW8Num63z1"/>
    <w:rPr>
      <w:rFonts w:ascii="Arial" w:eastAsia="Times New Roman" w:hAnsi="Arial" w:cs="Arial"/>
    </w:rPr>
  </w:style>
  <w:style w:type="character" w:customStyle="1" w:styleId="WW8Num63z2">
    <w:name w:val="WW8Num63z2"/>
    <w:rPr>
      <w:rFonts w:ascii="Courier New" w:hAnsi="Courier New" w:cs="Courier New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5z0">
    <w:name w:val="WW8Num65z0"/>
    <w:rPr>
      <w:rFonts w:ascii="Arial" w:eastAsia="Times New Roman" w:hAnsi="Arial" w:cs="Aria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5z3">
    <w:name w:val="WW8Num65z3"/>
    <w:rPr>
      <w:rFonts w:ascii="Symbol" w:hAnsi="Symbol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7z0">
    <w:name w:val="WW8Num67z0"/>
    <w:rPr>
      <w:rFonts w:ascii="Arial" w:hAnsi="Arial"/>
      <w:b/>
      <w:bCs/>
      <w:i/>
      <w:iCs/>
      <w:color w:val="339966"/>
      <w:sz w:val="22"/>
      <w:u w:val="single"/>
    </w:rPr>
  </w:style>
  <w:style w:type="character" w:customStyle="1" w:styleId="WW8Num68z0">
    <w:name w:val="WW8Num68z0"/>
    <w:rPr>
      <w:rFonts w:ascii="Arial" w:eastAsia="Times New Roman" w:hAnsi="Arial" w:cs="Arial"/>
      <w:color w:val="000000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3">
    <w:name w:val="WW8Num68z3"/>
    <w:rPr>
      <w:rFonts w:ascii="Symbol" w:hAnsi="Symbol"/>
    </w:rPr>
  </w:style>
  <w:style w:type="character" w:customStyle="1" w:styleId="WW8Num69z0">
    <w:name w:val="WW8Num69z0"/>
    <w:rPr>
      <w:rFonts w:ascii="Arial" w:eastAsia="Times New Roman" w:hAnsi="Arial" w:cs="Arial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3">
    <w:name w:val="WW8Num69z3"/>
    <w:rPr>
      <w:rFonts w:ascii="Symbol" w:hAnsi="Symbol"/>
    </w:rPr>
  </w:style>
  <w:style w:type="character" w:customStyle="1" w:styleId="WW8Num70z0">
    <w:name w:val="WW8Num70z0"/>
    <w:rPr>
      <w:rFonts w:ascii="Times New Roman" w:eastAsia="Times New Roman" w:hAnsi="Times New Roman" w:cs="Times New Roman"/>
    </w:rPr>
  </w:style>
  <w:style w:type="character" w:customStyle="1" w:styleId="WW8Num71z0">
    <w:name w:val="WW8Num71z0"/>
    <w:rPr>
      <w:rFonts w:ascii="Arial" w:hAnsi="Arial"/>
      <w:b/>
      <w:bCs/>
      <w:i/>
      <w:iCs/>
      <w:color w:val="339966"/>
      <w:sz w:val="22"/>
      <w:u w:val="single"/>
    </w:rPr>
  </w:style>
  <w:style w:type="character" w:customStyle="1" w:styleId="WW8Num71z1">
    <w:name w:val="WW8Num71z1"/>
    <w:rPr>
      <w:rFonts w:ascii="Wingdings" w:hAnsi="Wingdings"/>
      <w:b/>
      <w:bCs/>
      <w:i/>
      <w:iCs/>
      <w:color w:val="339966"/>
      <w:sz w:val="22"/>
      <w:u w:val="single"/>
    </w:rPr>
  </w:style>
  <w:style w:type="character" w:customStyle="1" w:styleId="WW8Num72z0">
    <w:name w:val="WW8Num72z0"/>
    <w:rPr>
      <w:rFonts w:ascii="Symbol" w:eastAsia="Times New Roman" w:hAnsi="Symbol" w:cs="Times New Roman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2z3">
    <w:name w:val="WW8Num72z3"/>
    <w:rPr>
      <w:rFonts w:ascii="Symbol" w:hAnsi="Symbol"/>
    </w:rPr>
  </w:style>
  <w:style w:type="character" w:customStyle="1" w:styleId="WW8Num73z0">
    <w:name w:val="WW8Num73z0"/>
    <w:rPr>
      <w:rFonts w:ascii="Arial" w:eastAsia="Times New Roman" w:hAnsi="Arial" w:cs="Aria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rFonts w:ascii="Arial" w:hAnsi="Arial"/>
      <w:b/>
      <w:bCs/>
      <w:i/>
      <w:iCs/>
      <w:color w:val="339966"/>
      <w:sz w:val="22"/>
      <w:u w:val="single"/>
    </w:rPr>
  </w:style>
  <w:style w:type="character" w:customStyle="1" w:styleId="WW8Num76z0">
    <w:name w:val="WW8Num76z0"/>
    <w:rPr>
      <w:rFonts w:ascii="Arial" w:eastAsia="Times New Roman" w:hAnsi="Arial" w:cs="Arial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77z0">
    <w:name w:val="WW8Num77z0"/>
    <w:rPr>
      <w:rFonts w:ascii="Arial" w:eastAsia="Times New Roman" w:hAnsi="Arial" w:cs="Arial"/>
      <w:color w:val="000000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7z3">
    <w:name w:val="WW8Num77z3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79z0">
    <w:name w:val="WW8Num79z0"/>
    <w:rPr>
      <w:rFonts w:ascii="Symbol" w:hAnsi="Symbol"/>
    </w:rPr>
  </w:style>
  <w:style w:type="character" w:customStyle="1" w:styleId="WW8Num80z0">
    <w:name w:val="WW8Num80z0"/>
    <w:rPr>
      <w:rFonts w:ascii="Arial" w:eastAsia="Times New Roman" w:hAnsi="Arial" w:cs="Aria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0z3">
    <w:name w:val="WW8Num80z3"/>
    <w:rPr>
      <w:rFonts w:ascii="Symbol" w:hAnsi="Symbol"/>
    </w:rPr>
  </w:style>
  <w:style w:type="character" w:customStyle="1" w:styleId="WW8Num81z0">
    <w:name w:val="WW8Num81z0"/>
    <w:rPr>
      <w:rFonts w:ascii="Arial" w:hAnsi="Arial"/>
      <w:b/>
      <w:bCs/>
      <w:i/>
      <w:iCs/>
      <w:color w:val="339966"/>
      <w:sz w:val="22"/>
      <w:u w:val="single"/>
    </w:rPr>
  </w:style>
  <w:style w:type="character" w:customStyle="1" w:styleId="WW8Num81z1">
    <w:name w:val="WW8Num81z1"/>
    <w:rPr>
      <w:rFonts w:ascii="Wingdings" w:hAnsi="Wingdings"/>
      <w:b/>
      <w:bCs/>
      <w:i/>
      <w:iCs/>
      <w:color w:val="339966"/>
      <w:sz w:val="22"/>
      <w:u w:val="single"/>
    </w:rPr>
  </w:style>
  <w:style w:type="character" w:customStyle="1" w:styleId="WW8Num82z0">
    <w:name w:val="WW8Num82z0"/>
    <w:rPr>
      <w:rFonts w:ascii="Wingdings" w:hAnsi="Wingdings"/>
      <w:b/>
      <w:bCs/>
      <w:i/>
      <w:iCs/>
      <w:color w:val="339966"/>
      <w:sz w:val="22"/>
      <w:u w:val="single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6z0">
    <w:name w:val="WW8Num86z0"/>
    <w:rPr>
      <w:rFonts w:ascii="Arial" w:eastAsia="Times New Roman" w:hAnsi="Arial" w:cs="Aria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3">
    <w:name w:val="WW8Num86z3"/>
    <w:rPr>
      <w:rFonts w:ascii="Symbol" w:hAnsi="Symbol"/>
    </w:rPr>
  </w:style>
  <w:style w:type="character" w:customStyle="1" w:styleId="WW8Num87z0">
    <w:name w:val="WW8Num87z0"/>
    <w:rPr>
      <w:rFonts w:ascii="Arial" w:eastAsia="Times New Roman" w:hAnsi="Arial" w:cs="Arial"/>
    </w:rPr>
  </w:style>
  <w:style w:type="character" w:customStyle="1" w:styleId="WW8Num87z3">
    <w:name w:val="WW8Num87z3"/>
    <w:rPr>
      <w:rFonts w:ascii="Symbol" w:hAnsi="Symbol"/>
    </w:rPr>
  </w:style>
  <w:style w:type="character" w:customStyle="1" w:styleId="WW8Num87z4">
    <w:name w:val="WW8Num87z4"/>
    <w:rPr>
      <w:rFonts w:ascii="Courier New" w:hAnsi="Courier New" w:cs="Courier New"/>
    </w:rPr>
  </w:style>
  <w:style w:type="character" w:customStyle="1" w:styleId="WW8Num87z5">
    <w:name w:val="WW8Num87z5"/>
    <w:rPr>
      <w:rFonts w:ascii="Wingdings" w:hAnsi="Wingdings"/>
    </w:rPr>
  </w:style>
  <w:style w:type="character" w:customStyle="1" w:styleId="WW8Num88z0">
    <w:name w:val="WW8Num88z0"/>
    <w:rPr>
      <w:rFonts w:ascii="Arial" w:eastAsia="Times New Roman" w:hAnsi="Arial" w:cs="Arial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9z0">
    <w:name w:val="WW8Num89z0"/>
    <w:rPr>
      <w:rFonts w:ascii="Arial" w:eastAsia="Times New Roman" w:hAnsi="Arial" w:cs="Arial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/>
    </w:rPr>
  </w:style>
  <w:style w:type="character" w:customStyle="1" w:styleId="WW8Num89z3">
    <w:name w:val="WW8Num89z3"/>
    <w:rPr>
      <w:rFonts w:ascii="Symbol" w:hAnsi="Symbol"/>
    </w:rPr>
  </w:style>
  <w:style w:type="character" w:customStyle="1" w:styleId="WW8Num90z0">
    <w:name w:val="WW8Num90z0"/>
    <w:rPr>
      <w:color w:val="000000"/>
    </w:rPr>
  </w:style>
  <w:style w:type="character" w:customStyle="1" w:styleId="WW8Num90z1">
    <w:name w:val="WW8Num90z1"/>
    <w:rPr>
      <w:rFonts w:ascii="Symbol" w:eastAsia="Times New Roman" w:hAnsi="Symbol" w:cs="Times New Roman"/>
    </w:rPr>
  </w:style>
  <w:style w:type="character" w:customStyle="1" w:styleId="WW8Num91z0">
    <w:name w:val="WW8Num91z0"/>
    <w:rPr>
      <w:rFonts w:ascii="Wingdings" w:hAnsi="Wingdings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3">
    <w:name w:val="WW8Num91z3"/>
    <w:rPr>
      <w:rFonts w:ascii="Symbol" w:hAnsi="Symbol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Wingdings" w:hAnsi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3">
    <w:name w:val="WW8Num93z3"/>
    <w:rPr>
      <w:rFonts w:ascii="Symbol" w:hAnsi="Symbol"/>
    </w:rPr>
  </w:style>
  <w:style w:type="character" w:customStyle="1" w:styleId="Privzetapisavaodstavka">
    <w:name w:val="Privzeta pisava odstavka"/>
  </w:style>
  <w:style w:type="character" w:customStyle="1" w:styleId="Naslov3Znak">
    <w:name w:val="Naslov 3 Znak"/>
    <w:basedOn w:val="Privzetapisavaodstavka"/>
    <w:rPr>
      <w:rFonts w:ascii="Arial" w:hAnsi="Arial" w:cs="Arial"/>
      <w:b/>
      <w:bCs/>
      <w:i/>
      <w:color w:val="339966"/>
      <w:sz w:val="22"/>
      <w:szCs w:val="26"/>
      <w:u w:val="single"/>
      <w:lang w:val="sl-SI" w:eastAsia="ar-SA" w:bidi="ar-SA"/>
    </w:rPr>
  </w:style>
  <w:style w:type="character" w:customStyle="1" w:styleId="Naslov1Znak">
    <w:name w:val="Naslov 1 Znak"/>
    <w:basedOn w:val="Privzetapisavaodstavka"/>
    <w:rPr>
      <w:rFonts w:ascii="Arial" w:hAnsi="Arial" w:cs="Arial"/>
      <w:b/>
      <w:bCs/>
      <w:emboss/>
      <w:color w:val="FF0000"/>
      <w:kern w:val="1"/>
      <w:sz w:val="30"/>
      <w:szCs w:val="30"/>
      <w:u w:val="single"/>
      <w:lang w:val="sl-SI" w:eastAsia="ar-SA" w:bidi="ar-SA"/>
    </w:rPr>
  </w:style>
  <w:style w:type="character" w:styleId="PageNumber">
    <w:name w:val="page number"/>
    <w:basedOn w:val="Privzetapisavaodstavka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Zgradbadokumenta">
    <w:name w:val="Zgradba dokumenta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Slog1">
    <w:name w:val="Slog1"/>
    <w:basedOn w:val="Normal"/>
    <w:rPr>
      <w:b/>
      <w:bCs/>
      <w:color w:val="666699"/>
      <w:sz w:val="26"/>
      <w:szCs w:val="26"/>
    </w:rPr>
  </w:style>
  <w:style w:type="paragraph" w:customStyle="1" w:styleId="Slog2">
    <w:name w:val="Slog2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Footer">
    <w:name w:val="footer"/>
    <w:basedOn w:val="Normal"/>
    <w:semiHidden/>
    <w:pPr>
      <w:suppressLineNumbers/>
      <w:tabs>
        <w:tab w:val="center" w:pos="4818"/>
        <w:tab w:val="right" w:pos="9637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