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2C" w:rsidRDefault="00A57811">
      <w:pPr>
        <w:numPr>
          <w:ilvl w:val="0"/>
          <w:numId w:val="1"/>
        </w:numPr>
      </w:pPr>
      <w:bookmarkStart w:id="0" w:name="_GoBack"/>
      <w:bookmarkEnd w:id="0"/>
      <w:r>
        <w:t>največji del VE zavzema evropski del Rusije, poleg tega pa vanjo uvrščamo tudi Ukrajino, Belorusijo in Moldavijo</w:t>
      </w:r>
    </w:p>
    <w:p w:rsidR="00573D2C" w:rsidRDefault="00A57811">
      <w:pPr>
        <w:numPr>
          <w:ilvl w:val="0"/>
          <w:numId w:val="1"/>
        </w:numPr>
      </w:pPr>
      <w:r>
        <w:t>gorovje Ural in istoimenska reka sta dogovorjena vzhodna meja Evrope, s svojimi naravnimi bogastvi postal eno od pomemebnejših gosp. območij in zgostitev preb. v Rusiji</w:t>
      </w:r>
    </w:p>
    <w:p w:rsidR="00573D2C" w:rsidRDefault="00A57811">
      <w:pPr>
        <w:numPr>
          <w:ilvl w:val="0"/>
          <w:numId w:val="1"/>
        </w:numPr>
      </w:pPr>
      <w:r>
        <w:t xml:space="preserve">skrajni sz ob finski meji pripada predkambrijskemu </w:t>
      </w:r>
      <w:r>
        <w:rPr>
          <w:u w:val="single"/>
        </w:rPr>
        <w:t>Baltskemu ščitu</w:t>
      </w:r>
      <w:r>
        <w:t xml:space="preserve">, od tod proti j in jv preko skoraj celotne VE </w:t>
      </w:r>
      <w:r>
        <w:rPr>
          <w:u w:val="single"/>
        </w:rPr>
        <w:t>Ruska plošča</w:t>
      </w:r>
    </w:p>
    <w:p w:rsidR="00573D2C" w:rsidRDefault="00A57811">
      <w:pPr>
        <w:numPr>
          <w:ilvl w:val="0"/>
          <w:numId w:val="1"/>
        </w:numPr>
      </w:pPr>
      <w:r>
        <w:t xml:space="preserve">območje Ruske plošče velikanska reliefna enota, znana kot </w:t>
      </w:r>
      <w:r>
        <w:rPr>
          <w:u w:val="single"/>
        </w:rPr>
        <w:t>Vzhodnoevropsko nižavje</w:t>
      </w:r>
    </w:p>
    <w:p w:rsidR="00573D2C" w:rsidRDefault="00A57811">
      <w:pPr>
        <w:numPr>
          <w:ilvl w:val="0"/>
          <w:numId w:val="1"/>
        </w:numPr>
      </w:pPr>
      <w:r>
        <w:t>Sibirija: velikansko ozemlje med Uralom in Tihim oceanom, Rusi pod tem imenom pojmujejo le velikansko azijsko povodje Severnega ledenega morja</w:t>
      </w:r>
    </w:p>
    <w:p w:rsidR="00573D2C" w:rsidRDefault="00573D2C"/>
    <w:p w:rsidR="00573D2C" w:rsidRDefault="00A57811">
      <w:pPr>
        <w:numPr>
          <w:ilvl w:val="0"/>
          <w:numId w:val="1"/>
        </w:numPr>
      </w:pPr>
      <w:r>
        <w:t>v Ojmjakonu (kotlina sredi gora) izmerili -71,1, kar je najnižja izmerjena temp. v naseljenemu kraju sploh</w:t>
      </w:r>
    </w:p>
    <w:p w:rsidR="00573D2C" w:rsidRDefault="00A57811">
      <w:pPr>
        <w:numPr>
          <w:ilvl w:val="0"/>
          <w:numId w:val="1"/>
        </w:numPr>
      </w:pPr>
      <w:r>
        <w:t>podnebni tipi in rastlinski pasovi v Rusiji brez ostrih meja prehajajo drug v drugega (str. 38)</w:t>
      </w:r>
    </w:p>
    <w:p w:rsidR="00573D2C" w:rsidRDefault="00A57811">
      <w:pPr>
        <w:numPr>
          <w:ilvl w:val="1"/>
          <w:numId w:val="1"/>
        </w:numPr>
        <w:rPr>
          <w:u w:val="single"/>
        </w:rPr>
      </w:pPr>
      <w:r>
        <w:t xml:space="preserve">skrajni sever ozek par </w:t>
      </w:r>
      <w:r>
        <w:rPr>
          <w:u w:val="single"/>
        </w:rPr>
        <w:t>subpolarnega</w:t>
      </w:r>
      <w:r>
        <w:t xml:space="preserve"> ali </w:t>
      </w:r>
      <w:r>
        <w:rPr>
          <w:u w:val="single"/>
        </w:rPr>
        <w:t>tundrskega podnebja s tundrskim rastlinstvom</w:t>
      </w:r>
    </w:p>
    <w:p w:rsidR="00573D2C" w:rsidRDefault="00A57811">
      <w:pPr>
        <w:numPr>
          <w:ilvl w:val="1"/>
          <w:numId w:val="1"/>
        </w:numPr>
      </w:pPr>
      <w:r>
        <w:t>južno od tod pas</w:t>
      </w:r>
      <w:r>
        <w:rPr>
          <w:u w:val="single"/>
        </w:rPr>
        <w:t xml:space="preserve"> zmerno hladnega podnebja</w:t>
      </w:r>
      <w:r>
        <w:t xml:space="preserve"> (večina Sibirije) z</w:t>
      </w:r>
      <w:r>
        <w:rPr>
          <w:u w:val="single"/>
        </w:rPr>
        <w:t xml:space="preserve"> iglastim gozdom ali tajgo</w:t>
      </w:r>
      <w:r>
        <w:t xml:space="preserve">, prehodno območje je </w:t>
      </w:r>
      <w:r>
        <w:rPr>
          <w:u w:val="single"/>
        </w:rPr>
        <w:t>lesotundra ali gozdna tundra</w:t>
      </w:r>
    </w:p>
    <w:p w:rsidR="00573D2C" w:rsidRDefault="00A57811">
      <w:pPr>
        <w:numPr>
          <w:ilvl w:val="1"/>
          <w:numId w:val="1"/>
        </w:numPr>
      </w:pPr>
      <w:r>
        <w:t xml:space="preserve">južno od pasu tajge znač. </w:t>
      </w:r>
      <w:r>
        <w:rPr>
          <w:u w:val="single"/>
        </w:rPr>
        <w:t>kontinentalno vlažno podnebje</w:t>
      </w:r>
      <w:r>
        <w:t xml:space="preserve"> s pasom </w:t>
      </w:r>
      <w:r>
        <w:rPr>
          <w:u w:val="single"/>
        </w:rPr>
        <w:t>mešanega gozda</w:t>
      </w:r>
    </w:p>
    <w:p w:rsidR="00573D2C" w:rsidRDefault="00A57811">
      <w:pPr>
        <w:numPr>
          <w:ilvl w:val="1"/>
          <w:numId w:val="1"/>
        </w:numPr>
      </w:pPr>
      <w:r>
        <w:t>j obsežen pas gozdne stepe ali lesostepja, kjer je čedalje manj dreves</w:t>
      </w:r>
    </w:p>
    <w:p w:rsidR="00573D2C" w:rsidRDefault="00A57811">
      <w:pPr>
        <w:numPr>
          <w:ilvl w:val="1"/>
          <w:numId w:val="1"/>
        </w:numPr>
      </w:pPr>
      <w:r>
        <w:t xml:space="preserve">nato </w:t>
      </w:r>
      <w:r>
        <w:rPr>
          <w:u w:val="single"/>
        </w:rPr>
        <w:t>kontinentalno polsuho podnebje</w:t>
      </w:r>
      <w:r>
        <w:t xml:space="preserve"> s pravim stepskim rastlinstvom </w:t>
      </w:r>
    </w:p>
    <w:p w:rsidR="00573D2C" w:rsidRDefault="00A57811">
      <w:pPr>
        <w:numPr>
          <w:ilvl w:val="1"/>
          <w:numId w:val="1"/>
        </w:numPr>
      </w:pPr>
      <w:r>
        <w:rPr>
          <w:u w:val="single"/>
        </w:rPr>
        <w:t>gorsko podnebje z gorskim rastl.</w:t>
      </w:r>
      <w:r>
        <w:t xml:space="preserve"> znač za nekatere dele Sibirije in Daljnega vzhoda</w:t>
      </w:r>
    </w:p>
    <w:p w:rsidR="00573D2C" w:rsidRDefault="00573D2C"/>
    <w:p w:rsidR="00573D2C" w:rsidRDefault="00A57811">
      <w:pPr>
        <w:numPr>
          <w:ilvl w:val="0"/>
          <w:numId w:val="2"/>
        </w:numPr>
      </w:pPr>
      <w:r>
        <w:t>Ukrajina, Belorusija in Moldavija dokaj ugodne naravne razmere za poselitev in kmetijstvo</w:t>
      </w:r>
    </w:p>
    <w:p w:rsidR="00573D2C" w:rsidRDefault="00A57811">
      <w:pPr>
        <w:numPr>
          <w:ilvl w:val="0"/>
          <w:numId w:val="2"/>
        </w:numPr>
      </w:pPr>
      <w:r>
        <w:t>Ukrajina nekoč celo veljala za pravo žitnico Evrope</w:t>
      </w:r>
    </w:p>
    <w:p w:rsidR="00573D2C" w:rsidRDefault="00A57811">
      <w:pPr>
        <w:numPr>
          <w:ilvl w:val="0"/>
          <w:numId w:val="2"/>
        </w:numPr>
      </w:pPr>
      <w:r>
        <w:t>podn. razmere v Rusiji zelo neugodne, predvsem v azijskem delu</w:t>
      </w:r>
    </w:p>
    <w:p w:rsidR="00573D2C" w:rsidRDefault="00A57811">
      <w:pPr>
        <w:numPr>
          <w:ilvl w:val="0"/>
          <w:numId w:val="2"/>
        </w:numPr>
      </w:pPr>
      <w:r>
        <w:rPr>
          <w:u w:val="single"/>
        </w:rPr>
        <w:t>merzlota ali permafrost ali trajno zamrznjena tla</w:t>
      </w:r>
      <w:r>
        <w:t xml:space="preserve">: zavzemajo skoraj polovico površja (47%) v kratkem poletju se zgornja površinska plast stali od nekaj cm do nekaj metrov globoko; ker površinska voda ne more odtekati, nastanejo na površju velikanska močvirja in barja </w:t>
      </w:r>
    </w:p>
    <w:p w:rsidR="00573D2C" w:rsidRDefault="00A57811">
      <w:pPr>
        <w:numPr>
          <w:ilvl w:val="0"/>
          <w:numId w:val="2"/>
        </w:numPr>
      </w:pPr>
      <w:r>
        <w:t xml:space="preserve">spomladansko taljenje povzroči strahotne poplave, vse poti zunaj območje asfaltiranih cest </w:t>
      </w:r>
      <w:r>
        <w:lastRenderedPageBreak/>
        <w:t>se spremenijo v težko prehodno blato</w:t>
      </w:r>
    </w:p>
    <w:p w:rsidR="00573D2C" w:rsidRDefault="00A57811">
      <w:pPr>
        <w:numPr>
          <w:ilvl w:val="0"/>
          <w:numId w:val="2"/>
        </w:numPr>
      </w:pPr>
      <w:r>
        <w:t xml:space="preserve">poselitev v od Urala omejena na ozek pas ob </w:t>
      </w:r>
      <w:r>
        <w:rPr>
          <w:u w:val="single"/>
        </w:rPr>
        <w:t>transsibirski železnici</w:t>
      </w:r>
      <w:r>
        <w:t xml:space="preserve"> in njej vzoporedni </w:t>
      </w:r>
      <w:r>
        <w:rPr>
          <w:u w:val="single"/>
        </w:rPr>
        <w:t>bajkalsko-amurski magistrali</w:t>
      </w:r>
      <w:r>
        <w:t xml:space="preserve"> (BAM)</w:t>
      </w:r>
    </w:p>
    <w:p w:rsidR="00573D2C" w:rsidRDefault="00A57811">
      <w:pPr>
        <w:numPr>
          <w:ilvl w:val="0"/>
          <w:numId w:val="2"/>
        </w:numPr>
      </w:pPr>
      <w:r>
        <w:t>najgostejša poselitev v t.i. kmetijskem trikotniku Sankt Peterburg - Rostov - Bajkalsko jezero</w:t>
      </w:r>
    </w:p>
    <w:p w:rsidR="00573D2C" w:rsidRDefault="00573D2C"/>
    <w:p w:rsidR="00573D2C" w:rsidRDefault="00A57811">
      <w:pPr>
        <w:numPr>
          <w:ilvl w:val="0"/>
          <w:numId w:val="3"/>
        </w:numPr>
      </w:pPr>
      <w:r>
        <w:t>predhodnica današnje rusije bila</w:t>
      </w:r>
      <w:r>
        <w:rPr>
          <w:u w:val="single"/>
        </w:rPr>
        <w:t xml:space="preserve"> Carska Rusija</w:t>
      </w:r>
    </w:p>
    <w:p w:rsidR="00573D2C" w:rsidRDefault="00A57811">
      <w:pPr>
        <w:numPr>
          <w:ilvl w:val="0"/>
          <w:numId w:val="3"/>
        </w:numPr>
      </w:pPr>
      <w:r>
        <w:t xml:space="preserve">po razpadu </w:t>
      </w:r>
      <w:r>
        <w:rPr>
          <w:u w:val="single"/>
        </w:rPr>
        <w:t>Sovjetske zveze</w:t>
      </w:r>
      <w:r>
        <w:t xml:space="preserve"> l 1991 tedaj nastalo 15 samostojnih držav - 12 držav, izjema pribaltski trojček Litva, Latvija in Estonija, ki so se povezale v </w:t>
      </w:r>
      <w:r>
        <w:rPr>
          <w:u w:val="single"/>
        </w:rPr>
        <w:t>Skupnost neodvisnih držav (SND),</w:t>
      </w:r>
      <w:r>
        <w:t>vodilno vlogo v njej obdržala Rusija</w:t>
      </w:r>
    </w:p>
    <w:p w:rsidR="00573D2C" w:rsidRDefault="00573D2C"/>
    <w:p w:rsidR="00573D2C" w:rsidRDefault="00A57811">
      <w:pPr>
        <w:numPr>
          <w:ilvl w:val="0"/>
          <w:numId w:val="2"/>
        </w:numPr>
      </w:pPr>
      <w:r>
        <w:t xml:space="preserve">1917 </w:t>
      </w:r>
      <w:r>
        <w:rPr>
          <w:u w:val="single"/>
        </w:rPr>
        <w:t>oktobrska revolucija</w:t>
      </w:r>
      <w:r>
        <w:t xml:space="preserve"> pod vodstvom Lenina, sledila državljanska vojna in nastanek sovjetske države</w:t>
      </w:r>
    </w:p>
    <w:p w:rsidR="00573D2C" w:rsidRDefault="00A57811">
      <w:pPr>
        <w:numPr>
          <w:ilvl w:val="1"/>
          <w:numId w:val="2"/>
        </w:numPr>
      </w:pPr>
      <w:r>
        <w:t>pred razpadom imela SZ poleg največje, ruske republike, še 14 manjših republik</w:t>
      </w:r>
    </w:p>
    <w:p w:rsidR="00573D2C" w:rsidRDefault="00A57811">
      <w:pPr>
        <w:numPr>
          <w:ilvl w:val="2"/>
          <w:numId w:val="2"/>
        </w:numPr>
      </w:pPr>
      <w:r>
        <w:t>ker so bile te na robu velikanske države so se lahko leta 1991 lažje osamosvojile, manjši narodi dobili različne nižje stopnje avtonomije</w:t>
      </w:r>
    </w:p>
    <w:p w:rsidR="00573D2C" w:rsidRDefault="00573D2C"/>
    <w:p w:rsidR="00573D2C" w:rsidRDefault="00A57811">
      <w:pPr>
        <w:numPr>
          <w:ilvl w:val="0"/>
          <w:numId w:val="4"/>
        </w:numPr>
      </w:pPr>
      <w:r>
        <w:t xml:space="preserve">kljub uradni enakopravnosti, se v resnici vršil proces </w:t>
      </w:r>
      <w:r>
        <w:rPr>
          <w:u w:val="single"/>
        </w:rPr>
        <w:t>rusifikacije,</w:t>
      </w:r>
      <w:r>
        <w:t>to je politične, jezikovne in kulturne prevlade ruskega naroda</w:t>
      </w:r>
    </w:p>
    <w:p w:rsidR="00573D2C" w:rsidRDefault="00A57811">
      <w:pPr>
        <w:numPr>
          <w:ilvl w:val="1"/>
          <w:numId w:val="4"/>
        </w:numPr>
        <w:rPr>
          <w:u w:val="single"/>
        </w:rPr>
      </w:pPr>
      <w:r>
        <w:t xml:space="preserve">novo vodstvo prvič v zgod začelo radikalno uvajati </w:t>
      </w:r>
      <w:r>
        <w:rPr>
          <w:u w:val="single"/>
        </w:rPr>
        <w:t>socialistično dr ureditev</w:t>
      </w:r>
    </w:p>
    <w:p w:rsidR="00573D2C" w:rsidRDefault="00A57811">
      <w:pPr>
        <w:numPr>
          <w:ilvl w:val="1"/>
          <w:numId w:val="4"/>
        </w:numPr>
        <w:rPr>
          <w:u w:val="single"/>
        </w:rPr>
      </w:pPr>
      <w:r>
        <w:t xml:space="preserve">izvedlo je </w:t>
      </w:r>
      <w:r>
        <w:rPr>
          <w:u w:val="single"/>
        </w:rPr>
        <w:t>nacionalizacijo</w:t>
      </w:r>
      <w:r>
        <w:t xml:space="preserve"> vseh naravnih virov, tovarn, obrtnih delavniv in veleposestev</w:t>
      </w:r>
    </w:p>
    <w:p w:rsidR="00573D2C" w:rsidRDefault="00A57811">
      <w:pPr>
        <w:numPr>
          <w:ilvl w:val="1"/>
          <w:numId w:val="4"/>
        </w:numPr>
        <w:rPr>
          <w:u w:val="single"/>
        </w:rPr>
      </w:pPr>
      <w:r>
        <w:t xml:space="preserve">vodstvo si postavilo dva glavna cilja - </w:t>
      </w:r>
      <w:r>
        <w:rPr>
          <w:u w:val="single"/>
        </w:rPr>
        <w:t>kolektivizacijo kmetijstva</w:t>
      </w:r>
      <w:r>
        <w:t xml:space="preserve"> in </w:t>
      </w:r>
      <w:r>
        <w:rPr>
          <w:u w:val="single"/>
        </w:rPr>
        <w:t>industrializacijo države</w:t>
      </w:r>
    </w:p>
    <w:p w:rsidR="00573D2C" w:rsidRDefault="00A57811">
      <w:pPr>
        <w:numPr>
          <w:ilvl w:val="1"/>
          <w:numId w:val="4"/>
        </w:numPr>
        <w:rPr>
          <w:u w:val="single"/>
        </w:rPr>
      </w:pPr>
      <w:r>
        <w:t>kmetijska proiz bila organizirana v obliki kolhozov in sovhozov</w:t>
      </w:r>
    </w:p>
    <w:p w:rsidR="00573D2C" w:rsidRDefault="00A57811">
      <w:pPr>
        <w:numPr>
          <w:ilvl w:val="1"/>
          <w:numId w:val="4"/>
        </w:numPr>
        <w:rPr>
          <w:u w:val="single"/>
        </w:rPr>
      </w:pPr>
      <w:r>
        <w:t xml:space="preserve">namesto tržnega gosp uvedli </w:t>
      </w:r>
      <w:r>
        <w:rPr>
          <w:u w:val="single"/>
        </w:rPr>
        <w:t>centralno plansko gosp</w:t>
      </w:r>
      <w:r>
        <w:t xml:space="preserve"> - vso proizv načrtovala gigantska državna agencija za planiranje iz Moskve </w:t>
      </w:r>
    </w:p>
    <w:p w:rsidR="00573D2C" w:rsidRDefault="00A57811">
      <w:pPr>
        <w:numPr>
          <w:ilvl w:val="2"/>
          <w:numId w:val="4"/>
        </w:numPr>
        <w:rPr>
          <w:u w:val="single"/>
        </w:rPr>
      </w:pPr>
      <w:r>
        <w:t xml:space="preserve">načrti za petletna obdobja oz. </w:t>
      </w:r>
      <w:r>
        <w:rPr>
          <w:u w:val="single"/>
        </w:rPr>
        <w:t>petletke</w:t>
      </w:r>
      <w:r>
        <w:t xml:space="preserve"> pa tudi za posam leta</w:t>
      </w:r>
    </w:p>
    <w:p w:rsidR="00573D2C" w:rsidRDefault="00A57811">
      <w:pPr>
        <w:numPr>
          <w:ilvl w:val="2"/>
          <w:numId w:val="4"/>
        </w:numPr>
        <w:rPr>
          <w:u w:val="single"/>
        </w:rPr>
      </w:pPr>
      <w:r>
        <w:t>posledice številne neracionalnosti, nesmotrna izraba naravnih virov in nizka produktivnost dela, kakovost praviloma slaba</w:t>
      </w:r>
    </w:p>
    <w:p w:rsidR="00573D2C" w:rsidRDefault="00A57811">
      <w:pPr>
        <w:numPr>
          <w:ilvl w:val="1"/>
          <w:numId w:val="4"/>
        </w:numPr>
        <w:rPr>
          <w:u w:val="single"/>
        </w:rPr>
      </w:pPr>
      <w:r>
        <w:t xml:space="preserve">glavna težava: preb zgoščeno pretežno v ev delu, največji del naravnih bogastev pa v </w:t>
      </w:r>
      <w:r>
        <w:lastRenderedPageBreak/>
        <w:t>težko dostopnih območjih v azijskem delu države</w:t>
      </w:r>
    </w:p>
    <w:p w:rsidR="00573D2C" w:rsidRDefault="00A57811">
      <w:pPr>
        <w:numPr>
          <w:ilvl w:val="2"/>
          <w:numId w:val="4"/>
        </w:numPr>
        <w:rPr>
          <w:u w:val="single"/>
        </w:rPr>
      </w:pPr>
      <w:r>
        <w:t xml:space="preserve">bilo potrebno razviti osnovno prometno infrastrukturo kar terjalo velikanska vlaganja </w:t>
      </w:r>
    </w:p>
    <w:p w:rsidR="00573D2C" w:rsidRDefault="00A57811">
      <w:pPr>
        <w:numPr>
          <w:ilvl w:val="1"/>
          <w:numId w:val="4"/>
        </w:numPr>
        <w:rPr>
          <w:u w:val="single"/>
        </w:rPr>
      </w:pPr>
      <w:r>
        <w:t>ind proizvodnja kljub temu naraščala in SZ sčasoma postala druga sv velesila</w:t>
      </w:r>
    </w:p>
    <w:p w:rsidR="00573D2C" w:rsidRDefault="00A57811">
      <w:pPr>
        <w:numPr>
          <w:ilvl w:val="1"/>
          <w:numId w:val="4"/>
        </w:numPr>
      </w:pPr>
      <w:r>
        <w:t xml:space="preserve">usodna pomankljivost sovj ind bila njena enostranka usmerjenost v energetiko in težko ind  </w:t>
      </w:r>
    </w:p>
    <w:p w:rsidR="00573D2C" w:rsidRDefault="00A57811">
      <w:pPr>
        <w:numPr>
          <w:ilvl w:val="1"/>
          <w:numId w:val="4"/>
        </w:numPr>
      </w:pPr>
      <w:r>
        <w:t>s svojim vesoljskim programom SZ celo prehitela ZDA in poslal v vesolje prvo plovilo s človeško posadko</w:t>
      </w:r>
    </w:p>
    <w:p w:rsidR="00573D2C" w:rsidRDefault="00A57811">
      <w:pPr>
        <w:numPr>
          <w:ilvl w:val="1"/>
          <w:numId w:val="4"/>
        </w:numPr>
      </w:pPr>
      <w:r>
        <w:t>premog prevažali z železnico, bogata nahajališča nafte in zem plina v Zahodnosib nižavju pa z novimi sistemi naftovodov in plinovodov</w:t>
      </w:r>
    </w:p>
    <w:p w:rsidR="00573D2C" w:rsidRDefault="00573D2C"/>
    <w:p w:rsidR="00573D2C" w:rsidRDefault="00A57811">
      <w:pPr>
        <w:numPr>
          <w:ilvl w:val="0"/>
          <w:numId w:val="5"/>
        </w:numPr>
      </w:pPr>
      <w:r>
        <w:t>Gorbačov prvi začel izvajati obsežne reforme, ki so posegle v same temelje sistema</w:t>
      </w:r>
    </w:p>
    <w:p w:rsidR="00573D2C" w:rsidRDefault="00A57811">
      <w:pPr>
        <w:numPr>
          <w:ilvl w:val="1"/>
          <w:numId w:val="5"/>
        </w:numPr>
      </w:pPr>
      <w:r>
        <w:t xml:space="preserve">glavni moto reform sta bila </w:t>
      </w:r>
      <w:r>
        <w:rPr>
          <w:u w:val="single"/>
        </w:rPr>
        <w:t>perestojka</w:t>
      </w:r>
      <w:r>
        <w:t xml:space="preserve"> ( preobl gospo in dr) in </w:t>
      </w:r>
      <w:r>
        <w:rPr>
          <w:u w:val="single"/>
        </w:rPr>
        <w:t xml:space="preserve">glasnost </w:t>
      </w:r>
      <w:r>
        <w:t>(odprtost oz večja vloga javnosti)</w:t>
      </w:r>
    </w:p>
    <w:p w:rsidR="00573D2C" w:rsidRDefault="00A57811">
      <w:pPr>
        <w:numPr>
          <w:ilvl w:val="1"/>
          <w:numId w:val="5"/>
        </w:numPr>
      </w:pPr>
      <w:r>
        <w:t xml:space="preserve">spremljala naj bi ju vsesplošna </w:t>
      </w:r>
      <w:r>
        <w:rPr>
          <w:u w:val="single"/>
        </w:rPr>
        <w:t>demokratizacija</w:t>
      </w:r>
      <w:r>
        <w:t xml:space="preserve"> dr življenja</w:t>
      </w:r>
    </w:p>
    <w:p w:rsidR="00573D2C" w:rsidRDefault="00A57811">
      <w:pPr>
        <w:numPr>
          <w:ilvl w:val="1"/>
          <w:numId w:val="5"/>
        </w:numPr>
      </w:pPr>
      <w:r>
        <w:t xml:space="preserve">spremembe niso bile dobrodošle </w:t>
      </w:r>
    </w:p>
    <w:p w:rsidR="00573D2C" w:rsidRDefault="00A57811">
      <w:pPr>
        <w:numPr>
          <w:ilvl w:val="1"/>
          <w:numId w:val="5"/>
        </w:numPr>
      </w:pPr>
      <w:r>
        <w:t>stanje se je v letih, ki so sledila le še poslabšalo</w:t>
      </w:r>
    </w:p>
    <w:p w:rsidR="00573D2C" w:rsidRDefault="00A57811">
      <w:pPr>
        <w:numPr>
          <w:ilvl w:val="0"/>
          <w:numId w:val="5"/>
        </w:numPr>
      </w:pPr>
      <w:r>
        <w:t xml:space="preserve">zaradi pomanj osnovne skrbi za okolje, tehnolođke zaostalosti in nizkih varnostnih ukrepov l 1986 eksplodiral reaktor v </w:t>
      </w:r>
      <w:r>
        <w:rPr>
          <w:u w:val="single"/>
        </w:rPr>
        <w:t>jedrski elektrarni Černobil</w:t>
      </w:r>
    </w:p>
    <w:p w:rsidR="00573D2C" w:rsidRDefault="00573D2C">
      <w:pPr>
        <w:jc w:val="center"/>
        <w:rPr>
          <w:b/>
          <w:bCs/>
          <w:sz w:val="28"/>
          <w:szCs w:val="28"/>
          <w:u w:val="single"/>
        </w:rPr>
      </w:pPr>
    </w:p>
    <w:p w:rsidR="00573D2C" w:rsidRDefault="00A578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RUSIJA</w:t>
      </w:r>
    </w:p>
    <w:p w:rsidR="00573D2C" w:rsidRDefault="00A57811">
      <w:pPr>
        <w:numPr>
          <w:ilvl w:val="0"/>
          <w:numId w:val="6"/>
        </w:numPr>
        <w:jc w:val="left"/>
        <w:rPr>
          <w:b/>
          <w:bCs/>
          <w:szCs w:val="21"/>
        </w:rPr>
      </w:pPr>
      <w:r>
        <w:rPr>
          <w:szCs w:val="21"/>
        </w:rPr>
        <w:t>predsednik Jelcin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</w:rPr>
      </w:pPr>
      <w:r>
        <w:rPr>
          <w:szCs w:val="21"/>
        </w:rPr>
        <w:t xml:space="preserve">eden prvih ciljev </w:t>
      </w:r>
      <w:r>
        <w:rPr>
          <w:szCs w:val="21"/>
          <w:u w:val="single"/>
        </w:rPr>
        <w:t>privatizacija gosp</w:t>
      </w:r>
      <w:r>
        <w:rPr>
          <w:szCs w:val="21"/>
        </w:rPr>
        <w:t xml:space="preserve"> - pomenilo prenos lastništva večine podjetij, ki jih je lastila država, v roke novim zasebnim lastnikom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</w:rPr>
      </w:pPr>
      <w:r>
        <w:rPr>
          <w:szCs w:val="21"/>
        </w:rPr>
        <w:t>podjetniki blago kupovali po nizkih cenah, ki jih je določila država, prodajali pa po mnogo višjih cenah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</w:rPr>
      </w:pPr>
      <w:r>
        <w:rPr>
          <w:szCs w:val="21"/>
        </w:rPr>
        <w:t xml:space="preserve">zaradi razpasle korupcije v kratkem času in pogosto na nezakonit način uspelo pridobiti </w:t>
      </w:r>
      <w:r>
        <w:rPr>
          <w:szCs w:val="21"/>
        </w:rPr>
        <w:lastRenderedPageBreak/>
        <w:t>velikansko premoženje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 xml:space="preserve">tako je na eni strani nastal nov sloj izjemno bogatih - im jih </w:t>
      </w:r>
      <w:r>
        <w:rPr>
          <w:szCs w:val="21"/>
          <w:u w:val="single"/>
        </w:rPr>
        <w:t>finančni oligarhi</w:t>
      </w:r>
      <w:r>
        <w:rPr>
          <w:szCs w:val="21"/>
        </w:rPr>
        <w:t xml:space="preserve"> - na drugi strani pa se se živl razmere večine preb dramatično poslabšale</w:t>
      </w:r>
    </w:p>
    <w:p w:rsidR="00573D2C" w:rsidRDefault="00A57811">
      <w:pPr>
        <w:numPr>
          <w:ilvl w:val="0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Putin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 xml:space="preserve">močno omejil politično in gosp moč finančnih oligarhov 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izvedel reforme davčnega in pravnega sistema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po letih 1998 in 1999 začel obseh ind in kmet proizd naraščati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h gosp vzponu prispevale višje cene nafte na svet trgu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opozarjajo na možnost intervencionizma: poseg države v delovanje gosp</w:t>
      </w:r>
    </w:p>
    <w:p w:rsidR="00573D2C" w:rsidRDefault="00A57811">
      <w:pPr>
        <w:numPr>
          <w:ilvl w:val="0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 xml:space="preserve">v sovj obdobju </w:t>
      </w:r>
      <w:r>
        <w:rPr>
          <w:szCs w:val="21"/>
          <w:u w:val="single"/>
        </w:rPr>
        <w:t>kmet proizv org na 3 načine</w:t>
      </w:r>
      <w:r>
        <w:rPr>
          <w:szCs w:val="21"/>
        </w:rPr>
        <w:t xml:space="preserve">: 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  <w:u w:val="single"/>
        </w:rPr>
        <w:t>kolhozi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zasebnim kmetom odvzeli zemljo in predali v državno last, to zemljo dali v trajen najem kolhozom (v povp nekaj 100 gospodinjstev)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zemljo obdelovali kolektivno, vsako leto so morali na skupnih zemljiščih delati določeno število dni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vsakemi kolhozu določili vrsto in količino pridelkov, ki jih je moral pridelati in predati državi, višek lahko prodal državi ali na prostem trgu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 xml:space="preserve">pogosto viška ni bilo in niso mogli deliti dobička, zato bili slabo motivirani za delo in pridelava je upadla 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ker so jim določali vedno večje kvote, so se manjši kolhozi združevali v večje, zato se je njihovo št močno zmanjšalo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  <w:u w:val="single"/>
        </w:rPr>
        <w:t>sovhozi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državna kmet posestva nastala s podržavljenjem nekdanjih veleposestev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zaposleni enak položaj kot drž delavci v ind podjetjih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prejemali plačo, ki jo je določala država, ne glede na obseg proizvodnje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bili bolj specializirani za pridelavo določene vrste pridelka, bolj opremljeni z mehanizacijo in večji od kolhozov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lastRenderedPageBreak/>
        <w:t>številne kolhoze reorganizirali v sovhoze, zato bili prevl. oblika pred razpadom SZ</w:t>
      </w:r>
    </w:p>
    <w:p w:rsidR="00573D2C" w:rsidRDefault="00A57811">
      <w:pPr>
        <w:numPr>
          <w:ilvl w:val="1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  <w:u w:val="single"/>
        </w:rPr>
        <w:t>zasebna zemljišča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obseg le teh zaradi industrializacije in zmanj deleža kmečkega preb upadal skozi celotno sovj obdobje</w:t>
      </w:r>
    </w:p>
    <w:p w:rsidR="00573D2C" w:rsidRDefault="00A57811">
      <w:pPr>
        <w:numPr>
          <w:ilvl w:val="2"/>
          <w:numId w:val="6"/>
        </w:numPr>
        <w:jc w:val="left"/>
        <w:rPr>
          <w:b/>
          <w:bCs/>
          <w:szCs w:val="21"/>
          <w:u w:val="single"/>
        </w:rPr>
      </w:pPr>
      <w:r>
        <w:rPr>
          <w:szCs w:val="21"/>
        </w:rPr>
        <w:t>obsegala le 3% vseh obd površin, vendar pridelali več kot polovico krompirja in okoli tretjino vse zelenjave</w:t>
      </w:r>
    </w:p>
    <w:p w:rsidR="00573D2C" w:rsidRDefault="00573D2C">
      <w:pPr>
        <w:jc w:val="left"/>
        <w:rPr>
          <w:szCs w:val="21"/>
        </w:rPr>
      </w:pPr>
    </w:p>
    <w:p w:rsidR="00573D2C" w:rsidRDefault="00573D2C">
      <w:pPr>
        <w:jc w:val="left"/>
        <w:rPr>
          <w:szCs w:val="21"/>
        </w:rPr>
      </w:pP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v Rusiji tretjina svet zalog zemeljskega plina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podobno velja tudi za nafto, po ocenjenih zalogah šesta na svetu (2003), po količini načrpane nafte in njenem izvozu pa druga za Saudovo Arabijo (2002)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 xml:space="preserve">težišče črpanje obeh se je preneslo iz ev v azijski del države, natančneje </w:t>
      </w:r>
      <w:r>
        <w:rPr>
          <w:szCs w:val="21"/>
          <w:u w:val="single"/>
        </w:rPr>
        <w:t>Tjumensko oblast,</w:t>
      </w:r>
      <w:r>
        <w:rPr>
          <w:szCs w:val="21"/>
        </w:rPr>
        <w:t xml:space="preserve"> (S Zahodnosibirskega nižavja)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  <w:u w:val="single"/>
        </w:rPr>
      </w:pPr>
      <w:r>
        <w:rPr>
          <w:szCs w:val="21"/>
        </w:rPr>
        <w:t xml:space="preserve">na drugem mestu republika </w:t>
      </w:r>
      <w:r>
        <w:rPr>
          <w:szCs w:val="21"/>
          <w:u w:val="single"/>
        </w:rPr>
        <w:t>Tatarstan</w:t>
      </w:r>
      <w:r>
        <w:rPr>
          <w:szCs w:val="21"/>
        </w:rPr>
        <w:t xml:space="preserve">, energetska regija med Volgo in Uralom </w:t>
      </w:r>
    </w:p>
    <w:p w:rsidR="00573D2C" w:rsidRDefault="00573D2C">
      <w:pPr>
        <w:jc w:val="left"/>
        <w:rPr>
          <w:szCs w:val="21"/>
        </w:rPr>
      </w:pP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 xml:space="preserve">Rusija od SZ podedovala seznam okoljskih problemov: strahotno onesnaževanje zraka v mestih, prekomerno onesn velikega dela najpom rek, zastrupljenost tal s kemij, radioakt žarčenje, regionalne klimatske sprem in št druge 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po količini CO</w:t>
      </w:r>
      <w:r>
        <w:rPr>
          <w:szCs w:val="21"/>
          <w:vertAlign w:val="subscript"/>
        </w:rPr>
        <w:t xml:space="preserve">2 </w:t>
      </w:r>
      <w:r>
        <w:rPr>
          <w:szCs w:val="21"/>
        </w:rPr>
        <w:t>na tretjem mestu - za ZDA in Kitajsko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poleg avtom za to odg podjetja težke strojne ind, ind barvnih kovin ter kemične in petrokemične ind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eden večjih problemov tudi onesn krhkega arktičnega in subarkt okolja zaradi izlivov nafte na območjih transporta, pretovarjanja in predelave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vse več bolezni pov z degradiranim okoljem</w:t>
      </w:r>
    </w:p>
    <w:p w:rsidR="00573D2C" w:rsidRDefault="00573D2C">
      <w:pPr>
        <w:jc w:val="left"/>
        <w:rPr>
          <w:szCs w:val="21"/>
        </w:rPr>
      </w:pPr>
    </w:p>
    <w:p w:rsidR="00573D2C" w:rsidRDefault="00573D2C">
      <w:pPr>
        <w:jc w:val="left"/>
        <w:rPr>
          <w:szCs w:val="21"/>
        </w:rPr>
      </w:pP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 xml:space="preserve">na začetku 90. let </w:t>
      </w:r>
      <w:r>
        <w:rPr>
          <w:szCs w:val="21"/>
          <w:u w:val="single"/>
        </w:rPr>
        <w:t>rodnost</w:t>
      </w:r>
      <w:r>
        <w:rPr>
          <w:szCs w:val="21"/>
        </w:rPr>
        <w:t xml:space="preserve"> bliskovito upadla 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 xml:space="preserve">na drugi strani se je skokovito povečala </w:t>
      </w:r>
      <w:r>
        <w:rPr>
          <w:szCs w:val="21"/>
          <w:u w:val="single"/>
        </w:rPr>
        <w:t>umrljivost,</w:t>
      </w:r>
      <w:r>
        <w:rPr>
          <w:szCs w:val="21"/>
        </w:rPr>
        <w:t xml:space="preserve"> zaradi močno poslab zdr razmer in </w:t>
      </w:r>
      <w:r>
        <w:rPr>
          <w:szCs w:val="21"/>
        </w:rPr>
        <w:lastRenderedPageBreak/>
        <w:t>porasta nalezljivih bolezni, bolezni dihal kot posledice degradiranega okolja, alkoholizma in grozljivega št nesreč pri delu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naravni prirast bil leta 1992 prvič negativen in se odtlej ni več dvignil nad ničlo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dramatično se je skrajšala življ doba, zaradi česar št preb v državi upadlo za 7 milijonov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v sovj obdobju so se preseljevali iz Z proti V, kjer je država odpirala nova ind podjetja, z uvajanjem tržnega gosp pa se je smer obrnila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neruski narodi živijo predvsem v srednjem Povolžju, na severnem Kavkazu in v Sibiriji, skupaj tvorijo petino preb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današnjo Rusko federavijo sest. 89 konstituvnih enot, 21 od teh pretežno nerusko preb zato dobile status avtonomnih republik</w:t>
      </w:r>
    </w:p>
    <w:p w:rsidR="00573D2C" w:rsidRDefault="00573D2C">
      <w:pPr>
        <w:jc w:val="left"/>
        <w:rPr>
          <w:sz w:val="28"/>
          <w:szCs w:val="28"/>
        </w:rPr>
      </w:pPr>
    </w:p>
    <w:p w:rsidR="00573D2C" w:rsidRDefault="00A578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BELORUSIJA, UKRAJINA IN MOLDAVIJA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po razpadu SZ je Belorusija ostala najčvrstejša ruska zaveznica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pomen beloruskega jezika upada, jezik v rabi le še ponekod na podeželju, drugog ga je izpodrinila ruščina</w:t>
      </w:r>
    </w:p>
    <w:p w:rsidR="00573D2C" w:rsidRDefault="00573D2C">
      <w:pPr>
        <w:jc w:val="left"/>
        <w:rPr>
          <w:szCs w:val="21"/>
        </w:rPr>
      </w:pP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 xml:space="preserve">v Ukrajini ostali ukrajinske nacionalne zavesti, kjer se je veliko bolj obdržal tudi ukrajinski jezik 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drugače v JV Ukrajini, kjer na območju Doneškega bazena nastalo eno največjih ind območij v nekdanji SZ, ki je pritegnilo priseljevanje ruskega preb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polotok Krim na skrajnem J Ukrajina dobila kot darilo Hruščova l 1954, le del pregnanih krimskih Tatarov (ki jih je Stalin dal deportirati kot Čečene) se je vrnil, zato tam prevladuje rusko preb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v posovjetski Ukrajini se je ukrajinščina vrnila na šole, v urade in javne medije, ruščina pa ostala drugi uradni jezik le ne nekat zgoraj omenjenih obm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paradoksalno: vsi javni napisi in tv programi v ukrajinščini, ljudje na ulici pa povečini govorijo rusko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jezikovna podoba se v dobri meri prekriva tudi s politično usm: Z del, ki je stoletja živel pod poljsko ali habsburško vladavino, se skupaj s prestolnico nagiba k zahodu, vzhodni del, ki je bil vedno tesno pov z Moskvo pa k Rusiji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  <w:u w:val="single"/>
        </w:rPr>
        <w:t>oranžna revolucija:</w:t>
      </w:r>
      <w:r>
        <w:rPr>
          <w:szCs w:val="21"/>
        </w:rPr>
        <w:t xml:space="preserve"> 2004 ponaredili rezultate volitev v prid proruskega </w:t>
      </w:r>
      <w:r>
        <w:rPr>
          <w:rFonts w:ascii="Droid Sans" w:hAnsi="Droid Sans" w:cs="Droid Sans"/>
          <w:szCs w:val="21"/>
        </w:rPr>
        <w:t>"</w:t>
      </w:r>
      <w:r>
        <w:rPr>
          <w:rFonts w:cs="Calibri"/>
          <w:szCs w:val="21"/>
        </w:rPr>
        <w:t xml:space="preserve">modrega" tabora, protesti so bili uspešni, ime zaradi </w:t>
      </w:r>
      <w:r>
        <w:rPr>
          <w:rFonts w:ascii="Droid Sans" w:hAnsi="Droid Sans" w:cs="Droid Sans"/>
          <w:szCs w:val="21"/>
        </w:rPr>
        <w:t>"oranžne" barve tabora prozahodnega kandidata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Ukrajina ostaja politično razcepljena, nekateri se bojijo da bi to povzročilo razkroj države</w:t>
      </w:r>
    </w:p>
    <w:p w:rsidR="00573D2C" w:rsidRDefault="00573D2C">
      <w:pPr>
        <w:jc w:val="left"/>
        <w:rPr>
          <w:szCs w:val="21"/>
        </w:rPr>
      </w:pP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prav to se je zgodilo posovjetski Moldaviji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>po osamosvojitvi so kot svoj knjižni jezik prevzeli romunščino</w:t>
      </w:r>
    </w:p>
    <w:p w:rsidR="00573D2C" w:rsidRDefault="00A57811">
      <w:pPr>
        <w:numPr>
          <w:ilvl w:val="0"/>
          <w:numId w:val="7"/>
        </w:numPr>
        <w:jc w:val="left"/>
        <w:rPr>
          <w:szCs w:val="21"/>
        </w:rPr>
      </w:pPr>
      <w:r>
        <w:rPr>
          <w:szCs w:val="21"/>
        </w:rPr>
        <w:t xml:space="preserve">zaradi dviga nacionalne zavesti in teženj kr priključitvi k Romuniji je slovansko preb V od Dnestra l. 1991 razglasilo </w:t>
      </w:r>
      <w:r>
        <w:rPr>
          <w:szCs w:val="21"/>
          <w:u w:val="single"/>
        </w:rPr>
        <w:t xml:space="preserve">Pridnestrsko republiko; </w:t>
      </w:r>
      <w:r>
        <w:rPr>
          <w:szCs w:val="21"/>
        </w:rPr>
        <w:t xml:space="preserve">mednarodno nepriznana, jamstvo za njen obstoj ruska armada, ki je Moskva s tega ozemlja noče umakniti </w:t>
      </w:r>
    </w:p>
    <w:sectPr w:rsidR="00573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F083"/>
    <w:multiLevelType w:val="multilevel"/>
    <w:tmpl w:val="56A4F08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51566"/>
    <w:multiLevelType w:val="multilevel"/>
    <w:tmpl w:val="56A515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AA3B6A"/>
    <w:multiLevelType w:val="singleLevel"/>
    <w:tmpl w:val="56AA3B6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6AA3C4F"/>
    <w:multiLevelType w:val="multilevel"/>
    <w:tmpl w:val="56AA3C4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AA46EE"/>
    <w:multiLevelType w:val="multilevel"/>
    <w:tmpl w:val="56AA46E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AA48CA"/>
    <w:multiLevelType w:val="multilevel"/>
    <w:tmpl w:val="56AA48C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AA4ECA"/>
    <w:multiLevelType w:val="singleLevel"/>
    <w:tmpl w:val="56AA4EC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B9F92028"/>
    <w:rsid w:val="B9F92028"/>
    <w:rsid w:val="FB7F5D34"/>
    <w:rsid w:val="FCFF323E"/>
    <w:rsid w:val="00573D2C"/>
    <w:rsid w:val="00A57811"/>
    <w:rsid w:val="00AC5B76"/>
    <w:rsid w:val="00AD4D58"/>
    <w:rsid w:val="4E7F4043"/>
    <w:rsid w:val="6B9E4777"/>
    <w:rsid w:val="736700D8"/>
    <w:rsid w:val="7FDF9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