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0FA2" w14:textId="5B27239D" w:rsidR="00E35B54" w:rsidRDefault="00762063">
      <w:pPr>
        <w:jc w:val="center"/>
      </w:pPr>
      <w:bookmarkStart w:id="0" w:name="_GoBack"/>
      <w:bookmarkEnd w:id="0"/>
      <w:r>
        <w:t xml:space="preserve"> </w:t>
      </w:r>
    </w:p>
    <w:p w14:paraId="078E21B2" w14:textId="72AF4D1A" w:rsidR="00762063" w:rsidRDefault="00762063">
      <w:pPr>
        <w:jc w:val="center"/>
      </w:pPr>
    </w:p>
    <w:p w14:paraId="4A2DDB6D" w14:textId="77777777" w:rsidR="00762063" w:rsidRDefault="00762063">
      <w:pPr>
        <w:jc w:val="center"/>
        <w:rPr>
          <w:rFonts w:ascii="Arial Narrow" w:hAnsi="Arial Narrow"/>
          <w:b/>
          <w:sz w:val="32"/>
          <w:szCs w:val="32"/>
        </w:rPr>
      </w:pPr>
    </w:p>
    <w:p w14:paraId="1681C166" w14:textId="77777777" w:rsidR="00E35B54" w:rsidRDefault="00E35B54">
      <w:pPr>
        <w:jc w:val="center"/>
        <w:rPr>
          <w:b/>
          <w:sz w:val="32"/>
          <w:szCs w:val="32"/>
        </w:rPr>
      </w:pPr>
    </w:p>
    <w:p w14:paraId="0AE5302A" w14:textId="77777777" w:rsidR="00E35B54" w:rsidRDefault="00E35B54">
      <w:pPr>
        <w:jc w:val="center"/>
        <w:rPr>
          <w:b/>
          <w:sz w:val="32"/>
          <w:szCs w:val="32"/>
        </w:rPr>
      </w:pPr>
    </w:p>
    <w:p w14:paraId="15756106" w14:textId="77777777" w:rsidR="00E35B54" w:rsidRDefault="00E35B54">
      <w:pPr>
        <w:jc w:val="center"/>
        <w:rPr>
          <w:b/>
          <w:sz w:val="32"/>
          <w:szCs w:val="32"/>
        </w:rPr>
      </w:pPr>
    </w:p>
    <w:p w14:paraId="5317EBA2" w14:textId="77777777" w:rsidR="00E35B54" w:rsidRDefault="00E35B54">
      <w:pPr>
        <w:jc w:val="center"/>
        <w:rPr>
          <w:b/>
          <w:sz w:val="32"/>
          <w:szCs w:val="32"/>
        </w:rPr>
      </w:pPr>
    </w:p>
    <w:p w14:paraId="57B7987E" w14:textId="77777777" w:rsidR="00E35B54" w:rsidRDefault="00E35B54">
      <w:pPr>
        <w:jc w:val="center"/>
        <w:rPr>
          <w:b/>
          <w:sz w:val="32"/>
          <w:szCs w:val="32"/>
        </w:rPr>
      </w:pPr>
    </w:p>
    <w:p w14:paraId="3961F02B" w14:textId="77777777" w:rsidR="00E35B54" w:rsidRDefault="00E35B54">
      <w:pPr>
        <w:jc w:val="center"/>
        <w:rPr>
          <w:b/>
          <w:sz w:val="32"/>
          <w:szCs w:val="32"/>
        </w:rPr>
      </w:pPr>
    </w:p>
    <w:p w14:paraId="7D4765A7" w14:textId="77777777" w:rsidR="00E35B54" w:rsidRDefault="00CD749F">
      <w:pPr>
        <w:jc w:val="center"/>
        <w:rPr>
          <w:rFonts w:ascii="Arial Narrow" w:hAnsi="Arial Narrow"/>
          <w:sz w:val="32"/>
          <w:szCs w:val="32"/>
        </w:rPr>
      </w:pPr>
      <w:r>
        <w:rPr>
          <w:rFonts w:ascii="Arial Narrow" w:hAnsi="Arial Narrow"/>
          <w:sz w:val="32"/>
          <w:szCs w:val="32"/>
        </w:rPr>
        <w:t>Maturitetno terensko delo v domači pokrajini</w:t>
      </w:r>
    </w:p>
    <w:p w14:paraId="3713B52C" w14:textId="77777777" w:rsidR="00E35B54" w:rsidRDefault="00E35B54">
      <w:pPr>
        <w:jc w:val="center"/>
        <w:rPr>
          <w:b/>
          <w:sz w:val="52"/>
          <w:szCs w:val="52"/>
        </w:rPr>
      </w:pPr>
    </w:p>
    <w:p w14:paraId="0A1A3C6B" w14:textId="77777777" w:rsidR="00E35B54" w:rsidRDefault="00CD749F">
      <w:pPr>
        <w:jc w:val="center"/>
        <w:rPr>
          <w:rFonts w:ascii="Book Antiqua" w:hAnsi="Book Antiqua"/>
          <w:b/>
          <w:sz w:val="60"/>
          <w:szCs w:val="60"/>
          <w:u w:val="dashDotDotHeavy"/>
        </w:rPr>
      </w:pPr>
      <w:r>
        <w:rPr>
          <w:rFonts w:ascii="Book Antiqua" w:hAnsi="Book Antiqua"/>
          <w:b/>
          <w:sz w:val="60"/>
          <w:szCs w:val="60"/>
          <w:u w:val="dashDotDotHeavy"/>
        </w:rPr>
        <w:t>STROKOVNA EKSKURZIJA V BELO KRAJINO</w:t>
      </w:r>
    </w:p>
    <w:p w14:paraId="2B8C89C6" w14:textId="77777777" w:rsidR="00E35B54" w:rsidRDefault="00E35B54">
      <w:pPr>
        <w:jc w:val="center"/>
        <w:rPr>
          <w:b/>
          <w:sz w:val="52"/>
          <w:szCs w:val="52"/>
        </w:rPr>
      </w:pPr>
    </w:p>
    <w:p w14:paraId="498E2D8C" w14:textId="77777777" w:rsidR="00E35B54" w:rsidRDefault="00E35B54">
      <w:pPr>
        <w:jc w:val="center"/>
        <w:rPr>
          <w:b/>
          <w:sz w:val="52"/>
          <w:szCs w:val="52"/>
        </w:rPr>
      </w:pPr>
    </w:p>
    <w:p w14:paraId="6E762BAC" w14:textId="77777777" w:rsidR="00E35B54" w:rsidRDefault="00E35B54">
      <w:pPr>
        <w:jc w:val="center"/>
        <w:rPr>
          <w:b/>
          <w:sz w:val="52"/>
          <w:szCs w:val="52"/>
        </w:rPr>
      </w:pPr>
    </w:p>
    <w:p w14:paraId="46766131" w14:textId="77777777" w:rsidR="00E35B54" w:rsidRDefault="00E35B54">
      <w:pPr>
        <w:jc w:val="center"/>
        <w:rPr>
          <w:b/>
          <w:sz w:val="52"/>
          <w:szCs w:val="52"/>
        </w:rPr>
      </w:pPr>
    </w:p>
    <w:p w14:paraId="467B6A72" w14:textId="77777777" w:rsidR="00E35B54" w:rsidRDefault="00E35B54">
      <w:pPr>
        <w:jc w:val="center"/>
        <w:rPr>
          <w:b/>
          <w:sz w:val="52"/>
          <w:szCs w:val="52"/>
        </w:rPr>
      </w:pPr>
    </w:p>
    <w:p w14:paraId="07AF627F" w14:textId="77777777" w:rsidR="00E35B54" w:rsidRDefault="00E35B54">
      <w:pPr>
        <w:jc w:val="center"/>
        <w:rPr>
          <w:b/>
          <w:sz w:val="52"/>
          <w:szCs w:val="52"/>
        </w:rPr>
      </w:pPr>
    </w:p>
    <w:p w14:paraId="66252FC4" w14:textId="77777777" w:rsidR="00E651CF" w:rsidRDefault="00E651CF">
      <w:pPr>
        <w:rPr>
          <w:rFonts w:ascii="Arial Narrow" w:hAnsi="Arial Narrow"/>
          <w:b/>
        </w:rPr>
      </w:pPr>
      <w:r>
        <w:rPr>
          <w:rFonts w:ascii="Arial Narrow" w:hAnsi="Arial Narrow"/>
          <w:b/>
        </w:rPr>
        <w:t xml:space="preserve"> </w:t>
      </w:r>
    </w:p>
    <w:p w14:paraId="7AF2F7C9" w14:textId="77777777" w:rsidR="00E651CF" w:rsidRDefault="00E651CF">
      <w:pPr>
        <w:rPr>
          <w:rFonts w:ascii="Arial Narrow" w:hAnsi="Arial Narrow"/>
          <w:b/>
        </w:rPr>
      </w:pPr>
    </w:p>
    <w:p w14:paraId="13EB5DB3" w14:textId="77777777" w:rsidR="00E651CF" w:rsidRDefault="00E651CF">
      <w:pPr>
        <w:rPr>
          <w:rFonts w:ascii="Arial Narrow" w:hAnsi="Arial Narrow"/>
          <w:b/>
        </w:rPr>
      </w:pPr>
    </w:p>
    <w:p w14:paraId="219570DF" w14:textId="77777777" w:rsidR="00E651CF" w:rsidRDefault="00E651CF">
      <w:pPr>
        <w:rPr>
          <w:rFonts w:ascii="Arial Narrow" w:hAnsi="Arial Narrow"/>
          <w:b/>
        </w:rPr>
      </w:pPr>
    </w:p>
    <w:p w14:paraId="19E58EB5" w14:textId="77777777" w:rsidR="00E651CF" w:rsidRDefault="00E651CF">
      <w:pPr>
        <w:rPr>
          <w:rFonts w:ascii="Arial Narrow" w:hAnsi="Arial Narrow"/>
          <w:b/>
        </w:rPr>
      </w:pPr>
    </w:p>
    <w:p w14:paraId="25BAAE09" w14:textId="77777777" w:rsidR="00E651CF" w:rsidRDefault="00E651CF">
      <w:pPr>
        <w:rPr>
          <w:rFonts w:ascii="Arial Narrow" w:hAnsi="Arial Narrow"/>
          <w:b/>
        </w:rPr>
      </w:pPr>
    </w:p>
    <w:p w14:paraId="4B14140A" w14:textId="77777777" w:rsidR="00E651CF" w:rsidRDefault="00E651CF">
      <w:pPr>
        <w:rPr>
          <w:rFonts w:ascii="Arial Narrow" w:hAnsi="Arial Narrow"/>
          <w:b/>
        </w:rPr>
      </w:pPr>
    </w:p>
    <w:p w14:paraId="414F856C" w14:textId="77777777" w:rsidR="00E651CF" w:rsidRDefault="00E651CF">
      <w:pPr>
        <w:rPr>
          <w:rFonts w:ascii="Arial Narrow" w:hAnsi="Arial Narrow"/>
          <w:b/>
        </w:rPr>
      </w:pPr>
    </w:p>
    <w:p w14:paraId="7D41892C" w14:textId="77777777" w:rsidR="00E651CF" w:rsidRDefault="00E651CF">
      <w:pPr>
        <w:rPr>
          <w:rFonts w:ascii="Arial Narrow" w:hAnsi="Arial Narrow"/>
          <w:b/>
        </w:rPr>
      </w:pPr>
    </w:p>
    <w:p w14:paraId="4AA3D476" w14:textId="77777777" w:rsidR="00E651CF" w:rsidRDefault="00E651CF">
      <w:pPr>
        <w:rPr>
          <w:rFonts w:ascii="Arial Narrow" w:hAnsi="Arial Narrow"/>
          <w:b/>
        </w:rPr>
      </w:pPr>
    </w:p>
    <w:p w14:paraId="37D6EA74" w14:textId="77777777" w:rsidR="00E651CF" w:rsidRDefault="00E651CF">
      <w:pPr>
        <w:rPr>
          <w:rFonts w:ascii="Arial Narrow" w:hAnsi="Arial Narrow"/>
          <w:b/>
        </w:rPr>
      </w:pPr>
    </w:p>
    <w:p w14:paraId="07A997CD" w14:textId="77777777" w:rsidR="00E651CF" w:rsidRDefault="00E651CF">
      <w:pPr>
        <w:rPr>
          <w:rFonts w:ascii="Arial Narrow" w:hAnsi="Arial Narrow"/>
          <w:b/>
        </w:rPr>
      </w:pPr>
    </w:p>
    <w:p w14:paraId="507B276B" w14:textId="77777777" w:rsidR="00E651CF" w:rsidRDefault="00E651CF">
      <w:pPr>
        <w:rPr>
          <w:rFonts w:ascii="Arial Narrow" w:hAnsi="Arial Narrow"/>
          <w:b/>
        </w:rPr>
      </w:pPr>
    </w:p>
    <w:p w14:paraId="75721C7B" w14:textId="77777777" w:rsidR="00E651CF" w:rsidRDefault="00E651CF">
      <w:pPr>
        <w:rPr>
          <w:rFonts w:ascii="Arial Narrow" w:hAnsi="Arial Narrow"/>
          <w:b/>
        </w:rPr>
      </w:pPr>
    </w:p>
    <w:p w14:paraId="79E6E023" w14:textId="77777777" w:rsidR="00E651CF" w:rsidRDefault="00E651CF">
      <w:pPr>
        <w:rPr>
          <w:rFonts w:ascii="Arial Narrow" w:hAnsi="Arial Narrow"/>
          <w:b/>
        </w:rPr>
      </w:pPr>
    </w:p>
    <w:p w14:paraId="16700D9D" w14:textId="35BB9F9B" w:rsidR="00E35B54" w:rsidRDefault="00CD749F">
      <w:pPr>
        <w:rPr>
          <w:rFonts w:ascii="Arial Narrow" w:hAnsi="Arial Narrow"/>
          <w:b/>
        </w:rPr>
      </w:pPr>
      <w:r>
        <w:rPr>
          <w:rFonts w:ascii="Arial Narrow" w:hAnsi="Arial Narrow"/>
          <w:b/>
        </w:rPr>
        <w:t xml:space="preserve">                                     </w:t>
      </w:r>
    </w:p>
    <w:p w14:paraId="63C7092A" w14:textId="77777777" w:rsidR="00E35B54" w:rsidRDefault="00E35B54"/>
    <w:p w14:paraId="65B774E2" w14:textId="77777777" w:rsidR="00E35B54" w:rsidRDefault="00E35B54"/>
    <w:p w14:paraId="4A0C0021" w14:textId="77777777" w:rsidR="00E35B54" w:rsidRDefault="00CD749F">
      <w:pPr>
        <w:rPr>
          <w:rStyle w:val="Naslov2Znak"/>
          <w:i w:val="0"/>
          <w:iCs w:val="0"/>
          <w:u w:val="single"/>
        </w:rPr>
      </w:pPr>
      <w:r>
        <w:rPr>
          <w:rStyle w:val="Naslov2Znak"/>
          <w:i w:val="0"/>
          <w:iCs w:val="0"/>
          <w:u w:val="single"/>
        </w:rPr>
        <w:lastRenderedPageBreak/>
        <w:t>Uvod</w:t>
      </w:r>
    </w:p>
    <w:p w14:paraId="496DDFC2" w14:textId="77777777" w:rsidR="00E35B54" w:rsidRDefault="00CD749F">
      <w:pPr>
        <w:rPr>
          <w:rFonts w:ascii="Book Antiqua" w:hAnsi="Book Antiqua"/>
        </w:rPr>
      </w:pPr>
      <w:r>
        <w:rPr>
          <w:rFonts w:ascii="Book Antiqua" w:hAnsi="Book Antiqua"/>
        </w:rPr>
        <w:t>V okviru maturitetnega terenskega dela, smo dijaki, v spremstvu profesorjev geografije, opravili ekskurzijo v Belo Krajino.</w:t>
      </w:r>
    </w:p>
    <w:p w14:paraId="172DF34A" w14:textId="77777777" w:rsidR="00E35B54" w:rsidRDefault="00CD749F">
      <w:pPr>
        <w:pStyle w:val="Heading2"/>
        <w:rPr>
          <w:i w:val="0"/>
          <w:u w:val="single"/>
        </w:rPr>
      </w:pPr>
      <w:r>
        <w:rPr>
          <w:i w:val="0"/>
          <w:u w:val="single"/>
        </w:rPr>
        <w:t>Opis poti :</w:t>
      </w:r>
    </w:p>
    <w:p w14:paraId="58DB213E" w14:textId="77777777" w:rsidR="00E35B54" w:rsidRDefault="000152C4">
      <w:pPr>
        <w:rPr>
          <w:rFonts w:ascii="Book Antiqua" w:hAnsi="Book Antiqua"/>
        </w:rPr>
      </w:pPr>
      <w:r>
        <w:rPr>
          <w:noProof/>
        </w:rPr>
        <w:pict w14:anchorId="049C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52pt;margin-top:20.1pt;width:180pt;height:2in;z-index:-251655680" wrapcoords="-79 0 -79 21521 21600 21521 21600 0 -79 0">
            <v:imagedata r:id="rId6" o:title="novo%20mesto" blacklevel="1966f"/>
            <w10:wrap type="tight"/>
          </v:shape>
        </w:pict>
      </w:r>
      <w:r w:rsidR="00CD749F">
        <w:rPr>
          <w:rFonts w:ascii="Book Antiqua" w:hAnsi="Book Antiqua"/>
        </w:rPr>
        <w:t>Na pot smo se odpravili 1. oktobra 2005, ob 7.30, izpred gimnazije Poljane. Približno po eni uri vožnje smo prispeli do Novega Mesta.</w:t>
      </w:r>
    </w:p>
    <w:p w14:paraId="69972CAD" w14:textId="77777777" w:rsidR="00E35B54" w:rsidRDefault="00CD749F">
      <w:pPr>
        <w:rPr>
          <w:rFonts w:ascii="Book Antiqua" w:hAnsi="Book Antiqua"/>
        </w:rPr>
      </w:pPr>
      <w:r>
        <w:rPr>
          <w:rFonts w:ascii="Book Antiqua" w:hAnsi="Book Antiqua"/>
        </w:rPr>
        <w:t xml:space="preserve"> Iz avtobusa smo lahko videli stari del mesta. Pot smo nadaljevali preko Gorjancev. </w:t>
      </w:r>
    </w:p>
    <w:p w14:paraId="6799CAED" w14:textId="77777777" w:rsidR="00E35B54" w:rsidRDefault="00CD749F">
      <w:pPr>
        <w:rPr>
          <w:rFonts w:ascii="Book Antiqua" w:hAnsi="Book Antiqua"/>
        </w:rPr>
      </w:pPr>
      <w:r>
        <w:rPr>
          <w:rFonts w:ascii="Book Antiqua" w:hAnsi="Book Antiqua"/>
        </w:rPr>
        <w:t xml:space="preserve">V Metliko smo prispeli okoli pol desetih.  </w:t>
      </w:r>
    </w:p>
    <w:p w14:paraId="120ADD63" w14:textId="77777777" w:rsidR="00E35B54" w:rsidRDefault="00CD749F">
      <w:pPr>
        <w:rPr>
          <w:rFonts w:ascii="Book Antiqua" w:hAnsi="Book Antiqua"/>
        </w:rPr>
      </w:pPr>
      <w:r>
        <w:rPr>
          <w:rFonts w:ascii="Book Antiqua" w:hAnsi="Book Antiqua"/>
        </w:rPr>
        <w:t xml:space="preserve">V Metliki smo si ogledali Belokrajnski muzej. Muzej se nahaja v Metliškem gradu. Sprva smo si ogledali video zapis »podobe Bele krajine«, nato pa je sledil ogled eksponatov v muzeju. </w:t>
      </w:r>
    </w:p>
    <w:p w14:paraId="45DBD909" w14:textId="77777777" w:rsidR="00E35B54" w:rsidRDefault="00CD749F">
      <w:pPr>
        <w:pStyle w:val="Caption"/>
        <w:ind w:left="900" w:firstLine="4140"/>
      </w:pPr>
      <w:r>
        <w:t xml:space="preserve"> Slika  </w:t>
      </w:r>
      <w:r w:rsidR="000152C4">
        <w:fldChar w:fldCharType="begin"/>
      </w:r>
      <w:r w:rsidR="000152C4">
        <w:instrText xml:space="preserve"> SEQ Slika_ \* ARABIC </w:instrText>
      </w:r>
      <w:r w:rsidR="000152C4">
        <w:fldChar w:fldCharType="separate"/>
      </w:r>
      <w:r>
        <w:rPr>
          <w:noProof/>
        </w:rPr>
        <w:t>1</w:t>
      </w:r>
      <w:r w:rsidR="000152C4">
        <w:rPr>
          <w:noProof/>
        </w:rPr>
        <w:fldChar w:fldCharType="end"/>
      </w:r>
      <w:r>
        <w:t>: Novo Mesto</w:t>
      </w:r>
    </w:p>
    <w:p w14:paraId="1E21FF58" w14:textId="77777777" w:rsidR="00E35B54" w:rsidRDefault="000152C4">
      <w:r>
        <w:rPr>
          <w:noProof/>
        </w:rPr>
        <w:pict w14:anchorId="01BB8ED4">
          <v:shape id="_x0000_s1030" type="#_x0000_t75" style="position:absolute;margin-left:0;margin-top:6.55pt;width:234pt;height:198pt;z-index:251654656">
            <v:imagedata r:id="rId7" o:title="metliškig" blacklevel="3932f"/>
            <w10:wrap type="square"/>
          </v:shape>
        </w:pict>
      </w:r>
    </w:p>
    <w:p w14:paraId="194D9AFA" w14:textId="77777777" w:rsidR="00E35B54" w:rsidRDefault="00CD749F">
      <w:pPr>
        <w:ind w:left="4860" w:hanging="4860"/>
        <w:rPr>
          <w:rFonts w:ascii="Book Antiqua" w:hAnsi="Book Antiqua"/>
        </w:rPr>
      </w:pPr>
      <w:r>
        <w:rPr>
          <w:rFonts w:ascii="Book Antiqua" w:hAnsi="Book Antiqua"/>
        </w:rPr>
        <w:t xml:space="preserve">Najstarejši predmeti so iz mlajše kamene dobe (5000 let pr.n.š.). To je razno primitivno orodje (sekirice, kladivca itd.). Zanimiv je tudi mitrej-oltar staroperzijske religije, ki se je uveljavila v starem Rimu in z širitvijo rimskega imperija preko ozemlja današnje Slovenije zašla tudi v te kraje. A tako imenovani mitraizem je z nastopom krščanstva popolnoma zamrl. Izvedeli smo tudi, da je bila Bela krajina v srednjem veku obmejna kraljevina in je obstajala Metliška </w:t>
      </w:r>
    </w:p>
    <w:p w14:paraId="513F31A6" w14:textId="77777777" w:rsidR="00E35B54" w:rsidRDefault="00CD749F">
      <w:pPr>
        <w:pStyle w:val="Caption"/>
        <w:rPr>
          <w:rFonts w:ascii="Book Antiqua" w:hAnsi="Book Antiqua"/>
          <w:b w:val="0"/>
        </w:rPr>
      </w:pPr>
      <w:r>
        <w:t xml:space="preserve">Slika  2 : Metliški grad                                                          </w:t>
      </w:r>
      <w:r>
        <w:rPr>
          <w:rFonts w:ascii="Book Antiqua" w:hAnsi="Book Antiqua"/>
          <w:b w:val="0"/>
          <w:sz w:val="24"/>
          <w:szCs w:val="24"/>
        </w:rPr>
        <w:t>marka. Iz tega obdobja se je ohranilo tudi</w:t>
      </w:r>
      <w:r>
        <w:rPr>
          <w:rFonts w:ascii="Book Antiqua" w:hAnsi="Book Antiqua"/>
          <w:b w:val="0"/>
        </w:rPr>
        <w:t xml:space="preserve"> </w:t>
      </w:r>
      <w:r>
        <w:rPr>
          <w:rFonts w:ascii="Book Antiqua" w:hAnsi="Book Antiqua"/>
          <w:b w:val="0"/>
          <w:sz w:val="24"/>
          <w:szCs w:val="24"/>
        </w:rPr>
        <w:t>mnogo gradov, ki pa so večinoma v slabem stanju.</w:t>
      </w:r>
      <w:r>
        <w:rPr>
          <w:rFonts w:ascii="Book Antiqua" w:hAnsi="Book Antiqua"/>
          <w:b w:val="0"/>
        </w:rPr>
        <w:t xml:space="preserve"> </w:t>
      </w:r>
    </w:p>
    <w:p w14:paraId="00609C6D" w14:textId="77777777" w:rsidR="00E35B54" w:rsidRDefault="000152C4">
      <w:pPr>
        <w:rPr>
          <w:rFonts w:ascii="Book Antiqua" w:hAnsi="Book Antiqua"/>
        </w:rPr>
      </w:pPr>
      <w:r>
        <w:rPr>
          <w:rFonts w:ascii="Book Antiqua" w:hAnsi="Book Antiqua"/>
          <w:noProof/>
        </w:rPr>
        <w:pict w14:anchorId="136306C4">
          <v:shape id="_x0000_s1026" type="#_x0000_t75" style="position:absolute;margin-left:324pt;margin-top:37.35pt;width:108pt;height:117pt;z-index:-251656704" wrapcoords="-127 0 508 8132 1144 14231 1779 16264 3049 18296 5591 20329 5718 20584 8767 21473 9529 21473 11944 21473 12706 21473 15755 20584 15882 20329 18424 18296 19694 16264 20329 14231 20965 8132 21600 0 -127 0">
            <v:imagedata r:id="rId8" o:title="metlika%20grb" blacklevel="1966f"/>
            <w10:wrap type="square"/>
          </v:shape>
        </w:pict>
      </w:r>
      <w:r w:rsidR="00CD749F">
        <w:rPr>
          <w:rFonts w:ascii="Book Antiqua" w:hAnsi="Book Antiqua"/>
        </w:rPr>
        <w:t>Izvedeli smo tudi nekaj zanimivosti o Metliki sami. Prva požarna obramba na Slovenskem je nastala prav v Metliki. Tukaj je tudi nastala prva dolenjska hranilnica in izposojevalnica in pa tudi prva dolenjska čitalnica. Zanimiva je tudi legenda o nastanku metliškega grba. V njem je upodobljen stražni stolp in dva krokarja. Legenda se glasi, da je zlobna kraljica čarovnica spremenila svoja dva hlapca v krokarja, ker sta zaspala na straži in nista opazila bližajočih se Turkov. Ker niso bili zapaženi so Turki z lahkoto vdrl v mesto in ga opustošili.</w:t>
      </w:r>
    </w:p>
    <w:p w14:paraId="155DC363" w14:textId="77777777" w:rsidR="00E35B54" w:rsidRDefault="00CD749F">
      <w:pPr>
        <w:rPr>
          <w:rFonts w:ascii="Book Antiqua" w:hAnsi="Book Antiqua"/>
        </w:rPr>
      </w:pPr>
      <w:r>
        <w:rPr>
          <w:rFonts w:ascii="Book Antiqua" w:hAnsi="Book Antiqua"/>
        </w:rPr>
        <w:t xml:space="preserve">Po ogledu muzeja smo se sprehodili do baročne cerkve Sv. Nikolaja.                                       </w:t>
      </w:r>
    </w:p>
    <w:p w14:paraId="491D72E0" w14:textId="77777777" w:rsidR="00E35B54" w:rsidRDefault="00CD749F">
      <w:pPr>
        <w:pStyle w:val="Caption"/>
        <w:ind w:left="4860"/>
        <w:rPr>
          <w:rFonts w:ascii="Book Antiqua" w:hAnsi="Book Antiqua"/>
          <w:sz w:val="24"/>
          <w:szCs w:val="24"/>
        </w:rPr>
      </w:pPr>
      <w:r>
        <w:t xml:space="preserve">                                   Slika  3 : Metlika - grb</w:t>
      </w:r>
    </w:p>
    <w:p w14:paraId="09CCCF48" w14:textId="77777777" w:rsidR="00E35B54" w:rsidRDefault="00E35B54">
      <w:pPr>
        <w:rPr>
          <w:rFonts w:ascii="Book Antiqua" w:hAnsi="Book Antiqua"/>
        </w:rPr>
      </w:pPr>
    </w:p>
    <w:p w14:paraId="1138A2EC" w14:textId="77777777" w:rsidR="00E35B54" w:rsidRDefault="00E35B54">
      <w:pPr>
        <w:rPr>
          <w:rFonts w:ascii="Book Antiqua" w:hAnsi="Book Antiqua"/>
        </w:rPr>
      </w:pPr>
    </w:p>
    <w:p w14:paraId="44CF0031" w14:textId="77777777" w:rsidR="00E35B54" w:rsidRDefault="00E35B54">
      <w:pPr>
        <w:rPr>
          <w:rFonts w:ascii="Book Antiqua" w:hAnsi="Book Antiqua"/>
        </w:rPr>
      </w:pPr>
    </w:p>
    <w:p w14:paraId="54472414" w14:textId="77777777" w:rsidR="00E35B54" w:rsidRDefault="00CD749F">
      <w:pPr>
        <w:keepNext/>
      </w:pPr>
      <w:r>
        <w:lastRenderedPageBreak/>
        <w:t>Približno ob 11.30 smo odrinili na pot, ki nas je vodila mimo Podzemelja, Miličev, Adlešičev in Žuničev do Vinice.</w:t>
      </w:r>
    </w:p>
    <w:p w14:paraId="483FE9A8" w14:textId="77777777" w:rsidR="00E35B54" w:rsidRDefault="000152C4">
      <w:pPr>
        <w:pStyle w:val="Heading3"/>
        <w:rPr>
          <w:rFonts w:ascii="Book Antiqua" w:hAnsi="Book Antiqua"/>
          <w:u w:val="single"/>
        </w:rPr>
      </w:pPr>
      <w:r>
        <w:rPr>
          <w:noProof/>
          <w:u w:val="single"/>
        </w:rPr>
        <w:pict w14:anchorId="59075AC8">
          <v:shape id="_x0000_s1031" type="#_x0000_t75" style="position:absolute;margin-left:577.3pt;margin-top:15.3pt;width:187.5pt;height:150pt;z-index:251655680;mso-position-horizontal:right">
            <v:imagedata r:id="rId9" o:title="kamp_podzemelj" blacklevel="1966f"/>
            <w10:wrap type="square"/>
          </v:shape>
        </w:pict>
      </w:r>
      <w:r w:rsidR="00CD749F">
        <w:rPr>
          <w:rFonts w:ascii="Book Antiqua" w:hAnsi="Book Antiqua"/>
          <w:u w:val="single"/>
        </w:rPr>
        <w:t>Meritve</w:t>
      </w:r>
    </w:p>
    <w:p w14:paraId="56F3BC6E" w14:textId="77777777" w:rsidR="00E35B54" w:rsidRDefault="00CD749F">
      <w:pPr>
        <w:rPr>
          <w:rFonts w:ascii="Book Antiqua" w:hAnsi="Book Antiqua"/>
        </w:rPr>
      </w:pPr>
      <w:r>
        <w:rPr>
          <w:rFonts w:ascii="Book Antiqua" w:hAnsi="Book Antiqua"/>
        </w:rPr>
        <w:t xml:space="preserve">Tam smo se spustili do brega Kolpe, kjer smo naredili nekaj meritev. Nadmorska višina je znašala 159 m nad morsko gladino. Stojišče s katerega smo izmerili azimut bližnjim vrbam je bil Kamp Vinca, azimut pa je bil 32º. Ph prsti je bil 6, kar pomeni da je to kisla in ker se nahaja ob reki, sprana prst. Temperatura Kolpe je bila 10,6 ºC, temperatura zraka pa 16,3 ºC. Reka je imela visok vodostaj in ima pluvialno-nivalni režim. Relativna vlaga zraka je znašala 55%.            </w:t>
      </w:r>
    </w:p>
    <w:p w14:paraId="5F909F1A" w14:textId="77777777" w:rsidR="00E35B54" w:rsidRDefault="00CD749F">
      <w:pPr>
        <w:pStyle w:val="Caption"/>
      </w:pPr>
      <w:r>
        <w:rPr>
          <w:rFonts w:ascii="Book Antiqua" w:hAnsi="Book Antiqua"/>
        </w:rPr>
        <w:t xml:space="preserve">                                                                                                            </w:t>
      </w:r>
      <w:r>
        <w:t xml:space="preserve">Slika  4: Reka Kolpa </w:t>
      </w:r>
    </w:p>
    <w:p w14:paraId="4A348BCD" w14:textId="77777777" w:rsidR="00E35B54" w:rsidRDefault="00E35B54"/>
    <w:p w14:paraId="5CE40BC4" w14:textId="77777777" w:rsidR="00E35B54" w:rsidRDefault="000152C4">
      <w:pPr>
        <w:keepNext/>
      </w:pPr>
      <w:r>
        <w:rPr>
          <w:noProof/>
        </w:rPr>
        <w:pict w14:anchorId="0A32A2D3">
          <v:shape id="_x0000_s1032" type="#_x0000_t75" style="position:absolute;margin-left:684.95pt;margin-top:34.4pt;width:192.5pt;height:135pt;z-index:251656704;mso-position-horizontal:right">
            <v:imagedata r:id="rId10" o:title="kp_lahinja" blacklevel="3932f"/>
            <w10:wrap type="square"/>
          </v:shape>
        </w:pict>
      </w:r>
      <w:r w:rsidR="00CD749F">
        <w:rPr>
          <w:rFonts w:ascii="Book Antiqua" w:hAnsi="Book Antiqua"/>
        </w:rPr>
        <w:t>Po opravljenih meritvah smo nadaljevali pot do krajinskega parka Lahinja, kamor smo prispeli ob 13.15. V Pustem Gradcu smo imeli voden ogled, kjer smo izvedeli veliko zanimivih stvari.</w:t>
      </w:r>
    </w:p>
    <w:p w14:paraId="33A4454E" w14:textId="77777777" w:rsidR="00E35B54" w:rsidRDefault="00CD749F">
      <w:pPr>
        <w:rPr>
          <w:rFonts w:ascii="Book Antiqua" w:hAnsi="Book Antiqua"/>
        </w:rPr>
      </w:pPr>
      <w:r>
        <w:rPr>
          <w:rFonts w:ascii="Book Antiqua" w:hAnsi="Book Antiqua"/>
        </w:rPr>
        <w:t xml:space="preserve">Velik je 260 ha, nahaja se ob reki Lahinji. Nastal je pred 20 leti. Ker reka poplavlja, je tam veliko močvirij (luge). Na območju se nahaja veliko ogroženih rož (močvirni ušivec, ostre trave, francoski šipek...), ter več kot 100 različnih vrst ptic. Mnogo je tudi žab in posledično tudi štorkelj in sivih čapelj. Reka ima izvir s stalno temperaturo 18 ºC. V bližini se nahaja nekaj </w:t>
      </w:r>
    </w:p>
    <w:p w14:paraId="400398C7" w14:textId="77777777" w:rsidR="00E35B54" w:rsidRDefault="00CD749F">
      <w:pPr>
        <w:pStyle w:val="Caption"/>
        <w:ind w:firstLine="5400"/>
        <w:rPr>
          <w:rFonts w:ascii="Book Antiqua" w:hAnsi="Book Antiqua"/>
          <w:sz w:val="24"/>
          <w:szCs w:val="24"/>
        </w:rPr>
      </w:pPr>
      <w:r>
        <w:rPr>
          <w:rFonts w:ascii="Book Antiqua" w:hAnsi="Book Antiqua"/>
          <w:b w:val="0"/>
          <w:sz w:val="24"/>
          <w:szCs w:val="24"/>
        </w:rPr>
        <w:t xml:space="preserve">kkraških jam (približno 3). </w:t>
      </w:r>
      <w:r>
        <w:rPr>
          <w:rFonts w:ascii="Book Antiqua" w:hAnsi="Book Antiqua"/>
          <w:b w:val="0"/>
        </w:rPr>
        <w:t xml:space="preserve">   </w:t>
      </w:r>
      <w:r>
        <w:rPr>
          <w:rFonts w:ascii="Book Antiqua" w:hAnsi="Book Antiqua"/>
          <w:b w:val="0"/>
          <w:sz w:val="24"/>
          <w:szCs w:val="24"/>
        </w:rPr>
        <w:t>Poleg bogate flore</w:t>
      </w:r>
      <w:r>
        <w:rPr>
          <w:rFonts w:ascii="Book Antiqua" w:hAnsi="Book Antiqua"/>
          <w:sz w:val="24"/>
          <w:szCs w:val="24"/>
        </w:rPr>
        <w:t xml:space="preserve">       </w:t>
      </w:r>
      <w:r>
        <w:rPr>
          <w:rFonts w:ascii="Book Antiqua" w:hAnsi="Book Antiqua"/>
        </w:rPr>
        <w:t xml:space="preserve"> </w:t>
      </w:r>
      <w:r>
        <w:t>Slika  6 : Krajinski park Lahinja</w:t>
      </w:r>
    </w:p>
    <w:p w14:paraId="6508E328" w14:textId="77777777" w:rsidR="00E35B54" w:rsidRDefault="00CD749F">
      <w:pPr>
        <w:rPr>
          <w:rFonts w:ascii="Book Antiqua" w:hAnsi="Book Antiqua"/>
        </w:rPr>
      </w:pPr>
      <w:r>
        <w:rPr>
          <w:rFonts w:ascii="Book Antiqua" w:hAnsi="Book Antiqua"/>
        </w:rPr>
        <w:t>in favne je pa to območje znano tudi kot arheološko najdišče. Tu so našli 4505 let staro sekiro in pa edini zlatnik v Sloveniji (star več kot 500 let). Ime vasi Pusti Gradec izhaja iz preteklosti, saj so se vaščani pred Turki vedno poskrili v jame, je bila vas navadno prazna, odtod tudi ime Pusti Gradec.</w:t>
      </w:r>
    </w:p>
    <w:p w14:paraId="20FF5FB5" w14:textId="77777777" w:rsidR="00E35B54" w:rsidRDefault="00CD749F">
      <w:pPr>
        <w:rPr>
          <w:rFonts w:ascii="Book Antiqua" w:hAnsi="Book Antiqua"/>
        </w:rPr>
      </w:pPr>
      <w:r>
        <w:rPr>
          <w:rFonts w:ascii="Book Antiqua" w:hAnsi="Book Antiqua"/>
        </w:rPr>
        <w:t>Na gričku se nahaja stara cerkvica, katere zanimivost je odtis obrtnikove roke v omet, ki nadomešča podpis.</w:t>
      </w:r>
    </w:p>
    <w:p w14:paraId="000764FF" w14:textId="77777777" w:rsidR="00E35B54" w:rsidRDefault="000152C4">
      <w:pPr>
        <w:keepNext/>
      </w:pPr>
      <w:r>
        <w:rPr>
          <w:noProof/>
        </w:rPr>
        <w:pict w14:anchorId="539D417B">
          <v:shape id="_x0000_s1033" type="#_x0000_t75" style="position:absolute;margin-left:351pt;margin-top:30.15pt;width:93.6pt;height:101.85pt;z-index:251657728">
            <v:imagedata r:id="rId11" o:title="bajs"/>
            <w10:wrap type="square"/>
          </v:shape>
        </w:pict>
      </w:r>
      <w:r w:rsidR="00CD749F">
        <w:rPr>
          <w:rFonts w:ascii="Book Antiqua" w:hAnsi="Book Antiqua"/>
        </w:rPr>
        <w:t xml:space="preserve">Na koncu smo si še ogledali starodavni mlin, za slovo nam je naša prijazna voditeljica zapela tradicionalen napev, katerega je pospremila z muziciranjem na lončeni bas (bajs).  </w:t>
      </w:r>
    </w:p>
    <w:p w14:paraId="36BA2DA1" w14:textId="77777777" w:rsidR="00E35B54" w:rsidRDefault="000152C4">
      <w:pPr>
        <w:keepNext/>
      </w:pPr>
      <w:r>
        <w:rPr>
          <w:noProof/>
        </w:rPr>
        <w:pict w14:anchorId="52E5FACD">
          <v:shape id="_x0000_s1034" type="#_x0000_t75" style="position:absolute;margin-left:0;margin-top:15.15pt;width:108pt;height:99pt;z-index:251658752;mso-position-horizontal:left">
            <v:imagedata r:id="rId12" o:title="Krupa12" blacklevel="1966f"/>
            <w10:wrap type="square"/>
          </v:shape>
        </w:pict>
      </w:r>
      <w:r w:rsidR="00CD749F">
        <w:rPr>
          <w:rFonts w:ascii="Book Antiqua" w:hAnsi="Book Antiqua"/>
        </w:rPr>
        <w:t xml:space="preserve">Pot smo nadaljevali proti Črnomlju, in dalje do izvira Krupe. To je en izmed najbolj zanimivih kraških izvirov v Beli krajini. </w:t>
      </w:r>
    </w:p>
    <w:p w14:paraId="1F754CAA" w14:textId="77777777" w:rsidR="00E35B54" w:rsidRDefault="00CD749F">
      <w:pPr>
        <w:pStyle w:val="Caption"/>
        <w:rPr>
          <w:rFonts w:ascii="Book Antiqua" w:hAnsi="Book Antiqua"/>
        </w:rPr>
      </w:pPr>
      <w:r>
        <w:rPr>
          <w:rFonts w:ascii="Book Antiqua" w:hAnsi="Book Antiqua"/>
          <w:b w:val="0"/>
          <w:sz w:val="24"/>
          <w:szCs w:val="24"/>
        </w:rPr>
        <w:t>Po krajšem ogledu smo pot nadaljevali proti Ljubljani, kamor smo prispeli okoli pete ure popoldne in s</w:t>
      </w:r>
      <w:r>
        <w:rPr>
          <w:rFonts w:ascii="Book Antiqua" w:hAnsi="Book Antiqua"/>
          <w:b w:val="0"/>
        </w:rPr>
        <w:t xml:space="preserve"> </w:t>
      </w:r>
      <w:r>
        <w:rPr>
          <w:rFonts w:ascii="Book Antiqua" w:hAnsi="Book Antiqua"/>
          <w:b w:val="0"/>
          <w:sz w:val="24"/>
          <w:szCs w:val="24"/>
        </w:rPr>
        <w:t>tem smo tudi zaključili našo ekskurzijo.</w:t>
      </w:r>
      <w:r>
        <w:rPr>
          <w:rFonts w:ascii="Book Antiqua" w:hAnsi="Book Antiqua"/>
        </w:rPr>
        <w:t xml:space="preserve">                                 </w:t>
      </w:r>
      <w:r>
        <w:t xml:space="preserve">      Slika  7 : Lončeni bas</w:t>
      </w:r>
    </w:p>
    <w:p w14:paraId="720AC855" w14:textId="77777777" w:rsidR="00E35B54" w:rsidRDefault="00E35B54">
      <w:pPr>
        <w:rPr>
          <w:rFonts w:ascii="Book Antiqua" w:hAnsi="Book Antiqua"/>
        </w:rPr>
      </w:pPr>
    </w:p>
    <w:p w14:paraId="22B45606" w14:textId="77777777" w:rsidR="00E35B54" w:rsidRDefault="00CD749F">
      <w:pPr>
        <w:pStyle w:val="Caption"/>
        <w:rPr>
          <w:rFonts w:ascii="Book Antiqua" w:hAnsi="Book Antiqua"/>
        </w:rPr>
      </w:pPr>
      <w:r>
        <w:t>Slika  8 : Izvir Krupe</w:t>
      </w:r>
    </w:p>
    <w:p w14:paraId="7B54E271" w14:textId="77777777" w:rsidR="00E35B54" w:rsidRDefault="00E35B54">
      <w:pPr>
        <w:rPr>
          <w:sz w:val="28"/>
          <w:szCs w:val="28"/>
        </w:rPr>
      </w:pPr>
    </w:p>
    <w:sectPr w:rsidR="00E35B54">
      <w:footerReference w:type="even" r:id="rId13"/>
      <w:footerReference w:type="default" r:id="rId14"/>
      <w:pgSz w:w="11906" w:h="16838"/>
      <w:pgMar w:top="1417"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6EB6" w14:textId="77777777" w:rsidR="00724C72" w:rsidRDefault="00724C72">
      <w:r>
        <w:separator/>
      </w:r>
    </w:p>
  </w:endnote>
  <w:endnote w:type="continuationSeparator" w:id="0">
    <w:p w14:paraId="53FC1618" w14:textId="77777777" w:rsidR="00724C72" w:rsidRDefault="0072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CE1F" w14:textId="77777777" w:rsidR="00E35B54" w:rsidRDefault="00CD7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35E8B" w14:textId="77777777" w:rsidR="00E35B54" w:rsidRDefault="00E35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AE83" w14:textId="77777777" w:rsidR="00E35B54" w:rsidRDefault="00CD7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47AEA9" w14:textId="77777777" w:rsidR="00E35B54" w:rsidRDefault="00E35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C285" w14:textId="77777777" w:rsidR="00724C72" w:rsidRDefault="00724C72">
      <w:r>
        <w:separator/>
      </w:r>
    </w:p>
  </w:footnote>
  <w:footnote w:type="continuationSeparator" w:id="0">
    <w:p w14:paraId="4AA9AAF0" w14:textId="77777777" w:rsidR="00724C72" w:rsidRDefault="00724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49F"/>
    <w:rsid w:val="000152C4"/>
    <w:rsid w:val="00724C72"/>
    <w:rsid w:val="00762063"/>
    <w:rsid w:val="00CD749F"/>
    <w:rsid w:val="00E35B54"/>
    <w:rsid w:val="00E651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fill="f" fillcolor="white" stroke="f">
      <v:fill color="white" on="f"/>
      <v:stroke on="f"/>
    </o:shapedefaults>
    <o:shapelayout v:ext="edit">
      <o:idmap v:ext="edit" data="1"/>
    </o:shapelayout>
  </w:shapeDefaults>
  <w:decimalSymbol w:val=","/>
  <w:listSeparator w:val=";"/>
  <w14:docId w14:val="34C04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Zadevakomentarja">
    <w:name w:val="Zadeva komentarja"/>
    <w:basedOn w:val="CommentText"/>
    <w:next w:val="CommentText"/>
    <w:semiHidden/>
    <w:rPr>
      <w:b/>
      <w:bCs/>
    </w:rPr>
  </w:style>
  <w:style w:type="paragraph" w:customStyle="1" w:styleId="Besedilooblaka">
    <w:name w:val="Besedilo oblačka"/>
    <w:basedOn w:val="Normal"/>
    <w:semiHidden/>
    <w:rPr>
      <w:rFonts w:ascii="Tahoma" w:hAnsi="Tahoma" w:cs="Tahoma"/>
      <w:sz w:val="16"/>
      <w:szCs w:val="16"/>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Caption">
    <w:name w:val="caption"/>
    <w:basedOn w:val="Normal"/>
    <w:next w:val="Normal"/>
    <w:qFormat/>
    <w:rPr>
      <w:b/>
      <w:bCs/>
      <w:sz w:val="20"/>
      <w:szCs w:val="20"/>
    </w:rPr>
  </w:style>
  <w:style w:type="character" w:customStyle="1" w:styleId="Naslov2Znak">
    <w:name w:val="Naslov 2 Znak"/>
    <w:rPr>
      <w:rFonts w:ascii="Arial" w:hAnsi="Arial" w:cs="Arial"/>
      <w:b/>
      <w:bCs/>
      <w:i/>
      <w:iCs/>
      <w:sz w:val="28"/>
      <w:szCs w:val="28"/>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Links>
    <vt:vector size="42" baseType="variant">
      <vt:variant>
        <vt:i4>327748</vt:i4>
      </vt:variant>
      <vt:variant>
        <vt:i4>-1</vt:i4>
      </vt:variant>
      <vt:variant>
        <vt:i4>1026</vt:i4>
      </vt:variant>
      <vt:variant>
        <vt:i4>1</vt:i4>
      </vt:variant>
      <vt:variant>
        <vt:lpwstr>metlika%20grb</vt:lpwstr>
      </vt:variant>
      <vt:variant>
        <vt:lpwstr/>
      </vt:variant>
      <vt:variant>
        <vt:i4>4390940</vt:i4>
      </vt:variant>
      <vt:variant>
        <vt:i4>-1</vt:i4>
      </vt:variant>
      <vt:variant>
        <vt:i4>1029</vt:i4>
      </vt:variant>
      <vt:variant>
        <vt:i4>1</vt:i4>
      </vt:variant>
      <vt:variant>
        <vt:lpwstr>novo%20mesto</vt:lpwstr>
      </vt:variant>
      <vt:variant>
        <vt:lpwstr/>
      </vt:variant>
      <vt:variant>
        <vt:i4>16842779</vt:i4>
      </vt:variant>
      <vt:variant>
        <vt:i4>-1</vt:i4>
      </vt:variant>
      <vt:variant>
        <vt:i4>1030</vt:i4>
      </vt:variant>
      <vt:variant>
        <vt:i4>1</vt:i4>
      </vt:variant>
      <vt:variant>
        <vt:lpwstr>metliškig</vt:lpwstr>
      </vt:variant>
      <vt:variant>
        <vt:lpwstr/>
      </vt:variant>
      <vt:variant>
        <vt:i4>7274573</vt:i4>
      </vt:variant>
      <vt:variant>
        <vt:i4>-1</vt:i4>
      </vt:variant>
      <vt:variant>
        <vt:i4>1031</vt:i4>
      </vt:variant>
      <vt:variant>
        <vt:i4>1</vt:i4>
      </vt:variant>
      <vt:variant>
        <vt:lpwstr>kamp_podzemelj</vt:lpwstr>
      </vt:variant>
      <vt:variant>
        <vt:lpwstr/>
      </vt:variant>
      <vt:variant>
        <vt:i4>8061014</vt:i4>
      </vt:variant>
      <vt:variant>
        <vt:i4>-1</vt:i4>
      </vt:variant>
      <vt:variant>
        <vt:i4>1032</vt:i4>
      </vt:variant>
      <vt:variant>
        <vt:i4>1</vt:i4>
      </vt:variant>
      <vt:variant>
        <vt:lpwstr>kp_lahinja</vt:lpwstr>
      </vt:variant>
      <vt:variant>
        <vt:lpwstr/>
      </vt:variant>
      <vt:variant>
        <vt:i4>1179656</vt:i4>
      </vt:variant>
      <vt:variant>
        <vt:i4>-1</vt:i4>
      </vt:variant>
      <vt:variant>
        <vt:i4>1033</vt:i4>
      </vt:variant>
      <vt:variant>
        <vt:i4>1</vt:i4>
      </vt:variant>
      <vt:variant>
        <vt:lpwstr>bajs</vt:lpwstr>
      </vt:variant>
      <vt:variant>
        <vt:lpwstr/>
      </vt:variant>
      <vt:variant>
        <vt:i4>3342463</vt:i4>
      </vt:variant>
      <vt:variant>
        <vt:i4>-1</vt:i4>
      </vt:variant>
      <vt:variant>
        <vt:i4>1034</vt:i4>
      </vt:variant>
      <vt:variant>
        <vt:i4>1</vt:i4>
      </vt:variant>
      <vt:variant>
        <vt:lpwstr>Krupa12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