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66" w:rsidRDefault="00C53C18">
      <w:pPr>
        <w:pStyle w:val="Header"/>
        <w:tabs>
          <w:tab w:val="clear" w:pos="4536"/>
          <w:tab w:val="clear" w:pos="9072"/>
        </w:tabs>
        <w:jc w:val="center"/>
        <w:rPr>
          <w:b/>
          <w:bCs/>
          <w:sz w:val="40"/>
          <w:lang w:val="sl-SI"/>
        </w:rPr>
      </w:pPr>
      <w:bookmarkStart w:id="0" w:name="_GoBack"/>
      <w:bookmarkEnd w:id="0"/>
      <w:r>
        <w:rPr>
          <w:b/>
          <w:bCs/>
          <w:sz w:val="40"/>
          <w:lang w:val="sl-SI"/>
        </w:rPr>
        <w:t>PROMET</w:t>
      </w:r>
    </w:p>
    <w:p w:rsidR="00220E66" w:rsidRDefault="00220E66">
      <w:pPr>
        <w:pStyle w:val="Header"/>
        <w:tabs>
          <w:tab w:val="clear" w:pos="4536"/>
          <w:tab w:val="clear" w:pos="9072"/>
        </w:tabs>
        <w:jc w:val="center"/>
        <w:rPr>
          <w:b/>
          <w:bCs/>
          <w:sz w:val="40"/>
          <w:lang w:val="sl-SI"/>
        </w:rPr>
      </w:pPr>
    </w:p>
    <w:p w:rsidR="00220E66" w:rsidRDefault="00C53C18">
      <w:pPr>
        <w:pStyle w:val="Header"/>
        <w:tabs>
          <w:tab w:val="clear" w:pos="4536"/>
          <w:tab w:val="clear" w:pos="9072"/>
        </w:tabs>
        <w:jc w:val="both"/>
        <w:rPr>
          <w:sz w:val="20"/>
          <w:lang w:val="sl-SI"/>
        </w:rPr>
      </w:pPr>
      <w:r>
        <w:rPr>
          <w:sz w:val="20"/>
          <w:lang w:val="sl-SI"/>
        </w:rPr>
        <w:t>Pomen prometa se je skozi zgodovino spreminjal in povečeval, do današnjega obsega, ko si življenja brez avta in drugih prevoznih sredstev marsikdo niti ne zna več predstavljati.</w:t>
      </w:r>
    </w:p>
    <w:p w:rsidR="00220E66" w:rsidRDefault="00C53C18">
      <w:pPr>
        <w:pStyle w:val="Header"/>
        <w:tabs>
          <w:tab w:val="clear" w:pos="4536"/>
          <w:tab w:val="clear" w:pos="9072"/>
        </w:tabs>
        <w:jc w:val="both"/>
        <w:rPr>
          <w:sz w:val="20"/>
          <w:lang w:val="sl-SI"/>
        </w:rPr>
      </w:pPr>
      <w:r>
        <w:rPr>
          <w:sz w:val="20"/>
          <w:lang w:val="sl-SI"/>
        </w:rPr>
        <w:t>Poznamo različne vrste prometa:</w:t>
      </w:r>
    </w:p>
    <w:p w:rsidR="00220E66" w:rsidRDefault="00C53C18">
      <w:pPr>
        <w:pStyle w:val="Header"/>
        <w:numPr>
          <w:ilvl w:val="0"/>
          <w:numId w:val="1"/>
        </w:numPr>
        <w:tabs>
          <w:tab w:val="clear" w:pos="4536"/>
          <w:tab w:val="clear" w:pos="9072"/>
        </w:tabs>
        <w:jc w:val="both"/>
        <w:rPr>
          <w:sz w:val="20"/>
          <w:lang w:val="sl-SI"/>
        </w:rPr>
      </w:pPr>
      <w:r>
        <w:rPr>
          <w:b/>
          <w:bCs/>
          <w:sz w:val="20"/>
          <w:lang w:val="sl-SI"/>
        </w:rPr>
        <w:t>cestni promet</w:t>
      </w:r>
    </w:p>
    <w:p w:rsidR="00220E66" w:rsidRDefault="00C53C18">
      <w:pPr>
        <w:pStyle w:val="Header"/>
        <w:numPr>
          <w:ilvl w:val="0"/>
          <w:numId w:val="1"/>
        </w:numPr>
        <w:tabs>
          <w:tab w:val="clear" w:pos="4536"/>
          <w:tab w:val="clear" w:pos="9072"/>
        </w:tabs>
        <w:jc w:val="both"/>
        <w:rPr>
          <w:sz w:val="20"/>
          <w:lang w:val="sl-SI"/>
        </w:rPr>
      </w:pPr>
      <w:r>
        <w:rPr>
          <w:b/>
          <w:bCs/>
          <w:sz w:val="20"/>
          <w:lang w:val="sl-SI"/>
        </w:rPr>
        <w:t>železniški promet</w:t>
      </w:r>
    </w:p>
    <w:p w:rsidR="00220E66" w:rsidRDefault="00C53C18">
      <w:pPr>
        <w:pStyle w:val="Header"/>
        <w:numPr>
          <w:ilvl w:val="0"/>
          <w:numId w:val="1"/>
        </w:numPr>
        <w:tabs>
          <w:tab w:val="clear" w:pos="4536"/>
          <w:tab w:val="clear" w:pos="9072"/>
        </w:tabs>
        <w:jc w:val="both"/>
        <w:rPr>
          <w:b/>
          <w:bCs/>
          <w:sz w:val="20"/>
          <w:lang w:val="sl-SI"/>
        </w:rPr>
      </w:pPr>
      <w:r>
        <w:rPr>
          <w:b/>
          <w:bCs/>
          <w:sz w:val="20"/>
          <w:lang w:val="sl-SI"/>
        </w:rPr>
        <w:t>letalski promet</w:t>
      </w:r>
    </w:p>
    <w:p w:rsidR="00220E66" w:rsidRDefault="00C53C18">
      <w:pPr>
        <w:pStyle w:val="Header"/>
        <w:numPr>
          <w:ilvl w:val="0"/>
          <w:numId w:val="1"/>
        </w:numPr>
        <w:tabs>
          <w:tab w:val="clear" w:pos="4536"/>
          <w:tab w:val="clear" w:pos="9072"/>
        </w:tabs>
        <w:jc w:val="both"/>
        <w:rPr>
          <w:b/>
          <w:bCs/>
          <w:sz w:val="20"/>
          <w:lang w:val="sl-SI"/>
        </w:rPr>
      </w:pPr>
      <w:r>
        <w:rPr>
          <w:b/>
          <w:bCs/>
          <w:sz w:val="20"/>
          <w:lang w:val="sl-SI"/>
        </w:rPr>
        <w:t>vodni promet</w:t>
      </w:r>
    </w:p>
    <w:p w:rsidR="00220E66" w:rsidRDefault="00220E66">
      <w:pPr>
        <w:pStyle w:val="Header"/>
        <w:tabs>
          <w:tab w:val="clear" w:pos="4536"/>
          <w:tab w:val="clear" w:pos="9072"/>
        </w:tabs>
        <w:jc w:val="both"/>
        <w:rPr>
          <w:b/>
          <w:bCs/>
          <w:sz w:val="20"/>
          <w:lang w:val="sl-SI"/>
        </w:rPr>
      </w:pPr>
    </w:p>
    <w:p w:rsidR="00220E66" w:rsidRDefault="00C53C18">
      <w:pPr>
        <w:pStyle w:val="Header"/>
        <w:tabs>
          <w:tab w:val="clear" w:pos="4536"/>
          <w:tab w:val="clear" w:pos="9072"/>
        </w:tabs>
        <w:jc w:val="both"/>
        <w:rPr>
          <w:sz w:val="20"/>
          <w:lang w:val="sl-SI"/>
        </w:rPr>
      </w:pPr>
      <w:r>
        <w:rPr>
          <w:sz w:val="20"/>
          <w:lang w:val="sl-SI"/>
        </w:rPr>
        <w:t xml:space="preserve">Nas je v tej vaji zanimal cestni promet. Danes je to najbolj razširjena oblika ''potovanja'' na krajše razdalje. </w:t>
      </w:r>
    </w:p>
    <w:p w:rsidR="00220E66" w:rsidRDefault="00C53C18">
      <w:pPr>
        <w:pStyle w:val="Header"/>
        <w:tabs>
          <w:tab w:val="clear" w:pos="4536"/>
          <w:tab w:val="clear" w:pos="9072"/>
        </w:tabs>
        <w:jc w:val="both"/>
        <w:rPr>
          <w:color w:val="000000"/>
          <w:sz w:val="20"/>
        </w:rPr>
      </w:pPr>
      <w:r>
        <w:rPr>
          <w:sz w:val="20"/>
          <w:lang w:val="sl-SI"/>
        </w:rPr>
        <w:t xml:space="preserve">Ceste so vedno boljše, bolj razvejane in skoraj ni kraja do katerega se nebi dalo priti z avtomobilom. </w:t>
      </w:r>
      <w:r>
        <w:rPr>
          <w:color w:val="000000"/>
          <w:sz w:val="20"/>
        </w:rPr>
        <w:t>Avtoceste, avtomobilski promet in prikladnost prevozov blaga na krajše razdalje, so pospešili razvoj te oblike prometa. Pod vplivom avtomobilskega prevoza se je podoba marsikaterih pokrajin spremenila.</w:t>
      </w:r>
    </w:p>
    <w:p w:rsidR="00220E66" w:rsidRDefault="00C53C18">
      <w:pPr>
        <w:pStyle w:val="Header"/>
        <w:tabs>
          <w:tab w:val="clear" w:pos="4536"/>
          <w:tab w:val="clear" w:pos="9072"/>
        </w:tabs>
        <w:jc w:val="both"/>
        <w:rPr>
          <w:color w:val="000000"/>
          <w:sz w:val="20"/>
        </w:rPr>
      </w:pPr>
      <w:r>
        <w:rPr>
          <w:color w:val="000000"/>
          <w:sz w:val="20"/>
        </w:rPr>
        <w:t>Vendar tako velika koncentracija prometa, kakor je opažena v zadnjih letih, je lahko škodljiva predvsem za okolje. Izpišni plinu onesnažujejo okolje, hrup moti prebivalce, ceste se hitro uničijo, veliko je zastojev, ki spodbujajo nestrpnost in posledično vedno več prometnih nesreč, z materialno škodo ali celo smrtnim izidom.</w:t>
      </w:r>
    </w:p>
    <w:p w:rsidR="00220E66" w:rsidRDefault="00220E66">
      <w:pPr>
        <w:pStyle w:val="Header"/>
        <w:tabs>
          <w:tab w:val="clear" w:pos="4536"/>
          <w:tab w:val="clear" w:pos="9072"/>
        </w:tabs>
        <w:jc w:val="both"/>
        <w:rPr>
          <w:color w:val="000000"/>
          <w:sz w:val="20"/>
        </w:rPr>
      </w:pPr>
    </w:p>
    <w:p w:rsidR="00220E66" w:rsidRDefault="00C53C18">
      <w:pPr>
        <w:pStyle w:val="Header"/>
        <w:tabs>
          <w:tab w:val="clear" w:pos="4536"/>
          <w:tab w:val="clear" w:pos="9072"/>
        </w:tabs>
        <w:jc w:val="both"/>
        <w:rPr>
          <w:color w:val="000000"/>
          <w:sz w:val="20"/>
        </w:rPr>
      </w:pPr>
      <w:r>
        <w:rPr>
          <w:color w:val="000000"/>
          <w:sz w:val="20"/>
        </w:rPr>
        <w:t>Javnost vedno bolj upozarja na prometne probleme in zato smo se dijaki ekonomske šole Kranj odločili ugotoviti obremenjenost glavnih križiš v mestu Kranj.</w:t>
      </w:r>
    </w:p>
    <w:p w:rsidR="00220E66" w:rsidRDefault="00220E66">
      <w:pPr>
        <w:pStyle w:val="Header"/>
        <w:tabs>
          <w:tab w:val="clear" w:pos="4536"/>
          <w:tab w:val="clear" w:pos="9072"/>
        </w:tabs>
        <w:jc w:val="both"/>
        <w:rPr>
          <w:color w:val="000000"/>
          <w:sz w:val="20"/>
        </w:rPr>
      </w:pPr>
    </w:p>
    <w:p w:rsidR="00220E66" w:rsidRDefault="00C53C18">
      <w:pPr>
        <w:pStyle w:val="Header"/>
        <w:tabs>
          <w:tab w:val="clear" w:pos="4536"/>
          <w:tab w:val="clear" w:pos="9072"/>
        </w:tabs>
        <w:jc w:val="both"/>
        <w:rPr>
          <w:color w:val="000000"/>
          <w:sz w:val="20"/>
        </w:rPr>
      </w:pPr>
      <w:r>
        <w:rPr>
          <w:color w:val="000000"/>
          <w:sz w:val="20"/>
        </w:rPr>
        <w:t>Naša skupina je bila sestavljena iz šestih članov:</w:t>
      </w:r>
    </w:p>
    <w:p w:rsidR="00220E66" w:rsidRDefault="00C53C18">
      <w:pPr>
        <w:pStyle w:val="Header"/>
        <w:numPr>
          <w:ilvl w:val="0"/>
          <w:numId w:val="2"/>
        </w:numPr>
        <w:tabs>
          <w:tab w:val="clear" w:pos="4536"/>
          <w:tab w:val="clear" w:pos="9072"/>
        </w:tabs>
        <w:jc w:val="both"/>
        <w:rPr>
          <w:sz w:val="20"/>
          <w:lang w:val="sl-SI"/>
        </w:rPr>
      </w:pPr>
      <w:r>
        <w:rPr>
          <w:sz w:val="20"/>
          <w:lang w:val="sl-SI"/>
        </w:rPr>
        <w:t>Buh Matej</w:t>
      </w:r>
    </w:p>
    <w:p w:rsidR="00220E66" w:rsidRDefault="00C53C18">
      <w:pPr>
        <w:pStyle w:val="Header"/>
        <w:numPr>
          <w:ilvl w:val="0"/>
          <w:numId w:val="2"/>
        </w:numPr>
        <w:tabs>
          <w:tab w:val="clear" w:pos="4536"/>
          <w:tab w:val="clear" w:pos="9072"/>
        </w:tabs>
        <w:jc w:val="both"/>
        <w:rPr>
          <w:sz w:val="20"/>
          <w:lang w:val="sl-SI"/>
        </w:rPr>
      </w:pPr>
      <w:r>
        <w:rPr>
          <w:sz w:val="20"/>
          <w:lang w:val="sl-SI"/>
        </w:rPr>
        <w:t>Kikelj Andraž</w:t>
      </w:r>
    </w:p>
    <w:p w:rsidR="00220E66" w:rsidRDefault="00C53C18">
      <w:pPr>
        <w:pStyle w:val="Header"/>
        <w:numPr>
          <w:ilvl w:val="0"/>
          <w:numId w:val="2"/>
        </w:numPr>
        <w:tabs>
          <w:tab w:val="clear" w:pos="4536"/>
          <w:tab w:val="clear" w:pos="9072"/>
        </w:tabs>
        <w:jc w:val="both"/>
        <w:rPr>
          <w:sz w:val="20"/>
          <w:lang w:val="sl-SI"/>
        </w:rPr>
      </w:pPr>
      <w:r>
        <w:rPr>
          <w:sz w:val="20"/>
          <w:lang w:val="sl-SI"/>
        </w:rPr>
        <w:t>Križnar Tanja</w:t>
      </w:r>
    </w:p>
    <w:p w:rsidR="00220E66" w:rsidRDefault="00C53C18">
      <w:pPr>
        <w:pStyle w:val="Header"/>
        <w:numPr>
          <w:ilvl w:val="0"/>
          <w:numId w:val="2"/>
        </w:numPr>
        <w:tabs>
          <w:tab w:val="clear" w:pos="4536"/>
          <w:tab w:val="clear" w:pos="9072"/>
        </w:tabs>
        <w:jc w:val="both"/>
        <w:rPr>
          <w:sz w:val="20"/>
          <w:lang w:val="sl-SI"/>
        </w:rPr>
      </w:pPr>
      <w:r>
        <w:rPr>
          <w:sz w:val="20"/>
          <w:lang w:val="sl-SI"/>
        </w:rPr>
        <w:t>Pernuš Nina</w:t>
      </w:r>
    </w:p>
    <w:p w:rsidR="00220E66" w:rsidRDefault="00C53C18">
      <w:pPr>
        <w:pStyle w:val="Header"/>
        <w:numPr>
          <w:ilvl w:val="0"/>
          <w:numId w:val="2"/>
        </w:numPr>
        <w:tabs>
          <w:tab w:val="clear" w:pos="4536"/>
          <w:tab w:val="clear" w:pos="9072"/>
        </w:tabs>
        <w:jc w:val="both"/>
        <w:rPr>
          <w:sz w:val="20"/>
          <w:lang w:val="sl-SI"/>
        </w:rPr>
      </w:pPr>
      <w:r>
        <w:rPr>
          <w:sz w:val="20"/>
          <w:lang w:val="sl-SI"/>
        </w:rPr>
        <w:t>Petrinec Jožica</w:t>
      </w:r>
    </w:p>
    <w:p w:rsidR="00220E66" w:rsidRDefault="00C53C18">
      <w:pPr>
        <w:pStyle w:val="Header"/>
        <w:numPr>
          <w:ilvl w:val="0"/>
          <w:numId w:val="2"/>
        </w:numPr>
        <w:tabs>
          <w:tab w:val="clear" w:pos="4536"/>
          <w:tab w:val="clear" w:pos="9072"/>
        </w:tabs>
        <w:jc w:val="both"/>
        <w:rPr>
          <w:sz w:val="20"/>
          <w:lang w:val="sl-SI"/>
        </w:rPr>
      </w:pPr>
      <w:r>
        <w:rPr>
          <w:sz w:val="20"/>
          <w:lang w:val="sl-SI"/>
        </w:rPr>
        <w:t>Šiler Andraž</w:t>
      </w:r>
    </w:p>
    <w:p w:rsidR="00220E66" w:rsidRDefault="00220E66">
      <w:pPr>
        <w:pStyle w:val="Header"/>
        <w:tabs>
          <w:tab w:val="clear" w:pos="4536"/>
          <w:tab w:val="clear" w:pos="9072"/>
        </w:tabs>
        <w:jc w:val="both"/>
        <w:rPr>
          <w:sz w:val="20"/>
          <w:lang w:val="sl-SI"/>
        </w:rPr>
      </w:pPr>
    </w:p>
    <w:p w:rsidR="00220E66" w:rsidRDefault="00C53C18">
      <w:pPr>
        <w:pStyle w:val="Header"/>
        <w:tabs>
          <w:tab w:val="clear" w:pos="4536"/>
          <w:tab w:val="clear" w:pos="9072"/>
        </w:tabs>
        <w:jc w:val="both"/>
        <w:rPr>
          <w:sz w:val="20"/>
          <w:lang w:val="sl-SI"/>
        </w:rPr>
      </w:pPr>
      <w:r>
        <w:rPr>
          <w:sz w:val="20"/>
          <w:lang w:val="sl-SI"/>
        </w:rPr>
        <w:t>14. septembra smo se ob šesti uri popoldne odpravili na križišče na Zlatem polju in natanko pol ure šteli promet iz šestih smeri. Vsakemu od nas je bila določena smer štetja prometa.</w:t>
      </w:r>
    </w:p>
    <w:p w:rsidR="00220E66" w:rsidRDefault="00220E66">
      <w:pPr>
        <w:pStyle w:val="Header"/>
        <w:tabs>
          <w:tab w:val="clear" w:pos="4536"/>
          <w:tab w:val="clear" w:pos="9072"/>
        </w:tabs>
        <w:jc w:val="both"/>
        <w:rPr>
          <w:sz w:val="20"/>
          <w:lang w:val="sl-SI"/>
        </w:rPr>
      </w:pPr>
    </w:p>
    <w:p w:rsidR="00220E66" w:rsidRDefault="006356F8">
      <w:pPr>
        <w:pStyle w:val="Header"/>
        <w:tabs>
          <w:tab w:val="clear" w:pos="4536"/>
          <w:tab w:val="clear" w:pos="9072"/>
        </w:tabs>
        <w:jc w:val="both"/>
        <w:rPr>
          <w:sz w:val="20"/>
          <w:lang w:val="sl-SI"/>
        </w:rPr>
      </w:pPr>
      <w:r>
        <w:rPr>
          <w:sz w:val="20"/>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52.75pt">
            <v:imagedata r:id="rId7" o:title="image043"/>
          </v:shape>
        </w:pict>
      </w:r>
    </w:p>
    <w:p w:rsidR="00220E66" w:rsidRDefault="00220E66">
      <w:pPr>
        <w:pStyle w:val="Header"/>
        <w:tabs>
          <w:tab w:val="clear" w:pos="4536"/>
          <w:tab w:val="clear" w:pos="9072"/>
        </w:tabs>
        <w:jc w:val="both"/>
        <w:rPr>
          <w:sz w:val="20"/>
          <w:lang w:val="sl-SI"/>
        </w:rPr>
      </w:pPr>
    </w:p>
    <w:p w:rsidR="00220E66" w:rsidRDefault="00220E66">
      <w:pPr>
        <w:pStyle w:val="Header"/>
        <w:tabs>
          <w:tab w:val="clear" w:pos="4536"/>
          <w:tab w:val="clear" w:pos="9072"/>
        </w:tabs>
        <w:jc w:val="both"/>
        <w:rPr>
          <w:sz w:val="20"/>
          <w:lang w:val="sl-SI"/>
        </w:rPr>
      </w:pPr>
    </w:p>
    <w:p w:rsidR="00220E66" w:rsidRDefault="00220E66">
      <w:pPr>
        <w:pStyle w:val="Header"/>
        <w:tabs>
          <w:tab w:val="clear" w:pos="4536"/>
          <w:tab w:val="clear" w:pos="9072"/>
        </w:tabs>
        <w:jc w:val="both"/>
        <w:rPr>
          <w:sz w:val="20"/>
          <w:lang w:val="sl-SI"/>
        </w:rPr>
      </w:pPr>
    </w:p>
    <w:p w:rsidR="00220E66" w:rsidRDefault="00220E66">
      <w:pPr>
        <w:pStyle w:val="Header"/>
        <w:tabs>
          <w:tab w:val="clear" w:pos="4536"/>
          <w:tab w:val="clear" w:pos="9072"/>
        </w:tabs>
        <w:jc w:val="both"/>
        <w:rPr>
          <w:sz w:val="20"/>
          <w:lang w:val="sl-SI"/>
        </w:rPr>
      </w:pPr>
    </w:p>
    <w:p w:rsidR="00220E66" w:rsidRDefault="00C53C18">
      <w:pPr>
        <w:pStyle w:val="Header"/>
        <w:tabs>
          <w:tab w:val="clear" w:pos="4536"/>
          <w:tab w:val="clear" w:pos="9072"/>
        </w:tabs>
        <w:jc w:val="both"/>
        <w:rPr>
          <w:sz w:val="20"/>
          <w:lang w:val="sl-SI"/>
        </w:rPr>
      </w:pPr>
      <w:r>
        <w:rPr>
          <w:sz w:val="20"/>
          <w:lang w:val="sl-SI"/>
        </w:rPr>
        <w:lastRenderedPageBreak/>
        <w:t>Promet smo prenehali šteti ob pol sedmi uri in vsak posebej je prišel do naslednjih rezultatov:</w:t>
      </w:r>
    </w:p>
    <w:p w:rsidR="00220E66" w:rsidRDefault="00220E66">
      <w:pPr>
        <w:pStyle w:val="Header"/>
        <w:tabs>
          <w:tab w:val="clear" w:pos="4536"/>
          <w:tab w:val="clear" w:pos="9072"/>
        </w:tabs>
        <w:jc w:val="both"/>
        <w:rPr>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260"/>
        <w:gridCol w:w="1260"/>
        <w:gridCol w:w="1080"/>
        <w:gridCol w:w="1260"/>
        <w:gridCol w:w="1080"/>
        <w:gridCol w:w="1222"/>
      </w:tblGrid>
      <w:tr w:rsidR="00220E66">
        <w:tc>
          <w:tcPr>
            <w:tcW w:w="2050" w:type="dxa"/>
          </w:tcPr>
          <w:p w:rsidR="00220E66" w:rsidRDefault="00220E66">
            <w:pPr>
              <w:pStyle w:val="Header"/>
              <w:tabs>
                <w:tab w:val="clear" w:pos="4536"/>
                <w:tab w:val="clear" w:pos="9072"/>
              </w:tabs>
              <w:jc w:val="center"/>
              <w:rPr>
                <w:b/>
                <w:bCs/>
                <w:sz w:val="18"/>
                <w:lang w:val="sl-SI"/>
              </w:rPr>
            </w:pPr>
          </w:p>
        </w:tc>
        <w:tc>
          <w:tcPr>
            <w:tcW w:w="1260" w:type="dxa"/>
          </w:tcPr>
          <w:p w:rsidR="00220E66" w:rsidRDefault="00C53C18">
            <w:pPr>
              <w:pStyle w:val="Header"/>
              <w:tabs>
                <w:tab w:val="clear" w:pos="4536"/>
                <w:tab w:val="clear" w:pos="9072"/>
              </w:tabs>
              <w:jc w:val="center"/>
              <w:rPr>
                <w:b/>
                <w:bCs/>
                <w:sz w:val="18"/>
                <w:lang w:val="sl-SI"/>
              </w:rPr>
            </w:pPr>
            <w:r>
              <w:rPr>
                <w:b/>
                <w:bCs/>
                <w:sz w:val="18"/>
                <w:lang w:val="sl-SI"/>
              </w:rPr>
              <w:t>Andraž Š.</w:t>
            </w:r>
          </w:p>
        </w:tc>
        <w:tc>
          <w:tcPr>
            <w:tcW w:w="1260" w:type="dxa"/>
          </w:tcPr>
          <w:p w:rsidR="00220E66" w:rsidRDefault="00C53C18">
            <w:pPr>
              <w:pStyle w:val="Header"/>
              <w:tabs>
                <w:tab w:val="clear" w:pos="4536"/>
                <w:tab w:val="clear" w:pos="9072"/>
              </w:tabs>
              <w:jc w:val="center"/>
              <w:rPr>
                <w:b/>
                <w:bCs/>
                <w:sz w:val="18"/>
                <w:lang w:val="sl-SI"/>
              </w:rPr>
            </w:pPr>
            <w:r>
              <w:rPr>
                <w:b/>
                <w:bCs/>
                <w:sz w:val="18"/>
                <w:lang w:val="sl-SI"/>
              </w:rPr>
              <w:t>Jožica</w:t>
            </w:r>
          </w:p>
        </w:tc>
        <w:tc>
          <w:tcPr>
            <w:tcW w:w="1080" w:type="dxa"/>
          </w:tcPr>
          <w:p w:rsidR="00220E66" w:rsidRDefault="00C53C18">
            <w:pPr>
              <w:pStyle w:val="Header"/>
              <w:tabs>
                <w:tab w:val="clear" w:pos="4536"/>
                <w:tab w:val="clear" w:pos="9072"/>
              </w:tabs>
              <w:jc w:val="center"/>
              <w:rPr>
                <w:b/>
                <w:bCs/>
                <w:sz w:val="18"/>
                <w:lang w:val="sl-SI"/>
              </w:rPr>
            </w:pPr>
            <w:r>
              <w:rPr>
                <w:b/>
                <w:bCs/>
                <w:sz w:val="18"/>
                <w:lang w:val="sl-SI"/>
              </w:rPr>
              <w:t>Nina</w:t>
            </w:r>
          </w:p>
        </w:tc>
        <w:tc>
          <w:tcPr>
            <w:tcW w:w="1260" w:type="dxa"/>
          </w:tcPr>
          <w:p w:rsidR="00220E66" w:rsidRDefault="00C53C18">
            <w:pPr>
              <w:pStyle w:val="Header"/>
              <w:tabs>
                <w:tab w:val="clear" w:pos="4536"/>
                <w:tab w:val="clear" w:pos="9072"/>
              </w:tabs>
              <w:jc w:val="center"/>
              <w:rPr>
                <w:b/>
                <w:bCs/>
                <w:sz w:val="18"/>
                <w:lang w:val="sl-SI"/>
              </w:rPr>
            </w:pPr>
            <w:r>
              <w:rPr>
                <w:b/>
                <w:bCs/>
                <w:sz w:val="18"/>
                <w:lang w:val="sl-SI"/>
              </w:rPr>
              <w:t>Matej</w:t>
            </w:r>
          </w:p>
        </w:tc>
        <w:tc>
          <w:tcPr>
            <w:tcW w:w="1080" w:type="dxa"/>
          </w:tcPr>
          <w:p w:rsidR="00220E66" w:rsidRDefault="00C53C18">
            <w:pPr>
              <w:pStyle w:val="Header"/>
              <w:tabs>
                <w:tab w:val="clear" w:pos="4536"/>
                <w:tab w:val="clear" w:pos="9072"/>
              </w:tabs>
              <w:jc w:val="center"/>
              <w:rPr>
                <w:b/>
                <w:bCs/>
                <w:sz w:val="18"/>
                <w:lang w:val="sl-SI"/>
              </w:rPr>
            </w:pPr>
            <w:r>
              <w:rPr>
                <w:b/>
                <w:bCs/>
                <w:sz w:val="18"/>
                <w:lang w:val="sl-SI"/>
              </w:rPr>
              <w:t>Tanja</w:t>
            </w:r>
          </w:p>
        </w:tc>
        <w:tc>
          <w:tcPr>
            <w:tcW w:w="1222" w:type="dxa"/>
          </w:tcPr>
          <w:p w:rsidR="00220E66" w:rsidRDefault="00C53C18">
            <w:pPr>
              <w:pStyle w:val="Header"/>
              <w:tabs>
                <w:tab w:val="clear" w:pos="4536"/>
                <w:tab w:val="clear" w:pos="9072"/>
              </w:tabs>
              <w:jc w:val="center"/>
              <w:rPr>
                <w:b/>
                <w:bCs/>
                <w:sz w:val="18"/>
                <w:lang w:val="sl-SI"/>
              </w:rPr>
            </w:pPr>
            <w:r>
              <w:rPr>
                <w:b/>
                <w:bCs/>
                <w:sz w:val="18"/>
                <w:lang w:val="sl-SI"/>
              </w:rPr>
              <w:t>Andraž K.</w:t>
            </w:r>
          </w:p>
        </w:tc>
      </w:tr>
      <w:tr w:rsidR="00220E66">
        <w:tc>
          <w:tcPr>
            <w:tcW w:w="2050" w:type="dxa"/>
          </w:tcPr>
          <w:p w:rsidR="00220E66" w:rsidRDefault="00C53C18">
            <w:pPr>
              <w:pStyle w:val="Header"/>
              <w:tabs>
                <w:tab w:val="clear" w:pos="4536"/>
                <w:tab w:val="clear" w:pos="9072"/>
              </w:tabs>
              <w:jc w:val="center"/>
              <w:rPr>
                <w:b/>
                <w:bCs/>
                <w:sz w:val="18"/>
                <w:lang w:val="sl-SI"/>
              </w:rPr>
            </w:pPr>
            <w:r>
              <w:rPr>
                <w:b/>
                <w:bCs/>
                <w:sz w:val="18"/>
                <w:lang w:val="sl-SI"/>
              </w:rPr>
              <w:t>kolo</w:t>
            </w:r>
          </w:p>
        </w:tc>
        <w:tc>
          <w:tcPr>
            <w:tcW w:w="1260" w:type="dxa"/>
          </w:tcPr>
          <w:p w:rsidR="00220E66" w:rsidRDefault="00C53C18">
            <w:pPr>
              <w:pStyle w:val="Header"/>
              <w:tabs>
                <w:tab w:val="clear" w:pos="4536"/>
                <w:tab w:val="clear" w:pos="9072"/>
              </w:tabs>
              <w:jc w:val="center"/>
              <w:rPr>
                <w:sz w:val="18"/>
                <w:lang w:val="sl-SI"/>
              </w:rPr>
            </w:pPr>
            <w:r>
              <w:rPr>
                <w:sz w:val="18"/>
                <w:lang w:val="sl-SI"/>
              </w:rPr>
              <w:t>6</w:t>
            </w:r>
          </w:p>
        </w:tc>
        <w:tc>
          <w:tcPr>
            <w:tcW w:w="1260" w:type="dxa"/>
          </w:tcPr>
          <w:p w:rsidR="00220E66" w:rsidRDefault="00C53C18">
            <w:pPr>
              <w:pStyle w:val="Header"/>
              <w:tabs>
                <w:tab w:val="clear" w:pos="4536"/>
                <w:tab w:val="clear" w:pos="9072"/>
              </w:tabs>
              <w:jc w:val="center"/>
              <w:rPr>
                <w:sz w:val="18"/>
                <w:lang w:val="sl-SI"/>
              </w:rPr>
            </w:pPr>
            <w:r>
              <w:rPr>
                <w:sz w:val="18"/>
                <w:lang w:val="sl-SI"/>
              </w:rPr>
              <w:t>6</w:t>
            </w:r>
          </w:p>
        </w:tc>
        <w:tc>
          <w:tcPr>
            <w:tcW w:w="1080" w:type="dxa"/>
          </w:tcPr>
          <w:p w:rsidR="00220E66" w:rsidRDefault="00C53C18">
            <w:pPr>
              <w:pStyle w:val="Header"/>
              <w:tabs>
                <w:tab w:val="clear" w:pos="4536"/>
                <w:tab w:val="clear" w:pos="9072"/>
              </w:tabs>
              <w:jc w:val="center"/>
              <w:rPr>
                <w:sz w:val="18"/>
                <w:lang w:val="sl-SI"/>
              </w:rPr>
            </w:pPr>
            <w:r>
              <w:rPr>
                <w:sz w:val="18"/>
                <w:lang w:val="sl-SI"/>
              </w:rPr>
              <w:t>10</w:t>
            </w:r>
          </w:p>
        </w:tc>
        <w:tc>
          <w:tcPr>
            <w:tcW w:w="1260" w:type="dxa"/>
          </w:tcPr>
          <w:p w:rsidR="00220E66" w:rsidRDefault="00C53C18">
            <w:pPr>
              <w:pStyle w:val="Header"/>
              <w:tabs>
                <w:tab w:val="clear" w:pos="4536"/>
                <w:tab w:val="clear" w:pos="9072"/>
              </w:tabs>
              <w:jc w:val="center"/>
              <w:rPr>
                <w:sz w:val="18"/>
                <w:lang w:val="sl-SI"/>
              </w:rPr>
            </w:pPr>
            <w:r>
              <w:rPr>
                <w:sz w:val="18"/>
                <w:lang w:val="sl-SI"/>
              </w:rPr>
              <w:t>3</w:t>
            </w:r>
          </w:p>
        </w:tc>
        <w:tc>
          <w:tcPr>
            <w:tcW w:w="1080" w:type="dxa"/>
          </w:tcPr>
          <w:p w:rsidR="00220E66" w:rsidRDefault="00C53C18">
            <w:pPr>
              <w:pStyle w:val="Header"/>
              <w:tabs>
                <w:tab w:val="clear" w:pos="4536"/>
                <w:tab w:val="clear" w:pos="9072"/>
              </w:tabs>
              <w:jc w:val="center"/>
              <w:rPr>
                <w:sz w:val="18"/>
                <w:lang w:val="sl-SI"/>
              </w:rPr>
            </w:pPr>
            <w:r>
              <w:rPr>
                <w:sz w:val="18"/>
                <w:lang w:val="sl-SI"/>
              </w:rPr>
              <w:t>10</w:t>
            </w:r>
          </w:p>
        </w:tc>
        <w:tc>
          <w:tcPr>
            <w:tcW w:w="1222" w:type="dxa"/>
          </w:tcPr>
          <w:p w:rsidR="00220E66" w:rsidRDefault="00C53C18">
            <w:pPr>
              <w:pStyle w:val="Header"/>
              <w:tabs>
                <w:tab w:val="clear" w:pos="4536"/>
                <w:tab w:val="clear" w:pos="9072"/>
              </w:tabs>
              <w:jc w:val="center"/>
              <w:rPr>
                <w:sz w:val="18"/>
                <w:lang w:val="sl-SI"/>
              </w:rPr>
            </w:pPr>
            <w:r>
              <w:rPr>
                <w:sz w:val="18"/>
                <w:lang w:val="sl-SI"/>
              </w:rPr>
              <w:t>3</w:t>
            </w:r>
          </w:p>
        </w:tc>
      </w:tr>
      <w:tr w:rsidR="00220E66">
        <w:tc>
          <w:tcPr>
            <w:tcW w:w="2050" w:type="dxa"/>
          </w:tcPr>
          <w:p w:rsidR="00220E66" w:rsidRDefault="00C53C18">
            <w:pPr>
              <w:pStyle w:val="Header"/>
              <w:tabs>
                <w:tab w:val="clear" w:pos="4536"/>
                <w:tab w:val="clear" w:pos="9072"/>
              </w:tabs>
              <w:jc w:val="center"/>
              <w:rPr>
                <w:b/>
                <w:bCs/>
                <w:sz w:val="18"/>
                <w:lang w:val="sl-SI"/>
              </w:rPr>
            </w:pPr>
            <w:r>
              <w:rPr>
                <w:b/>
                <w:bCs/>
                <w:sz w:val="18"/>
                <w:lang w:val="sl-SI"/>
              </w:rPr>
              <w:t>moped, motorno kolo</w:t>
            </w:r>
          </w:p>
        </w:tc>
        <w:tc>
          <w:tcPr>
            <w:tcW w:w="1260" w:type="dxa"/>
          </w:tcPr>
          <w:p w:rsidR="00220E66" w:rsidRDefault="00C53C18">
            <w:pPr>
              <w:pStyle w:val="Header"/>
              <w:tabs>
                <w:tab w:val="clear" w:pos="4536"/>
                <w:tab w:val="clear" w:pos="9072"/>
              </w:tabs>
              <w:jc w:val="center"/>
              <w:rPr>
                <w:sz w:val="18"/>
                <w:lang w:val="sl-SI"/>
              </w:rPr>
            </w:pPr>
            <w:r>
              <w:rPr>
                <w:sz w:val="18"/>
                <w:lang w:val="sl-SI"/>
              </w:rPr>
              <w:t>/</w:t>
            </w:r>
          </w:p>
        </w:tc>
        <w:tc>
          <w:tcPr>
            <w:tcW w:w="1260" w:type="dxa"/>
          </w:tcPr>
          <w:p w:rsidR="00220E66" w:rsidRDefault="00C53C18">
            <w:pPr>
              <w:pStyle w:val="Header"/>
              <w:tabs>
                <w:tab w:val="clear" w:pos="4536"/>
                <w:tab w:val="clear" w:pos="9072"/>
              </w:tabs>
              <w:jc w:val="center"/>
              <w:rPr>
                <w:sz w:val="18"/>
                <w:lang w:val="sl-SI"/>
              </w:rPr>
            </w:pPr>
            <w:r>
              <w:rPr>
                <w:sz w:val="18"/>
                <w:lang w:val="sl-SI"/>
              </w:rPr>
              <w:t>8</w:t>
            </w:r>
          </w:p>
        </w:tc>
        <w:tc>
          <w:tcPr>
            <w:tcW w:w="1080" w:type="dxa"/>
          </w:tcPr>
          <w:p w:rsidR="00220E66" w:rsidRDefault="00C53C18">
            <w:pPr>
              <w:pStyle w:val="Header"/>
              <w:tabs>
                <w:tab w:val="clear" w:pos="4536"/>
                <w:tab w:val="clear" w:pos="9072"/>
              </w:tabs>
              <w:jc w:val="center"/>
              <w:rPr>
                <w:sz w:val="18"/>
                <w:lang w:val="sl-SI"/>
              </w:rPr>
            </w:pPr>
            <w:r>
              <w:rPr>
                <w:sz w:val="18"/>
                <w:lang w:val="sl-SI"/>
              </w:rPr>
              <w:t>1</w:t>
            </w:r>
          </w:p>
        </w:tc>
        <w:tc>
          <w:tcPr>
            <w:tcW w:w="1260" w:type="dxa"/>
          </w:tcPr>
          <w:p w:rsidR="00220E66" w:rsidRDefault="00C53C18">
            <w:pPr>
              <w:pStyle w:val="Header"/>
              <w:tabs>
                <w:tab w:val="clear" w:pos="4536"/>
                <w:tab w:val="clear" w:pos="9072"/>
              </w:tabs>
              <w:jc w:val="center"/>
              <w:rPr>
                <w:sz w:val="18"/>
                <w:lang w:val="sl-SI"/>
              </w:rPr>
            </w:pPr>
            <w:r>
              <w:rPr>
                <w:sz w:val="18"/>
                <w:lang w:val="sl-SI"/>
              </w:rPr>
              <w:t>2</w:t>
            </w:r>
          </w:p>
        </w:tc>
        <w:tc>
          <w:tcPr>
            <w:tcW w:w="1080" w:type="dxa"/>
          </w:tcPr>
          <w:p w:rsidR="00220E66" w:rsidRDefault="00C53C18">
            <w:pPr>
              <w:pStyle w:val="Header"/>
              <w:tabs>
                <w:tab w:val="clear" w:pos="4536"/>
                <w:tab w:val="clear" w:pos="9072"/>
              </w:tabs>
              <w:jc w:val="center"/>
              <w:rPr>
                <w:sz w:val="18"/>
                <w:lang w:val="sl-SI"/>
              </w:rPr>
            </w:pPr>
            <w:r>
              <w:rPr>
                <w:sz w:val="18"/>
                <w:lang w:val="sl-SI"/>
              </w:rPr>
              <w:t>2</w:t>
            </w:r>
          </w:p>
        </w:tc>
        <w:tc>
          <w:tcPr>
            <w:tcW w:w="1222" w:type="dxa"/>
          </w:tcPr>
          <w:p w:rsidR="00220E66" w:rsidRDefault="00C53C18">
            <w:pPr>
              <w:pStyle w:val="Header"/>
              <w:tabs>
                <w:tab w:val="clear" w:pos="4536"/>
                <w:tab w:val="clear" w:pos="9072"/>
              </w:tabs>
              <w:jc w:val="center"/>
              <w:rPr>
                <w:sz w:val="18"/>
                <w:lang w:val="sl-SI"/>
              </w:rPr>
            </w:pPr>
            <w:r>
              <w:rPr>
                <w:sz w:val="18"/>
                <w:lang w:val="sl-SI"/>
              </w:rPr>
              <w:t>/</w:t>
            </w:r>
          </w:p>
        </w:tc>
      </w:tr>
      <w:tr w:rsidR="00220E66">
        <w:tc>
          <w:tcPr>
            <w:tcW w:w="2050" w:type="dxa"/>
          </w:tcPr>
          <w:p w:rsidR="00220E66" w:rsidRDefault="00C53C18">
            <w:pPr>
              <w:pStyle w:val="Header"/>
              <w:tabs>
                <w:tab w:val="clear" w:pos="4536"/>
                <w:tab w:val="clear" w:pos="9072"/>
              </w:tabs>
              <w:jc w:val="center"/>
              <w:rPr>
                <w:b/>
                <w:bCs/>
                <w:sz w:val="18"/>
                <w:lang w:val="sl-SI"/>
              </w:rPr>
            </w:pPr>
            <w:r>
              <w:rPr>
                <w:b/>
                <w:bCs/>
                <w:sz w:val="18"/>
                <w:lang w:val="sl-SI"/>
              </w:rPr>
              <w:t>osebni avto</w:t>
            </w:r>
          </w:p>
        </w:tc>
        <w:tc>
          <w:tcPr>
            <w:tcW w:w="1260" w:type="dxa"/>
          </w:tcPr>
          <w:p w:rsidR="00220E66" w:rsidRDefault="00C53C18">
            <w:pPr>
              <w:pStyle w:val="Header"/>
              <w:tabs>
                <w:tab w:val="clear" w:pos="4536"/>
                <w:tab w:val="clear" w:pos="9072"/>
              </w:tabs>
              <w:jc w:val="center"/>
              <w:rPr>
                <w:sz w:val="18"/>
                <w:lang w:val="sl-SI"/>
              </w:rPr>
            </w:pPr>
            <w:r>
              <w:rPr>
                <w:sz w:val="18"/>
                <w:lang w:val="sl-SI"/>
              </w:rPr>
              <w:t>512</w:t>
            </w:r>
          </w:p>
        </w:tc>
        <w:tc>
          <w:tcPr>
            <w:tcW w:w="1260" w:type="dxa"/>
          </w:tcPr>
          <w:p w:rsidR="00220E66" w:rsidRDefault="00C53C18">
            <w:pPr>
              <w:pStyle w:val="Header"/>
              <w:tabs>
                <w:tab w:val="clear" w:pos="4536"/>
                <w:tab w:val="clear" w:pos="9072"/>
              </w:tabs>
              <w:jc w:val="center"/>
              <w:rPr>
                <w:sz w:val="18"/>
                <w:lang w:val="sl-SI"/>
              </w:rPr>
            </w:pPr>
            <w:r>
              <w:rPr>
                <w:sz w:val="18"/>
                <w:lang w:val="sl-SI"/>
              </w:rPr>
              <w:t>295</w:t>
            </w:r>
          </w:p>
        </w:tc>
        <w:tc>
          <w:tcPr>
            <w:tcW w:w="1080" w:type="dxa"/>
          </w:tcPr>
          <w:p w:rsidR="00220E66" w:rsidRDefault="00C53C18">
            <w:pPr>
              <w:pStyle w:val="Header"/>
              <w:tabs>
                <w:tab w:val="clear" w:pos="4536"/>
                <w:tab w:val="clear" w:pos="9072"/>
              </w:tabs>
              <w:jc w:val="center"/>
              <w:rPr>
                <w:sz w:val="18"/>
                <w:lang w:val="sl-SI"/>
              </w:rPr>
            </w:pPr>
            <w:r>
              <w:rPr>
                <w:sz w:val="18"/>
                <w:lang w:val="sl-SI"/>
              </w:rPr>
              <w:t>350</w:t>
            </w:r>
          </w:p>
        </w:tc>
        <w:tc>
          <w:tcPr>
            <w:tcW w:w="1260" w:type="dxa"/>
          </w:tcPr>
          <w:p w:rsidR="00220E66" w:rsidRDefault="00C53C18">
            <w:pPr>
              <w:pStyle w:val="Header"/>
              <w:tabs>
                <w:tab w:val="clear" w:pos="4536"/>
                <w:tab w:val="clear" w:pos="9072"/>
              </w:tabs>
              <w:jc w:val="center"/>
              <w:rPr>
                <w:sz w:val="18"/>
                <w:lang w:val="sl-SI"/>
              </w:rPr>
            </w:pPr>
            <w:r>
              <w:rPr>
                <w:sz w:val="18"/>
                <w:lang w:val="sl-SI"/>
              </w:rPr>
              <w:t>64</w:t>
            </w:r>
          </w:p>
        </w:tc>
        <w:tc>
          <w:tcPr>
            <w:tcW w:w="1080" w:type="dxa"/>
          </w:tcPr>
          <w:p w:rsidR="00220E66" w:rsidRDefault="00C53C18">
            <w:pPr>
              <w:pStyle w:val="Header"/>
              <w:tabs>
                <w:tab w:val="clear" w:pos="4536"/>
                <w:tab w:val="clear" w:pos="9072"/>
              </w:tabs>
              <w:jc w:val="center"/>
              <w:rPr>
                <w:sz w:val="18"/>
                <w:lang w:val="sl-SI"/>
              </w:rPr>
            </w:pPr>
            <w:r>
              <w:rPr>
                <w:sz w:val="18"/>
                <w:lang w:val="sl-SI"/>
              </w:rPr>
              <w:t>169</w:t>
            </w:r>
          </w:p>
        </w:tc>
        <w:tc>
          <w:tcPr>
            <w:tcW w:w="1222" w:type="dxa"/>
          </w:tcPr>
          <w:p w:rsidR="00220E66" w:rsidRDefault="00C53C18">
            <w:pPr>
              <w:pStyle w:val="Header"/>
              <w:tabs>
                <w:tab w:val="clear" w:pos="4536"/>
                <w:tab w:val="clear" w:pos="9072"/>
              </w:tabs>
              <w:jc w:val="center"/>
              <w:rPr>
                <w:sz w:val="18"/>
                <w:lang w:val="sl-SI"/>
              </w:rPr>
            </w:pPr>
            <w:r>
              <w:rPr>
                <w:sz w:val="18"/>
                <w:lang w:val="sl-SI"/>
              </w:rPr>
              <w:t>272</w:t>
            </w:r>
          </w:p>
        </w:tc>
      </w:tr>
      <w:tr w:rsidR="00220E66">
        <w:tc>
          <w:tcPr>
            <w:tcW w:w="2050" w:type="dxa"/>
          </w:tcPr>
          <w:p w:rsidR="00220E66" w:rsidRDefault="00C53C18">
            <w:pPr>
              <w:pStyle w:val="Header"/>
              <w:tabs>
                <w:tab w:val="clear" w:pos="4536"/>
                <w:tab w:val="clear" w:pos="9072"/>
              </w:tabs>
              <w:jc w:val="center"/>
              <w:rPr>
                <w:b/>
                <w:bCs/>
                <w:sz w:val="18"/>
                <w:lang w:val="sl-SI"/>
              </w:rPr>
            </w:pPr>
            <w:r>
              <w:rPr>
                <w:b/>
                <w:bCs/>
                <w:sz w:val="18"/>
                <w:lang w:val="sl-SI"/>
              </w:rPr>
              <w:t>kombi (osebni)</w:t>
            </w:r>
          </w:p>
        </w:tc>
        <w:tc>
          <w:tcPr>
            <w:tcW w:w="1260" w:type="dxa"/>
          </w:tcPr>
          <w:p w:rsidR="00220E66" w:rsidRDefault="00C53C18">
            <w:pPr>
              <w:pStyle w:val="Header"/>
              <w:tabs>
                <w:tab w:val="clear" w:pos="4536"/>
                <w:tab w:val="clear" w:pos="9072"/>
              </w:tabs>
              <w:jc w:val="center"/>
              <w:rPr>
                <w:sz w:val="18"/>
                <w:lang w:val="sl-SI"/>
              </w:rPr>
            </w:pPr>
            <w:r>
              <w:rPr>
                <w:sz w:val="18"/>
                <w:lang w:val="sl-SI"/>
              </w:rPr>
              <w:t>5</w:t>
            </w:r>
          </w:p>
        </w:tc>
        <w:tc>
          <w:tcPr>
            <w:tcW w:w="1260" w:type="dxa"/>
          </w:tcPr>
          <w:p w:rsidR="00220E66" w:rsidRDefault="00C53C18">
            <w:pPr>
              <w:pStyle w:val="Header"/>
              <w:tabs>
                <w:tab w:val="clear" w:pos="4536"/>
                <w:tab w:val="clear" w:pos="9072"/>
              </w:tabs>
              <w:jc w:val="center"/>
              <w:rPr>
                <w:sz w:val="18"/>
                <w:lang w:val="sl-SI"/>
              </w:rPr>
            </w:pPr>
            <w:r>
              <w:rPr>
                <w:sz w:val="18"/>
                <w:lang w:val="sl-SI"/>
              </w:rPr>
              <w:t>6</w:t>
            </w:r>
          </w:p>
        </w:tc>
        <w:tc>
          <w:tcPr>
            <w:tcW w:w="1080" w:type="dxa"/>
          </w:tcPr>
          <w:p w:rsidR="00220E66" w:rsidRDefault="00C53C18">
            <w:pPr>
              <w:pStyle w:val="Header"/>
              <w:tabs>
                <w:tab w:val="clear" w:pos="4536"/>
                <w:tab w:val="clear" w:pos="9072"/>
              </w:tabs>
              <w:jc w:val="center"/>
              <w:rPr>
                <w:sz w:val="18"/>
                <w:lang w:val="sl-SI"/>
              </w:rPr>
            </w:pPr>
            <w:r>
              <w:rPr>
                <w:sz w:val="18"/>
                <w:lang w:val="sl-SI"/>
              </w:rPr>
              <w:t>4</w:t>
            </w:r>
          </w:p>
        </w:tc>
        <w:tc>
          <w:tcPr>
            <w:tcW w:w="1260" w:type="dxa"/>
          </w:tcPr>
          <w:p w:rsidR="00220E66" w:rsidRDefault="00C53C18">
            <w:pPr>
              <w:pStyle w:val="Header"/>
              <w:tabs>
                <w:tab w:val="clear" w:pos="4536"/>
                <w:tab w:val="clear" w:pos="9072"/>
              </w:tabs>
              <w:jc w:val="center"/>
              <w:rPr>
                <w:sz w:val="18"/>
                <w:lang w:val="sl-SI"/>
              </w:rPr>
            </w:pPr>
            <w:r>
              <w:rPr>
                <w:sz w:val="18"/>
                <w:lang w:val="sl-SI"/>
              </w:rPr>
              <w:t>2</w:t>
            </w:r>
          </w:p>
        </w:tc>
        <w:tc>
          <w:tcPr>
            <w:tcW w:w="1080" w:type="dxa"/>
          </w:tcPr>
          <w:p w:rsidR="00220E66" w:rsidRDefault="00C53C18">
            <w:pPr>
              <w:pStyle w:val="Header"/>
              <w:tabs>
                <w:tab w:val="clear" w:pos="4536"/>
                <w:tab w:val="clear" w:pos="9072"/>
              </w:tabs>
              <w:jc w:val="center"/>
              <w:rPr>
                <w:sz w:val="18"/>
                <w:lang w:val="sl-SI"/>
              </w:rPr>
            </w:pPr>
            <w:r>
              <w:rPr>
                <w:sz w:val="18"/>
                <w:lang w:val="sl-SI"/>
              </w:rPr>
              <w:t>9</w:t>
            </w:r>
          </w:p>
        </w:tc>
        <w:tc>
          <w:tcPr>
            <w:tcW w:w="1222" w:type="dxa"/>
          </w:tcPr>
          <w:p w:rsidR="00220E66" w:rsidRDefault="00C53C18">
            <w:pPr>
              <w:pStyle w:val="Header"/>
              <w:tabs>
                <w:tab w:val="clear" w:pos="4536"/>
                <w:tab w:val="clear" w:pos="9072"/>
              </w:tabs>
              <w:jc w:val="center"/>
              <w:rPr>
                <w:sz w:val="18"/>
                <w:lang w:val="sl-SI"/>
              </w:rPr>
            </w:pPr>
            <w:r>
              <w:rPr>
                <w:sz w:val="18"/>
                <w:lang w:val="sl-SI"/>
              </w:rPr>
              <w:t>3</w:t>
            </w:r>
          </w:p>
        </w:tc>
      </w:tr>
      <w:tr w:rsidR="00220E66">
        <w:tc>
          <w:tcPr>
            <w:tcW w:w="2050" w:type="dxa"/>
          </w:tcPr>
          <w:p w:rsidR="00220E66" w:rsidRDefault="00C53C18">
            <w:pPr>
              <w:pStyle w:val="Header"/>
              <w:tabs>
                <w:tab w:val="clear" w:pos="4536"/>
                <w:tab w:val="clear" w:pos="9072"/>
              </w:tabs>
              <w:jc w:val="center"/>
              <w:rPr>
                <w:b/>
                <w:bCs/>
                <w:sz w:val="18"/>
                <w:lang w:val="sl-SI"/>
              </w:rPr>
            </w:pPr>
            <w:r>
              <w:rPr>
                <w:b/>
                <w:bCs/>
                <w:sz w:val="18"/>
                <w:lang w:val="sl-SI"/>
              </w:rPr>
              <w:t>kombi (tovorni)</w:t>
            </w:r>
          </w:p>
        </w:tc>
        <w:tc>
          <w:tcPr>
            <w:tcW w:w="1260" w:type="dxa"/>
          </w:tcPr>
          <w:p w:rsidR="00220E66" w:rsidRDefault="00C53C18">
            <w:pPr>
              <w:pStyle w:val="Header"/>
              <w:tabs>
                <w:tab w:val="clear" w:pos="4536"/>
                <w:tab w:val="clear" w:pos="9072"/>
              </w:tabs>
              <w:jc w:val="center"/>
              <w:rPr>
                <w:sz w:val="18"/>
                <w:lang w:val="sl-SI"/>
              </w:rPr>
            </w:pPr>
            <w:r>
              <w:rPr>
                <w:sz w:val="18"/>
                <w:lang w:val="sl-SI"/>
              </w:rPr>
              <w:t>8</w:t>
            </w:r>
          </w:p>
        </w:tc>
        <w:tc>
          <w:tcPr>
            <w:tcW w:w="1260" w:type="dxa"/>
          </w:tcPr>
          <w:p w:rsidR="00220E66" w:rsidRDefault="00C53C18">
            <w:pPr>
              <w:pStyle w:val="Header"/>
              <w:tabs>
                <w:tab w:val="clear" w:pos="4536"/>
                <w:tab w:val="clear" w:pos="9072"/>
              </w:tabs>
              <w:jc w:val="center"/>
              <w:rPr>
                <w:sz w:val="18"/>
                <w:lang w:val="sl-SI"/>
              </w:rPr>
            </w:pPr>
            <w:r>
              <w:rPr>
                <w:sz w:val="18"/>
                <w:lang w:val="sl-SI"/>
              </w:rPr>
              <w:t>4</w:t>
            </w:r>
          </w:p>
        </w:tc>
        <w:tc>
          <w:tcPr>
            <w:tcW w:w="1080" w:type="dxa"/>
          </w:tcPr>
          <w:p w:rsidR="00220E66" w:rsidRDefault="00C53C18">
            <w:pPr>
              <w:pStyle w:val="Header"/>
              <w:tabs>
                <w:tab w:val="clear" w:pos="4536"/>
                <w:tab w:val="clear" w:pos="9072"/>
              </w:tabs>
              <w:jc w:val="center"/>
              <w:rPr>
                <w:sz w:val="18"/>
                <w:lang w:val="sl-SI"/>
              </w:rPr>
            </w:pPr>
            <w:r>
              <w:rPr>
                <w:sz w:val="18"/>
                <w:lang w:val="sl-SI"/>
              </w:rPr>
              <w:t>2</w:t>
            </w:r>
          </w:p>
        </w:tc>
        <w:tc>
          <w:tcPr>
            <w:tcW w:w="1260" w:type="dxa"/>
          </w:tcPr>
          <w:p w:rsidR="00220E66" w:rsidRDefault="00C53C18">
            <w:pPr>
              <w:pStyle w:val="Header"/>
              <w:tabs>
                <w:tab w:val="clear" w:pos="4536"/>
                <w:tab w:val="clear" w:pos="9072"/>
              </w:tabs>
              <w:jc w:val="center"/>
              <w:rPr>
                <w:sz w:val="18"/>
                <w:lang w:val="sl-SI"/>
              </w:rPr>
            </w:pPr>
            <w:r>
              <w:rPr>
                <w:sz w:val="18"/>
                <w:lang w:val="sl-SI"/>
              </w:rPr>
              <w:t>/</w:t>
            </w:r>
          </w:p>
        </w:tc>
        <w:tc>
          <w:tcPr>
            <w:tcW w:w="1080" w:type="dxa"/>
          </w:tcPr>
          <w:p w:rsidR="00220E66" w:rsidRDefault="00C53C18">
            <w:pPr>
              <w:pStyle w:val="Header"/>
              <w:tabs>
                <w:tab w:val="clear" w:pos="4536"/>
                <w:tab w:val="clear" w:pos="9072"/>
              </w:tabs>
              <w:jc w:val="center"/>
              <w:rPr>
                <w:sz w:val="18"/>
                <w:lang w:val="sl-SI"/>
              </w:rPr>
            </w:pPr>
            <w:r>
              <w:rPr>
                <w:sz w:val="18"/>
                <w:lang w:val="sl-SI"/>
              </w:rPr>
              <w:t>8</w:t>
            </w:r>
          </w:p>
        </w:tc>
        <w:tc>
          <w:tcPr>
            <w:tcW w:w="1222" w:type="dxa"/>
          </w:tcPr>
          <w:p w:rsidR="00220E66" w:rsidRDefault="00C53C18">
            <w:pPr>
              <w:pStyle w:val="Header"/>
              <w:tabs>
                <w:tab w:val="clear" w:pos="4536"/>
                <w:tab w:val="clear" w:pos="9072"/>
              </w:tabs>
              <w:jc w:val="center"/>
              <w:rPr>
                <w:sz w:val="18"/>
                <w:lang w:val="sl-SI"/>
              </w:rPr>
            </w:pPr>
            <w:r>
              <w:rPr>
                <w:sz w:val="18"/>
                <w:lang w:val="sl-SI"/>
              </w:rPr>
              <w:t>6</w:t>
            </w:r>
          </w:p>
        </w:tc>
      </w:tr>
      <w:tr w:rsidR="00220E66">
        <w:tc>
          <w:tcPr>
            <w:tcW w:w="2050" w:type="dxa"/>
          </w:tcPr>
          <w:p w:rsidR="00220E66" w:rsidRDefault="00C53C18">
            <w:pPr>
              <w:pStyle w:val="Header"/>
              <w:tabs>
                <w:tab w:val="clear" w:pos="4536"/>
                <w:tab w:val="clear" w:pos="9072"/>
              </w:tabs>
              <w:jc w:val="center"/>
              <w:rPr>
                <w:b/>
                <w:bCs/>
                <w:sz w:val="18"/>
                <w:lang w:val="sl-SI"/>
              </w:rPr>
            </w:pPr>
            <w:r>
              <w:rPr>
                <w:b/>
                <w:bCs/>
                <w:sz w:val="18"/>
                <w:lang w:val="sl-SI"/>
              </w:rPr>
              <w:t>tovornjak</w:t>
            </w:r>
          </w:p>
        </w:tc>
        <w:tc>
          <w:tcPr>
            <w:tcW w:w="1260" w:type="dxa"/>
          </w:tcPr>
          <w:p w:rsidR="00220E66" w:rsidRDefault="00C53C18">
            <w:pPr>
              <w:pStyle w:val="Header"/>
              <w:tabs>
                <w:tab w:val="clear" w:pos="4536"/>
                <w:tab w:val="clear" w:pos="9072"/>
              </w:tabs>
              <w:jc w:val="center"/>
              <w:rPr>
                <w:sz w:val="18"/>
                <w:lang w:val="sl-SI"/>
              </w:rPr>
            </w:pPr>
            <w:r>
              <w:rPr>
                <w:sz w:val="18"/>
                <w:lang w:val="sl-SI"/>
              </w:rPr>
              <w:t>6</w:t>
            </w:r>
          </w:p>
        </w:tc>
        <w:tc>
          <w:tcPr>
            <w:tcW w:w="1260" w:type="dxa"/>
          </w:tcPr>
          <w:p w:rsidR="00220E66" w:rsidRDefault="00C53C18">
            <w:pPr>
              <w:pStyle w:val="Header"/>
              <w:tabs>
                <w:tab w:val="clear" w:pos="4536"/>
                <w:tab w:val="clear" w:pos="9072"/>
              </w:tabs>
              <w:jc w:val="center"/>
              <w:rPr>
                <w:sz w:val="18"/>
                <w:lang w:val="sl-SI"/>
              </w:rPr>
            </w:pPr>
            <w:r>
              <w:rPr>
                <w:sz w:val="18"/>
                <w:lang w:val="sl-SI"/>
              </w:rPr>
              <w:t>7</w:t>
            </w:r>
          </w:p>
        </w:tc>
        <w:tc>
          <w:tcPr>
            <w:tcW w:w="1080" w:type="dxa"/>
          </w:tcPr>
          <w:p w:rsidR="00220E66" w:rsidRDefault="00C53C18">
            <w:pPr>
              <w:pStyle w:val="Header"/>
              <w:tabs>
                <w:tab w:val="clear" w:pos="4536"/>
                <w:tab w:val="clear" w:pos="9072"/>
              </w:tabs>
              <w:jc w:val="center"/>
              <w:rPr>
                <w:sz w:val="18"/>
                <w:lang w:val="sl-SI"/>
              </w:rPr>
            </w:pPr>
            <w:r>
              <w:rPr>
                <w:sz w:val="18"/>
                <w:lang w:val="sl-SI"/>
              </w:rPr>
              <w:t>5</w:t>
            </w:r>
          </w:p>
        </w:tc>
        <w:tc>
          <w:tcPr>
            <w:tcW w:w="1260" w:type="dxa"/>
          </w:tcPr>
          <w:p w:rsidR="00220E66" w:rsidRDefault="00C53C18">
            <w:pPr>
              <w:pStyle w:val="Header"/>
              <w:tabs>
                <w:tab w:val="clear" w:pos="4536"/>
                <w:tab w:val="clear" w:pos="9072"/>
              </w:tabs>
              <w:jc w:val="center"/>
              <w:rPr>
                <w:sz w:val="18"/>
                <w:lang w:val="sl-SI"/>
              </w:rPr>
            </w:pPr>
            <w:r>
              <w:rPr>
                <w:sz w:val="18"/>
                <w:lang w:val="sl-SI"/>
              </w:rPr>
              <w:t>/</w:t>
            </w:r>
          </w:p>
        </w:tc>
        <w:tc>
          <w:tcPr>
            <w:tcW w:w="1080" w:type="dxa"/>
          </w:tcPr>
          <w:p w:rsidR="00220E66" w:rsidRDefault="00C53C18">
            <w:pPr>
              <w:pStyle w:val="Header"/>
              <w:tabs>
                <w:tab w:val="clear" w:pos="4536"/>
                <w:tab w:val="clear" w:pos="9072"/>
              </w:tabs>
              <w:jc w:val="center"/>
              <w:rPr>
                <w:sz w:val="18"/>
                <w:lang w:val="sl-SI"/>
              </w:rPr>
            </w:pPr>
            <w:r>
              <w:rPr>
                <w:sz w:val="18"/>
                <w:lang w:val="sl-SI"/>
              </w:rPr>
              <w:t>2</w:t>
            </w:r>
          </w:p>
        </w:tc>
        <w:tc>
          <w:tcPr>
            <w:tcW w:w="1222" w:type="dxa"/>
          </w:tcPr>
          <w:p w:rsidR="00220E66" w:rsidRDefault="00C53C18">
            <w:pPr>
              <w:pStyle w:val="Header"/>
              <w:tabs>
                <w:tab w:val="clear" w:pos="4536"/>
                <w:tab w:val="clear" w:pos="9072"/>
              </w:tabs>
              <w:jc w:val="center"/>
              <w:rPr>
                <w:sz w:val="18"/>
                <w:lang w:val="sl-SI"/>
              </w:rPr>
            </w:pPr>
            <w:r>
              <w:rPr>
                <w:sz w:val="18"/>
                <w:lang w:val="sl-SI"/>
              </w:rPr>
              <w:t>4</w:t>
            </w:r>
          </w:p>
        </w:tc>
      </w:tr>
      <w:tr w:rsidR="00220E66">
        <w:tc>
          <w:tcPr>
            <w:tcW w:w="2050" w:type="dxa"/>
          </w:tcPr>
          <w:p w:rsidR="00220E66" w:rsidRDefault="00C53C18">
            <w:pPr>
              <w:pStyle w:val="Header"/>
              <w:tabs>
                <w:tab w:val="clear" w:pos="4536"/>
                <w:tab w:val="clear" w:pos="9072"/>
              </w:tabs>
              <w:jc w:val="center"/>
              <w:rPr>
                <w:b/>
                <w:bCs/>
                <w:sz w:val="18"/>
                <w:lang w:val="sl-SI"/>
              </w:rPr>
            </w:pPr>
            <w:r>
              <w:rPr>
                <w:b/>
                <w:bCs/>
                <w:sz w:val="18"/>
                <w:lang w:val="sl-SI"/>
              </w:rPr>
              <w:t>tov.-vlačilec, s prikolico</w:t>
            </w:r>
          </w:p>
        </w:tc>
        <w:tc>
          <w:tcPr>
            <w:tcW w:w="1260" w:type="dxa"/>
          </w:tcPr>
          <w:p w:rsidR="00220E66" w:rsidRDefault="00C53C18">
            <w:pPr>
              <w:pStyle w:val="Header"/>
              <w:tabs>
                <w:tab w:val="clear" w:pos="4536"/>
                <w:tab w:val="clear" w:pos="9072"/>
              </w:tabs>
              <w:jc w:val="center"/>
              <w:rPr>
                <w:sz w:val="18"/>
                <w:lang w:val="sl-SI"/>
              </w:rPr>
            </w:pPr>
            <w:r>
              <w:rPr>
                <w:sz w:val="18"/>
                <w:lang w:val="sl-SI"/>
              </w:rPr>
              <w:t>1</w:t>
            </w:r>
          </w:p>
        </w:tc>
        <w:tc>
          <w:tcPr>
            <w:tcW w:w="1260" w:type="dxa"/>
          </w:tcPr>
          <w:p w:rsidR="00220E66" w:rsidRDefault="00C53C18">
            <w:pPr>
              <w:pStyle w:val="Header"/>
              <w:tabs>
                <w:tab w:val="clear" w:pos="4536"/>
                <w:tab w:val="clear" w:pos="9072"/>
              </w:tabs>
              <w:jc w:val="center"/>
              <w:rPr>
                <w:sz w:val="18"/>
                <w:lang w:val="sl-SI"/>
              </w:rPr>
            </w:pPr>
            <w:r>
              <w:rPr>
                <w:sz w:val="18"/>
                <w:lang w:val="sl-SI"/>
              </w:rPr>
              <w:t>2</w:t>
            </w:r>
          </w:p>
        </w:tc>
        <w:tc>
          <w:tcPr>
            <w:tcW w:w="1080" w:type="dxa"/>
          </w:tcPr>
          <w:p w:rsidR="00220E66" w:rsidRDefault="00C53C18">
            <w:pPr>
              <w:pStyle w:val="Header"/>
              <w:tabs>
                <w:tab w:val="clear" w:pos="4536"/>
                <w:tab w:val="clear" w:pos="9072"/>
              </w:tabs>
              <w:jc w:val="center"/>
              <w:rPr>
                <w:sz w:val="18"/>
                <w:lang w:val="sl-SI"/>
              </w:rPr>
            </w:pPr>
            <w:r>
              <w:rPr>
                <w:sz w:val="18"/>
                <w:lang w:val="sl-SI"/>
              </w:rPr>
              <w:t>2</w:t>
            </w:r>
          </w:p>
        </w:tc>
        <w:tc>
          <w:tcPr>
            <w:tcW w:w="1260" w:type="dxa"/>
          </w:tcPr>
          <w:p w:rsidR="00220E66" w:rsidRDefault="00C53C18">
            <w:pPr>
              <w:pStyle w:val="Header"/>
              <w:tabs>
                <w:tab w:val="clear" w:pos="4536"/>
                <w:tab w:val="clear" w:pos="9072"/>
              </w:tabs>
              <w:jc w:val="center"/>
              <w:rPr>
                <w:sz w:val="18"/>
                <w:lang w:val="sl-SI"/>
              </w:rPr>
            </w:pPr>
            <w:r>
              <w:rPr>
                <w:sz w:val="18"/>
                <w:lang w:val="sl-SI"/>
              </w:rPr>
              <w:t>/</w:t>
            </w:r>
          </w:p>
        </w:tc>
        <w:tc>
          <w:tcPr>
            <w:tcW w:w="1080" w:type="dxa"/>
          </w:tcPr>
          <w:p w:rsidR="00220E66" w:rsidRDefault="00C53C18">
            <w:pPr>
              <w:pStyle w:val="Header"/>
              <w:tabs>
                <w:tab w:val="clear" w:pos="4536"/>
                <w:tab w:val="clear" w:pos="9072"/>
              </w:tabs>
              <w:jc w:val="center"/>
              <w:rPr>
                <w:sz w:val="18"/>
                <w:lang w:val="sl-SI"/>
              </w:rPr>
            </w:pPr>
            <w:r>
              <w:rPr>
                <w:sz w:val="18"/>
                <w:lang w:val="sl-SI"/>
              </w:rPr>
              <w:t>1</w:t>
            </w:r>
          </w:p>
        </w:tc>
        <w:tc>
          <w:tcPr>
            <w:tcW w:w="1222" w:type="dxa"/>
          </w:tcPr>
          <w:p w:rsidR="00220E66" w:rsidRDefault="00C53C18">
            <w:pPr>
              <w:pStyle w:val="Header"/>
              <w:tabs>
                <w:tab w:val="clear" w:pos="4536"/>
                <w:tab w:val="clear" w:pos="9072"/>
              </w:tabs>
              <w:jc w:val="center"/>
              <w:rPr>
                <w:sz w:val="18"/>
                <w:lang w:val="sl-SI"/>
              </w:rPr>
            </w:pPr>
            <w:r>
              <w:rPr>
                <w:sz w:val="18"/>
                <w:lang w:val="sl-SI"/>
              </w:rPr>
              <w:t>2</w:t>
            </w:r>
          </w:p>
        </w:tc>
      </w:tr>
      <w:tr w:rsidR="00220E66">
        <w:tc>
          <w:tcPr>
            <w:tcW w:w="2050" w:type="dxa"/>
          </w:tcPr>
          <w:p w:rsidR="00220E66" w:rsidRDefault="00C53C18">
            <w:pPr>
              <w:pStyle w:val="Header"/>
              <w:tabs>
                <w:tab w:val="clear" w:pos="4536"/>
                <w:tab w:val="clear" w:pos="9072"/>
              </w:tabs>
              <w:jc w:val="center"/>
              <w:rPr>
                <w:b/>
                <w:bCs/>
                <w:sz w:val="18"/>
                <w:lang w:val="sl-SI"/>
              </w:rPr>
            </w:pPr>
            <w:r>
              <w:rPr>
                <w:b/>
                <w:bCs/>
                <w:sz w:val="18"/>
                <w:lang w:val="sl-SI"/>
              </w:rPr>
              <w:t>avtobus</w:t>
            </w:r>
          </w:p>
        </w:tc>
        <w:tc>
          <w:tcPr>
            <w:tcW w:w="1260" w:type="dxa"/>
          </w:tcPr>
          <w:p w:rsidR="00220E66" w:rsidRDefault="00C53C18">
            <w:pPr>
              <w:pStyle w:val="Header"/>
              <w:tabs>
                <w:tab w:val="clear" w:pos="4536"/>
                <w:tab w:val="clear" w:pos="9072"/>
              </w:tabs>
              <w:jc w:val="center"/>
              <w:rPr>
                <w:sz w:val="18"/>
                <w:lang w:val="sl-SI"/>
              </w:rPr>
            </w:pPr>
            <w:r>
              <w:rPr>
                <w:sz w:val="18"/>
                <w:lang w:val="sl-SI"/>
              </w:rPr>
              <w:t>1</w:t>
            </w:r>
          </w:p>
        </w:tc>
        <w:tc>
          <w:tcPr>
            <w:tcW w:w="1260" w:type="dxa"/>
          </w:tcPr>
          <w:p w:rsidR="00220E66" w:rsidRDefault="00C53C18">
            <w:pPr>
              <w:pStyle w:val="Header"/>
              <w:tabs>
                <w:tab w:val="clear" w:pos="4536"/>
                <w:tab w:val="clear" w:pos="9072"/>
              </w:tabs>
              <w:jc w:val="center"/>
              <w:rPr>
                <w:sz w:val="18"/>
                <w:lang w:val="sl-SI"/>
              </w:rPr>
            </w:pPr>
            <w:r>
              <w:rPr>
                <w:sz w:val="18"/>
                <w:lang w:val="sl-SI"/>
              </w:rPr>
              <w:t>1</w:t>
            </w:r>
          </w:p>
        </w:tc>
        <w:tc>
          <w:tcPr>
            <w:tcW w:w="1080" w:type="dxa"/>
          </w:tcPr>
          <w:p w:rsidR="00220E66" w:rsidRDefault="00C53C18">
            <w:pPr>
              <w:pStyle w:val="Header"/>
              <w:tabs>
                <w:tab w:val="clear" w:pos="4536"/>
                <w:tab w:val="clear" w:pos="9072"/>
              </w:tabs>
              <w:jc w:val="center"/>
              <w:rPr>
                <w:sz w:val="18"/>
                <w:lang w:val="sl-SI"/>
              </w:rPr>
            </w:pPr>
            <w:r>
              <w:rPr>
                <w:sz w:val="18"/>
                <w:lang w:val="sl-SI"/>
              </w:rPr>
              <w:t>/</w:t>
            </w:r>
          </w:p>
        </w:tc>
        <w:tc>
          <w:tcPr>
            <w:tcW w:w="1260" w:type="dxa"/>
          </w:tcPr>
          <w:p w:rsidR="00220E66" w:rsidRDefault="00C53C18">
            <w:pPr>
              <w:pStyle w:val="Header"/>
              <w:tabs>
                <w:tab w:val="clear" w:pos="4536"/>
                <w:tab w:val="clear" w:pos="9072"/>
              </w:tabs>
              <w:jc w:val="center"/>
              <w:rPr>
                <w:sz w:val="18"/>
                <w:lang w:val="sl-SI"/>
              </w:rPr>
            </w:pPr>
            <w:r>
              <w:rPr>
                <w:sz w:val="18"/>
                <w:lang w:val="sl-SI"/>
              </w:rPr>
              <w:t>/</w:t>
            </w:r>
          </w:p>
        </w:tc>
        <w:tc>
          <w:tcPr>
            <w:tcW w:w="1080" w:type="dxa"/>
          </w:tcPr>
          <w:p w:rsidR="00220E66" w:rsidRDefault="00C53C18">
            <w:pPr>
              <w:pStyle w:val="Header"/>
              <w:tabs>
                <w:tab w:val="clear" w:pos="4536"/>
                <w:tab w:val="clear" w:pos="9072"/>
              </w:tabs>
              <w:jc w:val="center"/>
              <w:rPr>
                <w:sz w:val="18"/>
                <w:lang w:val="sl-SI"/>
              </w:rPr>
            </w:pPr>
            <w:r>
              <w:rPr>
                <w:sz w:val="18"/>
                <w:lang w:val="sl-SI"/>
              </w:rPr>
              <w:t>6</w:t>
            </w:r>
          </w:p>
        </w:tc>
        <w:tc>
          <w:tcPr>
            <w:tcW w:w="1222" w:type="dxa"/>
          </w:tcPr>
          <w:p w:rsidR="00220E66" w:rsidRDefault="00C53C18">
            <w:pPr>
              <w:pStyle w:val="Header"/>
              <w:tabs>
                <w:tab w:val="clear" w:pos="4536"/>
                <w:tab w:val="clear" w:pos="9072"/>
              </w:tabs>
              <w:jc w:val="center"/>
              <w:rPr>
                <w:sz w:val="18"/>
                <w:lang w:val="sl-SI"/>
              </w:rPr>
            </w:pPr>
            <w:r>
              <w:rPr>
                <w:sz w:val="18"/>
                <w:lang w:val="sl-SI"/>
              </w:rPr>
              <w:t>/</w:t>
            </w:r>
          </w:p>
        </w:tc>
      </w:tr>
      <w:tr w:rsidR="00220E66">
        <w:tc>
          <w:tcPr>
            <w:tcW w:w="2050" w:type="dxa"/>
          </w:tcPr>
          <w:p w:rsidR="00220E66" w:rsidRDefault="00C53C18">
            <w:pPr>
              <w:pStyle w:val="Header"/>
              <w:tabs>
                <w:tab w:val="clear" w:pos="4536"/>
                <w:tab w:val="clear" w:pos="9072"/>
              </w:tabs>
              <w:jc w:val="center"/>
              <w:rPr>
                <w:b/>
                <w:bCs/>
                <w:sz w:val="18"/>
                <w:lang w:val="sl-SI"/>
              </w:rPr>
            </w:pPr>
            <w:r>
              <w:rPr>
                <w:b/>
                <w:bCs/>
                <w:sz w:val="18"/>
                <w:lang w:val="sl-SI"/>
              </w:rPr>
              <w:t>traktor</w:t>
            </w:r>
          </w:p>
        </w:tc>
        <w:tc>
          <w:tcPr>
            <w:tcW w:w="1260" w:type="dxa"/>
          </w:tcPr>
          <w:p w:rsidR="00220E66" w:rsidRDefault="00C53C18">
            <w:pPr>
              <w:pStyle w:val="Header"/>
              <w:tabs>
                <w:tab w:val="clear" w:pos="4536"/>
                <w:tab w:val="clear" w:pos="9072"/>
              </w:tabs>
              <w:jc w:val="center"/>
              <w:rPr>
                <w:sz w:val="18"/>
                <w:lang w:val="sl-SI"/>
              </w:rPr>
            </w:pPr>
            <w:r>
              <w:rPr>
                <w:sz w:val="18"/>
                <w:lang w:val="sl-SI"/>
              </w:rPr>
              <w:t>/</w:t>
            </w:r>
          </w:p>
        </w:tc>
        <w:tc>
          <w:tcPr>
            <w:tcW w:w="1260" w:type="dxa"/>
          </w:tcPr>
          <w:p w:rsidR="00220E66" w:rsidRDefault="00C53C18">
            <w:pPr>
              <w:pStyle w:val="Header"/>
              <w:tabs>
                <w:tab w:val="clear" w:pos="4536"/>
                <w:tab w:val="clear" w:pos="9072"/>
              </w:tabs>
              <w:jc w:val="center"/>
              <w:rPr>
                <w:sz w:val="18"/>
                <w:lang w:val="sl-SI"/>
              </w:rPr>
            </w:pPr>
            <w:r>
              <w:rPr>
                <w:sz w:val="18"/>
                <w:lang w:val="sl-SI"/>
              </w:rPr>
              <w:t>/</w:t>
            </w:r>
          </w:p>
        </w:tc>
        <w:tc>
          <w:tcPr>
            <w:tcW w:w="1080" w:type="dxa"/>
          </w:tcPr>
          <w:p w:rsidR="00220E66" w:rsidRDefault="00C53C18">
            <w:pPr>
              <w:pStyle w:val="Header"/>
              <w:tabs>
                <w:tab w:val="clear" w:pos="4536"/>
                <w:tab w:val="clear" w:pos="9072"/>
              </w:tabs>
              <w:jc w:val="center"/>
              <w:rPr>
                <w:sz w:val="18"/>
                <w:lang w:val="sl-SI"/>
              </w:rPr>
            </w:pPr>
            <w:r>
              <w:rPr>
                <w:sz w:val="18"/>
                <w:lang w:val="sl-SI"/>
              </w:rPr>
              <w:t>/</w:t>
            </w:r>
          </w:p>
        </w:tc>
        <w:tc>
          <w:tcPr>
            <w:tcW w:w="1260" w:type="dxa"/>
          </w:tcPr>
          <w:p w:rsidR="00220E66" w:rsidRDefault="00C53C18">
            <w:pPr>
              <w:pStyle w:val="Header"/>
              <w:tabs>
                <w:tab w:val="clear" w:pos="4536"/>
                <w:tab w:val="clear" w:pos="9072"/>
              </w:tabs>
              <w:jc w:val="center"/>
              <w:rPr>
                <w:sz w:val="18"/>
                <w:lang w:val="sl-SI"/>
              </w:rPr>
            </w:pPr>
            <w:r>
              <w:rPr>
                <w:sz w:val="18"/>
                <w:lang w:val="sl-SI"/>
              </w:rPr>
              <w:t>/</w:t>
            </w:r>
          </w:p>
        </w:tc>
        <w:tc>
          <w:tcPr>
            <w:tcW w:w="1080" w:type="dxa"/>
          </w:tcPr>
          <w:p w:rsidR="00220E66" w:rsidRDefault="00C53C18">
            <w:pPr>
              <w:pStyle w:val="Header"/>
              <w:tabs>
                <w:tab w:val="clear" w:pos="4536"/>
                <w:tab w:val="clear" w:pos="9072"/>
              </w:tabs>
              <w:jc w:val="center"/>
              <w:rPr>
                <w:sz w:val="18"/>
                <w:lang w:val="sl-SI"/>
              </w:rPr>
            </w:pPr>
            <w:r>
              <w:rPr>
                <w:sz w:val="18"/>
                <w:lang w:val="sl-SI"/>
              </w:rPr>
              <w:t>/</w:t>
            </w:r>
          </w:p>
        </w:tc>
        <w:tc>
          <w:tcPr>
            <w:tcW w:w="1222" w:type="dxa"/>
          </w:tcPr>
          <w:p w:rsidR="00220E66" w:rsidRDefault="00C53C18">
            <w:pPr>
              <w:pStyle w:val="Header"/>
              <w:tabs>
                <w:tab w:val="clear" w:pos="4536"/>
                <w:tab w:val="clear" w:pos="9072"/>
              </w:tabs>
              <w:jc w:val="center"/>
              <w:rPr>
                <w:sz w:val="18"/>
                <w:lang w:val="sl-SI"/>
              </w:rPr>
            </w:pPr>
            <w:r>
              <w:rPr>
                <w:sz w:val="18"/>
                <w:lang w:val="sl-SI"/>
              </w:rPr>
              <w:t>/</w:t>
            </w:r>
          </w:p>
        </w:tc>
      </w:tr>
    </w:tbl>
    <w:p w:rsidR="00220E66" w:rsidRDefault="00220E66">
      <w:pPr>
        <w:pStyle w:val="Header"/>
        <w:tabs>
          <w:tab w:val="clear" w:pos="4536"/>
          <w:tab w:val="clear" w:pos="9072"/>
        </w:tabs>
        <w:jc w:val="both"/>
        <w:rPr>
          <w:sz w:val="20"/>
          <w:lang w:val="sl-SI"/>
        </w:rPr>
      </w:pPr>
    </w:p>
    <w:p w:rsidR="00220E66" w:rsidRDefault="00C53C18">
      <w:pPr>
        <w:pStyle w:val="Header"/>
        <w:tabs>
          <w:tab w:val="clear" w:pos="4536"/>
          <w:tab w:val="clear" w:pos="9072"/>
        </w:tabs>
        <w:jc w:val="both"/>
        <w:rPr>
          <w:b/>
          <w:bCs/>
          <w:sz w:val="20"/>
          <w:lang w:val="sl-SI"/>
        </w:rPr>
      </w:pPr>
      <w:r>
        <w:rPr>
          <w:b/>
          <w:bCs/>
          <w:sz w:val="20"/>
          <w:lang w:val="sl-SI"/>
        </w:rPr>
        <w:t>Ugotovitve štetja prometa:</w:t>
      </w:r>
    </w:p>
    <w:p w:rsidR="00220E66" w:rsidRDefault="00C53C18">
      <w:pPr>
        <w:pStyle w:val="Header"/>
        <w:tabs>
          <w:tab w:val="clear" w:pos="4536"/>
          <w:tab w:val="clear" w:pos="9072"/>
        </w:tabs>
        <w:jc w:val="both"/>
        <w:rPr>
          <w:sz w:val="20"/>
          <w:lang w:val="sl-SI"/>
        </w:rPr>
      </w:pPr>
      <w:r>
        <w:rPr>
          <w:sz w:val="20"/>
          <w:lang w:val="sl-SI"/>
        </w:rPr>
        <w:t>Križišče, ki nam je bilo dodeljeno je eno najbolj prometnih križišč v Kranju. Na to vpliva več dejavnikov: je vpadnica v mesto s smeri Tržiča oziroma Naklega, vodi proti centru mesta, trgovskemu centru Supernova in proti zdravstvenemu domu.</w:t>
      </w:r>
    </w:p>
    <w:p w:rsidR="00220E66" w:rsidRDefault="00C53C18">
      <w:pPr>
        <w:pStyle w:val="Header"/>
        <w:tabs>
          <w:tab w:val="clear" w:pos="4536"/>
          <w:tab w:val="clear" w:pos="9072"/>
        </w:tabs>
        <w:jc w:val="both"/>
        <w:rPr>
          <w:sz w:val="20"/>
          <w:lang w:val="sl-SI"/>
        </w:rPr>
      </w:pPr>
      <w:r>
        <w:rPr>
          <w:sz w:val="20"/>
          <w:lang w:val="sl-SI"/>
        </w:rPr>
        <w:t>Križišče je prevozilo daleč največ osebnih avtomobilov. Daleč zadaj po številu so bili kombiji (tako osebni in tovorni). Ker je iz mesta proti Naklemu urejena tudi kolesarka steza je bilo videti tudi dosti kolesarjev in nekaj mopedov ali motornih koles. Našteli smo tudi nekaj tovornjakov in le par avtobusov.</w:t>
      </w:r>
    </w:p>
    <w:p w:rsidR="00220E66" w:rsidRDefault="00220E66">
      <w:pPr>
        <w:pStyle w:val="Header"/>
        <w:tabs>
          <w:tab w:val="clear" w:pos="4536"/>
          <w:tab w:val="clear" w:pos="9072"/>
        </w:tabs>
        <w:jc w:val="both"/>
        <w:rPr>
          <w:sz w:val="20"/>
          <w:lang w:val="sl-SI"/>
        </w:rPr>
      </w:pPr>
    </w:p>
    <w:p w:rsidR="00220E66" w:rsidRDefault="00220E66">
      <w:pPr>
        <w:pStyle w:val="Header"/>
        <w:tabs>
          <w:tab w:val="clear" w:pos="4536"/>
          <w:tab w:val="clear" w:pos="9072"/>
        </w:tabs>
        <w:jc w:val="both"/>
        <w:rPr>
          <w:sz w:val="20"/>
          <w:lang w:val="sl-SI"/>
        </w:rPr>
      </w:pPr>
    </w:p>
    <w:p w:rsidR="00220E66" w:rsidRDefault="00C53C18">
      <w:pPr>
        <w:pStyle w:val="Header"/>
        <w:tabs>
          <w:tab w:val="clear" w:pos="4536"/>
          <w:tab w:val="clear" w:pos="9072"/>
        </w:tabs>
        <w:jc w:val="both"/>
        <w:rPr>
          <w:b/>
          <w:bCs/>
          <w:sz w:val="20"/>
          <w:lang w:val="sl-SI"/>
        </w:rPr>
      </w:pPr>
      <w:r>
        <w:rPr>
          <w:b/>
          <w:bCs/>
          <w:sz w:val="20"/>
          <w:lang w:val="sl-SI"/>
        </w:rPr>
        <w:t>Grafični prikaz deleža vozil, ki so vozili skozi križišče:</w:t>
      </w:r>
    </w:p>
    <w:p w:rsidR="00220E66" w:rsidRDefault="00C53C18">
      <w:pPr>
        <w:pStyle w:val="Header"/>
        <w:tabs>
          <w:tab w:val="clear" w:pos="4536"/>
          <w:tab w:val="clear" w:pos="9072"/>
        </w:tabs>
        <w:jc w:val="both"/>
      </w:pPr>
      <w:r>
        <w:object w:dxaOrig="5369" w:dyaOrig="2520">
          <v:shape id="_x0000_i1026" type="#_x0000_t75" style="width:268.5pt;height:126.75pt" o:ole="">
            <v:imagedata r:id="rId8" o:title=""/>
          </v:shape>
          <o:OLEObject Type="Embed" ProgID="Excel.Sheet.8" ShapeID="_x0000_i1026" DrawAspect="Content" ObjectID="_1618642455" r:id="rId9">
            <o:FieldCodes>\s</o:FieldCodes>
          </o:OLEObject>
        </w:object>
      </w:r>
    </w:p>
    <w:p w:rsidR="00220E66" w:rsidRDefault="00220E66">
      <w:pPr>
        <w:pStyle w:val="Header"/>
        <w:tabs>
          <w:tab w:val="clear" w:pos="4536"/>
          <w:tab w:val="clear" w:pos="9072"/>
        </w:tabs>
        <w:jc w:val="both"/>
      </w:pPr>
    </w:p>
    <w:p w:rsidR="00220E66" w:rsidRDefault="00C53C18">
      <w:pPr>
        <w:pStyle w:val="Header"/>
        <w:tabs>
          <w:tab w:val="clear" w:pos="4536"/>
          <w:tab w:val="clear" w:pos="9072"/>
        </w:tabs>
        <w:jc w:val="both"/>
        <w:rPr>
          <w:sz w:val="20"/>
          <w:lang w:val="de-DE"/>
        </w:rPr>
      </w:pPr>
      <w:r>
        <w:rPr>
          <w:sz w:val="20"/>
          <w:lang w:val="de-DE"/>
        </w:rPr>
        <w:t xml:space="preserve">Obremenjenost cest je dobro vidna na priloženem listu, ki kaže obremenjenost križišča. </w:t>
      </w:r>
    </w:p>
    <w:p w:rsidR="00220E66" w:rsidRDefault="00C53C18">
      <w:pPr>
        <w:pStyle w:val="Header"/>
        <w:tabs>
          <w:tab w:val="clear" w:pos="4536"/>
          <w:tab w:val="clear" w:pos="9072"/>
        </w:tabs>
        <w:jc w:val="both"/>
        <w:rPr>
          <w:sz w:val="20"/>
        </w:rPr>
      </w:pPr>
      <w:r>
        <w:rPr>
          <w:sz w:val="20"/>
          <w:lang w:val="de-DE"/>
        </w:rPr>
        <w:t xml:space="preserve">Najbolj je obremenjena cesta, ki pelje iz centra mesta proti Naklemu. </w:t>
      </w:r>
      <w:r>
        <w:rPr>
          <w:sz w:val="20"/>
        </w:rPr>
        <w:t xml:space="preserve">To števno mesto je naštelo daleč največ prometa. Vzroki za to so bili verjetno v času štetja prometa, ko se je večina ljudi vračala domov iz mesta, trgovskih centrov ali iz službe. </w:t>
      </w:r>
    </w:p>
    <w:p w:rsidR="00220E66" w:rsidRDefault="00220E66">
      <w:pPr>
        <w:pStyle w:val="Header"/>
        <w:tabs>
          <w:tab w:val="clear" w:pos="4536"/>
          <w:tab w:val="clear" w:pos="9072"/>
        </w:tabs>
        <w:jc w:val="both"/>
        <w:rPr>
          <w:sz w:val="20"/>
        </w:rPr>
      </w:pPr>
    </w:p>
    <w:p w:rsidR="00220E66" w:rsidRDefault="00C53C18">
      <w:pPr>
        <w:pStyle w:val="Header"/>
        <w:tabs>
          <w:tab w:val="clear" w:pos="4536"/>
          <w:tab w:val="clear" w:pos="9072"/>
        </w:tabs>
        <w:jc w:val="both"/>
        <w:rPr>
          <w:sz w:val="20"/>
        </w:rPr>
      </w:pPr>
      <w:r>
        <w:rPr>
          <w:sz w:val="20"/>
        </w:rPr>
        <w:t xml:space="preserve">Ravno zato sta bili drugi najbolj obremenjeni cesti ravno iz centra mesta in iz trgovskega centra. Večina avtov iz teh dveh smeri je zavijala proti Naklemu. Tudi promet iz zdravstvenega doma, se je usmerjal večinoma k Naklemu. Promet, ki je prihajal iz Naklega v naše križišče, pa je v zelo velikem procentu zavijal desno proti trgovskemu centru. </w:t>
      </w:r>
    </w:p>
    <w:p w:rsidR="00220E66" w:rsidRDefault="00C53C18">
      <w:pPr>
        <w:pStyle w:val="Header"/>
        <w:tabs>
          <w:tab w:val="clear" w:pos="4536"/>
          <w:tab w:val="clear" w:pos="9072"/>
        </w:tabs>
        <w:jc w:val="both"/>
        <w:rPr>
          <w:sz w:val="20"/>
        </w:rPr>
      </w:pPr>
      <w:r>
        <w:rPr>
          <w:sz w:val="20"/>
        </w:rPr>
        <w:t>Iz te smeri je prišlo tudi največ tovornjakov in prav vsi so zavili desno proti trgovskemu centru. Tako kot avtomobili, pa je šla tudi večina tovornjakov iz drugih smeri, nazaj proti Naklemu.</w:t>
      </w:r>
    </w:p>
    <w:p w:rsidR="00220E66" w:rsidRDefault="00220E66">
      <w:pPr>
        <w:pStyle w:val="Header"/>
        <w:tabs>
          <w:tab w:val="clear" w:pos="4536"/>
          <w:tab w:val="clear" w:pos="9072"/>
        </w:tabs>
        <w:jc w:val="both"/>
        <w:rPr>
          <w:sz w:val="20"/>
          <w:lang w:val="de-DE"/>
        </w:rPr>
      </w:pPr>
    </w:p>
    <w:p w:rsidR="00220E66" w:rsidRDefault="00C53C18">
      <w:pPr>
        <w:pStyle w:val="Header"/>
        <w:tabs>
          <w:tab w:val="clear" w:pos="4536"/>
          <w:tab w:val="clear" w:pos="9072"/>
        </w:tabs>
        <w:jc w:val="both"/>
        <w:rPr>
          <w:sz w:val="20"/>
          <w:lang w:val="de-DE"/>
        </w:rPr>
      </w:pPr>
      <w:r>
        <w:rPr>
          <w:sz w:val="20"/>
          <w:lang w:val="de-DE"/>
        </w:rPr>
        <w:t xml:space="preserve">Daleč najmanj prometa je bilo namenjenega proti mestu. Verjetno je vzrok v tem zopet v času našega štetja, saj se ob taki uri le redki opravijo v mesto. Poleg tega pa funkcija samega mesta propada, saj je ustanovljenih polno centrov, kjer lahko opravimo iste dejavnosti kot v mestu, na enem mestu. To je seveda potem takoj razvidno iz obremenjenosti cest, saj se vidi da so ceste, ki so namenjene proti tem centrom in iz njih, veliko bolj obremenjene. </w:t>
      </w:r>
    </w:p>
    <w:p w:rsidR="00220E66" w:rsidRDefault="00220E66">
      <w:pPr>
        <w:pStyle w:val="Header"/>
        <w:tabs>
          <w:tab w:val="clear" w:pos="4536"/>
          <w:tab w:val="clear" w:pos="9072"/>
        </w:tabs>
        <w:jc w:val="both"/>
        <w:rPr>
          <w:sz w:val="20"/>
          <w:lang w:val="de-DE"/>
        </w:rPr>
      </w:pPr>
    </w:p>
    <w:p w:rsidR="00220E66" w:rsidRDefault="00C53C18">
      <w:pPr>
        <w:pStyle w:val="Header"/>
        <w:tabs>
          <w:tab w:val="clear" w:pos="4536"/>
          <w:tab w:val="clear" w:pos="9072"/>
        </w:tabs>
        <w:jc w:val="both"/>
        <w:rPr>
          <w:sz w:val="20"/>
          <w:lang w:val="de-DE"/>
        </w:rPr>
      </w:pPr>
      <w:r>
        <w:rPr>
          <w:sz w:val="20"/>
          <w:lang w:val="de-DE"/>
        </w:rPr>
        <w:t>Tudi kombiji so večinoma prihajali iz Naklega ali pa so se tja odpravili. Našteti avtobusi so prihajali iz smeri mesta, to pa zato ker je v tej smeri avtobusna postaja.</w:t>
      </w:r>
    </w:p>
    <w:sectPr w:rsidR="00220E6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E66" w:rsidRDefault="00C53C18">
      <w:r>
        <w:separator/>
      </w:r>
    </w:p>
  </w:endnote>
  <w:endnote w:type="continuationSeparator" w:id="0">
    <w:p w:rsidR="00220E66" w:rsidRDefault="00C5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E66" w:rsidRDefault="00C53C18">
      <w:r>
        <w:separator/>
      </w:r>
    </w:p>
  </w:footnote>
  <w:footnote w:type="continuationSeparator" w:id="0">
    <w:p w:rsidR="00220E66" w:rsidRDefault="00C5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66" w:rsidRDefault="00C53C18">
    <w:pPr>
      <w:pStyle w:val="Header"/>
      <w:jc w:val="center"/>
      <w:rPr>
        <w:color w:val="808080"/>
        <w:sz w:val="16"/>
        <w:lang w:val="sl-SI"/>
      </w:rPr>
    </w:pPr>
    <w:r>
      <w:rPr>
        <w:color w:val="808080"/>
        <w:sz w:val="16"/>
        <w:lang w:val="sl-SI"/>
      </w:rPr>
      <w:t>TERENSKO DELO - GEOGRAFIJA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67C3F"/>
    <w:multiLevelType w:val="hybridMultilevel"/>
    <w:tmpl w:val="A4CA6F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E06DC3"/>
    <w:multiLevelType w:val="hybridMultilevel"/>
    <w:tmpl w:val="6756A9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C18"/>
    <w:rsid w:val="00220E66"/>
    <w:rsid w:val="006356F8"/>
    <w:rsid w:val="00C53C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Links>
    <vt:vector size="6" baseType="variant">
      <vt:variant>
        <vt:i4>1638493</vt:i4>
      </vt:variant>
      <vt:variant>
        <vt:i4>3646</vt:i4>
      </vt:variant>
      <vt:variant>
        <vt:i4>1025</vt:i4>
      </vt:variant>
      <vt:variant>
        <vt:i4>1</vt:i4>
      </vt:variant>
      <vt:variant>
        <vt:lpwstr>C:\Documents and Settings\Nina\My Documents\My Pictures\Slikice\image043.gif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