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3BB9" w:rsidRPr="00A37270" w:rsidRDefault="00F43BB9" w:rsidP="00F43BB9">
      <w:pPr>
        <w:pStyle w:val="ListParagraph"/>
        <w:numPr>
          <w:ilvl w:val="0"/>
          <w:numId w:val="2"/>
        </w:numPr>
        <w:ind w:left="0"/>
        <w:jc w:val="center"/>
        <w:rPr>
          <w:rFonts w:ascii="Comic Sans MS" w:hAnsi="Comic Sans MS"/>
          <w:b/>
          <w:sz w:val="32"/>
          <w:szCs w:val="32"/>
        </w:rPr>
      </w:pPr>
      <w:bookmarkStart w:id="0" w:name="_GoBack"/>
      <w:bookmarkEnd w:id="0"/>
      <w:r w:rsidRPr="00A37270">
        <w:rPr>
          <w:rFonts w:ascii="Comic Sans MS" w:hAnsi="Comic Sans MS"/>
          <w:b/>
          <w:sz w:val="32"/>
          <w:szCs w:val="32"/>
        </w:rPr>
        <w:t>BALETI</w:t>
      </w:r>
    </w:p>
    <w:p w:rsidR="00F43BB9" w:rsidRPr="00F43BB9" w:rsidRDefault="00F43BB9" w:rsidP="009A03B4">
      <w:pPr>
        <w:jc w:val="both"/>
        <w:rPr>
          <w:rFonts w:ascii="Comic Sans MS" w:hAnsi="Comic Sans MS" w:cs="Arial"/>
          <w:bCs/>
          <w:sz w:val="24"/>
          <w:szCs w:val="24"/>
        </w:rPr>
      </w:pPr>
      <w:r w:rsidRPr="00F43BB9">
        <w:rPr>
          <w:rStyle w:val="Strong"/>
          <w:rFonts w:ascii="Comic Sans MS" w:hAnsi="Comic Sans MS"/>
          <w:sz w:val="24"/>
          <w:szCs w:val="24"/>
        </w:rPr>
        <w:t>Peter Iljič Čajkovski</w:t>
      </w:r>
      <w:r>
        <w:rPr>
          <w:rFonts w:ascii="Comic Sans MS" w:hAnsi="Comic Sans MS"/>
          <w:sz w:val="24"/>
          <w:szCs w:val="24"/>
        </w:rPr>
        <w:t xml:space="preserve"> je eden največjih skladateljev, ki so ustvarjali v obdobju</w:t>
      </w:r>
      <w:r w:rsidRPr="00F43BB9">
        <w:rPr>
          <w:rFonts w:ascii="Comic Sans MS" w:hAnsi="Comic Sans MS"/>
          <w:sz w:val="24"/>
          <w:szCs w:val="24"/>
        </w:rPr>
        <w:t xml:space="preserve"> romantike. </w:t>
      </w:r>
      <w:r w:rsidRPr="00F43BB9">
        <w:rPr>
          <w:rFonts w:ascii="Comic Sans MS" w:hAnsi="Comic Sans MS" w:cs="Arial"/>
          <w:bCs/>
          <w:sz w:val="24"/>
          <w:szCs w:val="24"/>
        </w:rPr>
        <w:t>Na vseh področjih, na katera je segel je ustvaril dela neminljive lepote, ki sodijo med bisere ruske glasbe 19. stoletja.</w:t>
      </w:r>
      <w:r>
        <w:rPr>
          <w:rFonts w:ascii="Comic Sans MS" w:hAnsi="Comic Sans MS" w:cs="Arial"/>
          <w:bCs/>
          <w:sz w:val="24"/>
          <w:szCs w:val="24"/>
        </w:rPr>
        <w:t xml:space="preserve"> </w:t>
      </w:r>
      <w:r>
        <w:rPr>
          <w:rFonts w:ascii="Comic Sans MS" w:eastAsia="Times New Roman" w:hAnsi="Comic Sans MS"/>
          <w:sz w:val="24"/>
          <w:szCs w:val="24"/>
          <w:lang w:eastAsia="sl-SI"/>
        </w:rPr>
        <w:t>Svetovno znan je postal zaradi svojih baletov.</w:t>
      </w:r>
    </w:p>
    <w:p w:rsidR="00F43BB9" w:rsidRDefault="00F43BB9" w:rsidP="009A03B4">
      <w:pPr>
        <w:jc w:val="both"/>
        <w:rPr>
          <w:rFonts w:ascii="Comic Sans MS" w:hAnsi="Comic Sans MS" w:cs="Arial"/>
          <w:bCs/>
          <w:i/>
          <w:sz w:val="24"/>
          <w:szCs w:val="24"/>
        </w:rPr>
      </w:pPr>
      <w:r w:rsidRPr="00F43BB9">
        <w:rPr>
          <w:rFonts w:ascii="Comic Sans MS" w:hAnsi="Comic Sans MS" w:cs="Arial"/>
          <w:bCs/>
          <w:sz w:val="24"/>
          <w:szCs w:val="24"/>
        </w:rPr>
        <w:t xml:space="preserve">Prvega, </w:t>
      </w:r>
      <w:r w:rsidRPr="00F43BB9">
        <w:rPr>
          <w:rFonts w:ascii="Comic Sans MS" w:hAnsi="Comic Sans MS" w:cs="Arial"/>
          <w:bCs/>
          <w:i/>
          <w:sz w:val="24"/>
          <w:szCs w:val="24"/>
        </w:rPr>
        <w:t>Labodje jezero</w:t>
      </w:r>
      <w:r w:rsidR="00106B09">
        <w:rPr>
          <w:rFonts w:ascii="Comic Sans MS" w:hAnsi="Comic Sans MS" w:cs="Arial"/>
          <w:bCs/>
          <w:sz w:val="24"/>
          <w:szCs w:val="24"/>
        </w:rPr>
        <w:t xml:space="preserve"> je ustvaril med letoma 1875</w:t>
      </w:r>
      <w:r w:rsidRPr="00F43BB9">
        <w:rPr>
          <w:rFonts w:ascii="Comic Sans MS" w:hAnsi="Comic Sans MS" w:cs="Arial"/>
          <w:bCs/>
          <w:sz w:val="24"/>
          <w:szCs w:val="24"/>
        </w:rPr>
        <w:t xml:space="preserve"> – 1876. Eden izmed njegovih najboljših del je zagotovo balet </w:t>
      </w:r>
      <w:r w:rsidRPr="00F43BB9">
        <w:rPr>
          <w:rFonts w:ascii="Comic Sans MS" w:hAnsi="Comic Sans MS" w:cs="Arial"/>
          <w:bCs/>
          <w:i/>
          <w:sz w:val="24"/>
          <w:szCs w:val="24"/>
        </w:rPr>
        <w:t xml:space="preserve">Trnuljčica, </w:t>
      </w:r>
      <w:r w:rsidRPr="00F43BB9">
        <w:rPr>
          <w:rFonts w:ascii="Comic Sans MS" w:hAnsi="Comic Sans MS" w:cs="Arial"/>
          <w:bCs/>
          <w:sz w:val="24"/>
          <w:szCs w:val="24"/>
        </w:rPr>
        <w:t xml:space="preserve">nekoliko manj pa je bil zadovoljen s svojim zadnjim baletom </w:t>
      </w:r>
      <w:r w:rsidRPr="00F43BB9">
        <w:rPr>
          <w:rFonts w:ascii="Comic Sans MS" w:hAnsi="Comic Sans MS" w:cs="Arial"/>
          <w:bCs/>
          <w:i/>
          <w:sz w:val="24"/>
          <w:szCs w:val="24"/>
        </w:rPr>
        <w:t xml:space="preserve">Hrestač. </w:t>
      </w:r>
    </w:p>
    <w:p w:rsidR="005A26CD" w:rsidRDefault="005A26CD" w:rsidP="005A26CD">
      <w:pPr>
        <w:jc w:val="center"/>
        <w:rPr>
          <w:rFonts w:ascii="Comic Sans MS" w:hAnsi="Comic Sans MS" w:cs="Arial"/>
          <w:bCs/>
          <w:i/>
          <w:sz w:val="24"/>
          <w:szCs w:val="24"/>
        </w:rPr>
      </w:pPr>
    </w:p>
    <w:p w:rsidR="005A26CD" w:rsidRDefault="00DD2727" w:rsidP="005A26CD">
      <w:pPr>
        <w:jc w:val="center"/>
        <w:rPr>
          <w:rFonts w:ascii="Comic Sans MS" w:hAnsi="Comic Sans MS" w:cs="Arial"/>
          <w:bCs/>
          <w:i/>
          <w:sz w:val="24"/>
          <w:szCs w:val="24"/>
        </w:rPr>
      </w:pPr>
      <w:r>
        <w:rPr>
          <w:rFonts w:ascii="Comic Sans MS" w:hAnsi="Comic Sans MS" w:cs="Arial"/>
          <w:i/>
          <w:noProof/>
          <w:sz w:val="24"/>
          <w:szCs w:val="24"/>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7" o:spid="_x0000_i1025" type="#_x0000_t75" style="width:387.75pt;height:242.25pt;visibility:visible">
            <v:imagedata r:id="rId8" o:title=""/>
          </v:shape>
        </w:pict>
      </w:r>
    </w:p>
    <w:p w:rsidR="005A26CD" w:rsidRPr="00475FAE" w:rsidRDefault="005A26CD" w:rsidP="005A26CD">
      <w:pPr>
        <w:jc w:val="center"/>
        <w:rPr>
          <w:rFonts w:ascii="Comic Sans MS" w:hAnsi="Comic Sans MS" w:cs="Arial"/>
          <w:bCs/>
          <w:sz w:val="24"/>
          <w:szCs w:val="24"/>
        </w:rPr>
      </w:pPr>
      <w:r w:rsidRPr="00475FAE">
        <w:rPr>
          <w:rFonts w:ascii="Comic Sans MS" w:hAnsi="Comic Sans MS" w:cs="Arial"/>
          <w:bCs/>
          <w:sz w:val="24"/>
          <w:szCs w:val="24"/>
        </w:rPr>
        <w:t xml:space="preserve">Slika 1: </w:t>
      </w:r>
      <w:r w:rsidR="00796461">
        <w:rPr>
          <w:rFonts w:ascii="Comic Sans MS" w:hAnsi="Comic Sans MS" w:cs="Arial"/>
          <w:bCs/>
          <w:i/>
          <w:sz w:val="24"/>
          <w:szCs w:val="24"/>
        </w:rPr>
        <w:t>Čajkovski je najbolj znan po svojih baletih.</w:t>
      </w:r>
    </w:p>
    <w:p w:rsidR="00475FAE" w:rsidRDefault="00475FAE" w:rsidP="00475FAE">
      <w:pPr>
        <w:pStyle w:val="ListParagraph"/>
        <w:ind w:left="0"/>
        <w:rPr>
          <w:rFonts w:ascii="Comic Sans MS" w:hAnsi="Comic Sans MS" w:cs="Arial"/>
          <w:bCs/>
          <w:i/>
          <w:sz w:val="24"/>
          <w:szCs w:val="24"/>
        </w:rPr>
      </w:pPr>
    </w:p>
    <w:p w:rsidR="009A03B4" w:rsidRDefault="009A03B4" w:rsidP="00475FAE">
      <w:pPr>
        <w:pStyle w:val="ListParagraph"/>
        <w:ind w:left="0"/>
        <w:rPr>
          <w:rFonts w:ascii="Comic Sans MS" w:hAnsi="Comic Sans MS" w:cs="Arial"/>
          <w:bCs/>
          <w:i/>
          <w:sz w:val="24"/>
          <w:szCs w:val="24"/>
        </w:rPr>
      </w:pPr>
    </w:p>
    <w:p w:rsidR="009A03B4" w:rsidRDefault="009A03B4" w:rsidP="00475FAE">
      <w:pPr>
        <w:pStyle w:val="ListParagraph"/>
        <w:ind w:left="0"/>
        <w:rPr>
          <w:rFonts w:ascii="Comic Sans MS" w:hAnsi="Comic Sans MS" w:cs="Arial"/>
          <w:bCs/>
          <w:i/>
          <w:sz w:val="24"/>
          <w:szCs w:val="24"/>
        </w:rPr>
      </w:pPr>
    </w:p>
    <w:p w:rsidR="009A03B4" w:rsidRDefault="009A03B4" w:rsidP="00475FAE">
      <w:pPr>
        <w:pStyle w:val="ListParagraph"/>
        <w:ind w:left="0"/>
        <w:rPr>
          <w:rFonts w:ascii="Comic Sans MS" w:hAnsi="Comic Sans MS" w:cs="Arial"/>
          <w:bCs/>
          <w:i/>
          <w:sz w:val="24"/>
          <w:szCs w:val="24"/>
        </w:rPr>
      </w:pPr>
    </w:p>
    <w:p w:rsidR="009A03B4" w:rsidRDefault="009A03B4" w:rsidP="00475FAE">
      <w:pPr>
        <w:pStyle w:val="ListParagraph"/>
        <w:ind w:left="0"/>
        <w:rPr>
          <w:rFonts w:ascii="Comic Sans MS" w:hAnsi="Comic Sans MS" w:cs="Arial"/>
          <w:bCs/>
          <w:i/>
          <w:sz w:val="24"/>
          <w:szCs w:val="24"/>
        </w:rPr>
      </w:pPr>
    </w:p>
    <w:p w:rsidR="009A03B4" w:rsidRDefault="009A03B4" w:rsidP="00475FAE">
      <w:pPr>
        <w:pStyle w:val="ListParagraph"/>
        <w:ind w:left="0"/>
        <w:rPr>
          <w:rFonts w:ascii="Comic Sans MS" w:hAnsi="Comic Sans MS" w:cs="Arial"/>
          <w:bCs/>
          <w:i/>
          <w:sz w:val="24"/>
          <w:szCs w:val="24"/>
        </w:rPr>
      </w:pPr>
    </w:p>
    <w:p w:rsidR="009A03B4" w:rsidRDefault="009A03B4" w:rsidP="00475FAE">
      <w:pPr>
        <w:pStyle w:val="ListParagraph"/>
        <w:ind w:left="0"/>
        <w:rPr>
          <w:rFonts w:ascii="Comic Sans MS" w:hAnsi="Comic Sans MS" w:cs="Arial"/>
          <w:bCs/>
          <w:i/>
          <w:sz w:val="24"/>
          <w:szCs w:val="24"/>
        </w:rPr>
      </w:pPr>
    </w:p>
    <w:p w:rsidR="009A03B4" w:rsidRDefault="009A03B4" w:rsidP="00475FAE">
      <w:pPr>
        <w:pStyle w:val="ListParagraph"/>
        <w:ind w:left="0"/>
        <w:rPr>
          <w:rFonts w:ascii="Comic Sans MS" w:hAnsi="Comic Sans MS" w:cs="Arial"/>
          <w:bCs/>
          <w:i/>
          <w:sz w:val="24"/>
          <w:szCs w:val="24"/>
        </w:rPr>
      </w:pPr>
    </w:p>
    <w:p w:rsidR="009A03B4" w:rsidRDefault="009A03B4" w:rsidP="00475FAE">
      <w:pPr>
        <w:pStyle w:val="ListParagraph"/>
        <w:ind w:left="0"/>
        <w:rPr>
          <w:rFonts w:ascii="Comic Sans MS" w:hAnsi="Comic Sans MS" w:cs="Arial"/>
          <w:bCs/>
          <w:i/>
          <w:sz w:val="24"/>
          <w:szCs w:val="24"/>
        </w:rPr>
      </w:pPr>
    </w:p>
    <w:p w:rsidR="009A03B4" w:rsidRDefault="009A03B4" w:rsidP="00475FAE">
      <w:pPr>
        <w:pStyle w:val="ListParagraph"/>
        <w:ind w:left="0"/>
        <w:rPr>
          <w:rFonts w:ascii="Comic Sans MS" w:hAnsi="Comic Sans MS" w:cs="Arial"/>
          <w:bCs/>
          <w:i/>
          <w:sz w:val="24"/>
          <w:szCs w:val="24"/>
        </w:rPr>
      </w:pPr>
    </w:p>
    <w:p w:rsidR="00A37270" w:rsidRPr="00475FAE" w:rsidRDefault="00475FAE" w:rsidP="009A03B4">
      <w:pPr>
        <w:pStyle w:val="ListParagraph"/>
        <w:numPr>
          <w:ilvl w:val="0"/>
          <w:numId w:val="10"/>
        </w:numPr>
        <w:ind w:left="0" w:firstLine="360"/>
        <w:jc w:val="center"/>
        <w:rPr>
          <w:rFonts w:ascii="Comic Sans MS" w:hAnsi="Comic Sans MS" w:cs="Arial"/>
          <w:b/>
          <w:bCs/>
          <w:sz w:val="28"/>
          <w:szCs w:val="24"/>
        </w:rPr>
      </w:pPr>
      <w:r w:rsidRPr="00475FAE">
        <w:rPr>
          <w:rFonts w:ascii="Comic Sans MS" w:hAnsi="Comic Sans MS" w:cs="Arial"/>
          <w:b/>
          <w:bCs/>
          <w:sz w:val="28"/>
          <w:szCs w:val="24"/>
        </w:rPr>
        <w:lastRenderedPageBreak/>
        <w:t xml:space="preserve">1 </w:t>
      </w:r>
      <w:r w:rsidR="00A37270" w:rsidRPr="00475FAE">
        <w:rPr>
          <w:rFonts w:ascii="Comic Sans MS" w:hAnsi="Comic Sans MS" w:cs="Arial"/>
          <w:b/>
          <w:bCs/>
          <w:sz w:val="28"/>
          <w:szCs w:val="24"/>
        </w:rPr>
        <w:t>LABODJE JEZERO</w:t>
      </w:r>
    </w:p>
    <w:p w:rsidR="00475FAE" w:rsidRPr="00106B09" w:rsidRDefault="005A26CD" w:rsidP="009A03B4">
      <w:pPr>
        <w:spacing w:after="0" w:line="240" w:lineRule="auto"/>
        <w:jc w:val="both"/>
        <w:rPr>
          <w:rFonts w:ascii="Comic Sans MS" w:hAnsi="Comic Sans MS"/>
          <w:sz w:val="24"/>
          <w:szCs w:val="24"/>
        </w:rPr>
      </w:pPr>
      <w:r w:rsidRPr="005A26CD">
        <w:rPr>
          <w:rStyle w:val="Strong"/>
          <w:rFonts w:ascii="Comic Sans MS" w:hAnsi="Comic Sans MS" w:cs="Arial"/>
          <w:b w:val="0"/>
          <w:sz w:val="24"/>
          <w:szCs w:val="24"/>
        </w:rPr>
        <w:t xml:space="preserve">Labodje jezero, zgodba o iskanju nedosegljive ljubezni, lepote in popolnosti, </w:t>
      </w:r>
      <w:r w:rsidRPr="00106B09">
        <w:rPr>
          <w:rStyle w:val="Strong"/>
          <w:rFonts w:ascii="Comic Sans MS" w:hAnsi="Comic Sans MS" w:cs="Arial"/>
          <w:b w:val="0"/>
          <w:sz w:val="24"/>
          <w:szCs w:val="24"/>
        </w:rPr>
        <w:t xml:space="preserve">predstavlja ideal romantičnega baleta in je verjetno najslavnejši balet vseh časov. </w:t>
      </w:r>
      <w:r w:rsidR="00106B09">
        <w:rPr>
          <w:rFonts w:ascii="Comic Sans MS" w:hAnsi="Comic Sans MS"/>
          <w:sz w:val="24"/>
          <w:szCs w:val="24"/>
        </w:rPr>
        <w:t xml:space="preserve"> V</w:t>
      </w:r>
      <w:r w:rsidR="00106B09" w:rsidRPr="00106B09">
        <w:rPr>
          <w:rFonts w:ascii="Comic Sans MS" w:hAnsi="Comic Sans MS"/>
          <w:sz w:val="24"/>
          <w:szCs w:val="24"/>
        </w:rPr>
        <w:t xml:space="preserve">  nizu kratkih skladb je skladatelj raz</w:t>
      </w:r>
      <w:r w:rsidR="00106B09">
        <w:rPr>
          <w:rFonts w:ascii="Comic Sans MS" w:hAnsi="Comic Sans MS"/>
          <w:sz w:val="24"/>
          <w:szCs w:val="24"/>
        </w:rPr>
        <w:t>vil obsežno melodiko, romantično</w:t>
      </w:r>
      <w:r w:rsidR="00106B09" w:rsidRPr="00106B09">
        <w:rPr>
          <w:rFonts w:ascii="Comic Sans MS" w:hAnsi="Comic Sans MS"/>
          <w:sz w:val="24"/>
          <w:szCs w:val="24"/>
        </w:rPr>
        <w:t xml:space="preserve"> in harmonično govorico</w:t>
      </w:r>
      <w:r w:rsidR="00106B09">
        <w:rPr>
          <w:rFonts w:ascii="Comic Sans MS" w:hAnsi="Comic Sans MS"/>
          <w:sz w:val="24"/>
          <w:szCs w:val="24"/>
        </w:rPr>
        <w:t xml:space="preserve"> ter </w:t>
      </w:r>
      <w:r w:rsidR="00106B09" w:rsidRPr="00106B09">
        <w:rPr>
          <w:rFonts w:ascii="Comic Sans MS" w:hAnsi="Comic Sans MS"/>
          <w:sz w:val="24"/>
          <w:szCs w:val="24"/>
        </w:rPr>
        <w:t xml:space="preserve">neizčrpno ritmično raznolikost. </w:t>
      </w:r>
      <w:r w:rsidRPr="00106B09">
        <w:rPr>
          <w:rFonts w:ascii="Comic Sans MS" w:hAnsi="Comic Sans MS" w:cs="Arial"/>
          <w:sz w:val="24"/>
          <w:szCs w:val="24"/>
        </w:rPr>
        <w:t xml:space="preserve">Baletno glasbo je Peter Iljič Čajkovski </w:t>
      </w:r>
      <w:r w:rsidR="000B34F6" w:rsidRPr="00106B09">
        <w:rPr>
          <w:rFonts w:ascii="Comic Sans MS" w:hAnsi="Comic Sans MS" w:cs="Arial"/>
          <w:sz w:val="24"/>
          <w:szCs w:val="24"/>
        </w:rPr>
        <w:t>komponiral</w:t>
      </w:r>
      <w:r w:rsidRPr="00106B09">
        <w:rPr>
          <w:rFonts w:ascii="Comic Sans MS" w:hAnsi="Comic Sans MS" w:cs="Arial"/>
          <w:sz w:val="24"/>
          <w:szCs w:val="24"/>
        </w:rPr>
        <w:t xml:space="preserve"> med letoma 1875 in 1876 po naročilu </w:t>
      </w:r>
      <w:r w:rsidRPr="00106B09">
        <w:rPr>
          <w:rStyle w:val="Emphasis"/>
          <w:rFonts w:ascii="Comic Sans MS" w:hAnsi="Comic Sans MS" w:cs="Arial"/>
          <w:sz w:val="24"/>
          <w:szCs w:val="24"/>
        </w:rPr>
        <w:t>Vélikega gledališča</w:t>
      </w:r>
      <w:r w:rsidRPr="00106B09">
        <w:rPr>
          <w:rFonts w:ascii="Comic Sans MS" w:hAnsi="Comic Sans MS" w:cs="Arial"/>
          <w:sz w:val="24"/>
          <w:szCs w:val="24"/>
        </w:rPr>
        <w:t xml:space="preserve"> v Moskvi (za avtorski honorar 800 rubljev). Prva izvedba baleta je bila 4. marca (po pravoslavnem koledarju 20. februarja)</w:t>
      </w:r>
      <w:r w:rsidR="00106B09">
        <w:rPr>
          <w:rFonts w:ascii="Comic Sans MS" w:hAnsi="Comic Sans MS"/>
          <w:sz w:val="24"/>
          <w:szCs w:val="24"/>
        </w:rPr>
        <w:t xml:space="preserve"> </w:t>
      </w:r>
      <w:r w:rsidRPr="00106B09">
        <w:rPr>
          <w:rFonts w:ascii="Comic Sans MS" w:hAnsi="Comic Sans MS" w:cs="Arial"/>
          <w:sz w:val="24"/>
          <w:szCs w:val="24"/>
        </w:rPr>
        <w:t xml:space="preserve">leta 1877 v </w:t>
      </w:r>
      <w:r w:rsidRPr="00106B09">
        <w:rPr>
          <w:rStyle w:val="Emphasis"/>
          <w:rFonts w:ascii="Comic Sans MS" w:hAnsi="Comic Sans MS" w:cs="Arial"/>
          <w:sz w:val="24"/>
          <w:szCs w:val="24"/>
        </w:rPr>
        <w:t>Bolšoj teatru</w:t>
      </w:r>
      <w:r w:rsidRPr="00106B09">
        <w:rPr>
          <w:rFonts w:ascii="Comic Sans MS" w:hAnsi="Comic Sans MS" w:cs="Arial"/>
          <w:sz w:val="24"/>
          <w:szCs w:val="24"/>
        </w:rPr>
        <w:t xml:space="preserve"> v Moskvi, kot redni repertoar te ustanove je ostala kar 6 let, do leta 1883.</w:t>
      </w:r>
      <w:r w:rsidRPr="00106B09">
        <w:rPr>
          <w:rFonts w:ascii="Comic Sans MS" w:eastAsia="Times New Roman" w:hAnsi="Comic Sans MS" w:cs="Arial"/>
          <w:sz w:val="24"/>
          <w:szCs w:val="24"/>
          <w:lang w:eastAsia="sl-SI"/>
        </w:rPr>
        <w:t xml:space="preserve"> Ob premier</w:t>
      </w:r>
      <w:r w:rsidR="009F5474" w:rsidRPr="00106B09">
        <w:rPr>
          <w:rFonts w:ascii="Comic Sans MS" w:eastAsia="Times New Roman" w:hAnsi="Comic Sans MS" w:cs="Arial"/>
          <w:sz w:val="24"/>
          <w:szCs w:val="24"/>
          <w:lang w:eastAsia="sl-SI"/>
        </w:rPr>
        <w:t xml:space="preserve">i </w:t>
      </w:r>
      <w:r w:rsidRPr="00106B09">
        <w:rPr>
          <w:rFonts w:ascii="Comic Sans MS" w:eastAsia="Times New Roman" w:hAnsi="Comic Sans MS" w:cs="Arial"/>
          <w:sz w:val="24"/>
          <w:szCs w:val="24"/>
          <w:lang w:eastAsia="sl-SI"/>
        </w:rPr>
        <w:t xml:space="preserve"> delo ni imelo posebnega uspeha. </w:t>
      </w:r>
      <w:r w:rsidR="00106B09" w:rsidRPr="00106B09">
        <w:rPr>
          <w:rFonts w:ascii="Comic Sans MS" w:hAnsi="Comic Sans MS"/>
          <w:sz w:val="24"/>
          <w:szCs w:val="24"/>
        </w:rPr>
        <w:t>Znano je postalo šele</w:t>
      </w:r>
      <w:r w:rsidR="00106B09">
        <w:rPr>
          <w:rFonts w:ascii="Comic Sans MS" w:hAnsi="Comic Sans MS"/>
          <w:sz w:val="24"/>
          <w:szCs w:val="24"/>
        </w:rPr>
        <w:t xml:space="preserve"> </w:t>
      </w:r>
      <w:r w:rsidR="00106B09" w:rsidRPr="00106B09">
        <w:rPr>
          <w:rFonts w:ascii="Comic Sans MS" w:hAnsi="Comic Sans MS"/>
          <w:sz w:val="24"/>
          <w:szCs w:val="24"/>
        </w:rPr>
        <w:t>18 let po  skladateljevi smrti in z njim tudi skladatelj sam.</w:t>
      </w:r>
      <w:r w:rsidR="00106B09">
        <w:rPr>
          <w:rFonts w:ascii="Comic Sans MS" w:hAnsi="Comic Sans MS"/>
          <w:sz w:val="24"/>
          <w:szCs w:val="24"/>
        </w:rPr>
        <w:t xml:space="preserve"> </w:t>
      </w:r>
      <w:r w:rsidRPr="00106B09">
        <w:rPr>
          <w:rFonts w:ascii="Comic Sans MS" w:eastAsia="Times New Roman" w:hAnsi="Comic Sans MS" w:cs="Arial"/>
          <w:sz w:val="24"/>
          <w:szCs w:val="24"/>
          <w:lang w:eastAsia="sl-SI"/>
        </w:rPr>
        <w:t xml:space="preserve">Večino evropskih prestolnic je ta balet osvojil šele po drugi svetovni vojni, v Ljubljani pa je bil izveden že 23. novembra 1921 v koreografiji Vaclava Pohana. </w:t>
      </w:r>
    </w:p>
    <w:p w:rsidR="005A26CD" w:rsidRDefault="005A26CD" w:rsidP="009A03B4">
      <w:pPr>
        <w:spacing w:after="0" w:line="240" w:lineRule="auto"/>
        <w:jc w:val="both"/>
        <w:rPr>
          <w:rFonts w:ascii="Comic Sans MS" w:eastAsia="Times New Roman" w:hAnsi="Comic Sans MS" w:cs="Arial"/>
          <w:sz w:val="24"/>
          <w:szCs w:val="24"/>
          <w:lang w:eastAsia="sl-SI"/>
        </w:rPr>
      </w:pPr>
      <w:r w:rsidRPr="005A26CD">
        <w:rPr>
          <w:rFonts w:ascii="Comic Sans MS" w:eastAsia="Times New Roman" w:hAnsi="Comic Sans MS" w:cs="Arial"/>
          <w:sz w:val="24"/>
          <w:szCs w:val="24"/>
          <w:lang w:eastAsia="sl-SI"/>
        </w:rPr>
        <w:br/>
        <w:t xml:space="preserve">Labodje jezero je nastalo na podlagi miniaturnega otroškega baleta, ki ga je Čajkovski spisal, da bi kratkočasil nečake, s katerimi je preživljal počitnice. Iz tega kratkega priložnostnega dela, o katerem je le malo znano, </w:t>
      </w:r>
      <w:r w:rsidR="009A03B4">
        <w:rPr>
          <w:rFonts w:ascii="Comic Sans MS" w:eastAsia="Times New Roman" w:hAnsi="Comic Sans MS" w:cs="Arial"/>
          <w:sz w:val="24"/>
          <w:szCs w:val="24"/>
          <w:lang w:eastAsia="sl-SI"/>
        </w:rPr>
        <w:t>se je razvil celovečerni balet.</w:t>
      </w:r>
    </w:p>
    <w:p w:rsidR="00475FAE" w:rsidRDefault="00475FAE" w:rsidP="005A26CD">
      <w:pPr>
        <w:spacing w:after="0" w:line="240" w:lineRule="auto"/>
        <w:rPr>
          <w:rFonts w:ascii="Comic Sans MS" w:eastAsia="Times New Roman" w:hAnsi="Comic Sans MS" w:cs="Arial"/>
          <w:sz w:val="24"/>
          <w:szCs w:val="24"/>
          <w:lang w:eastAsia="sl-SI"/>
        </w:rPr>
      </w:pPr>
    </w:p>
    <w:p w:rsidR="00106B09" w:rsidRDefault="00DD2727" w:rsidP="00796461">
      <w:pPr>
        <w:jc w:val="center"/>
        <w:rPr>
          <w:rFonts w:ascii="Comic Sans MS" w:hAnsi="Comic Sans MS"/>
          <w:sz w:val="24"/>
          <w:szCs w:val="24"/>
        </w:rPr>
      </w:pPr>
      <w:r>
        <w:rPr>
          <w:rFonts w:ascii="Comic Sans MS" w:hAnsi="Comic Sans MS"/>
          <w:noProof/>
          <w:sz w:val="24"/>
          <w:szCs w:val="24"/>
          <w:lang w:eastAsia="sl-SI"/>
        </w:rPr>
        <w:pict>
          <v:shape id="Slika 24" o:spid="_x0000_i1026" type="#_x0000_t75" style="width:345pt;height:237pt;visibility:visible">
            <v:imagedata r:id="rId9" o:title=""/>
          </v:shape>
        </w:pict>
      </w:r>
    </w:p>
    <w:p w:rsidR="00796461" w:rsidRDefault="00796461" w:rsidP="00796461">
      <w:pPr>
        <w:jc w:val="center"/>
        <w:rPr>
          <w:rFonts w:ascii="Comic Sans MS" w:hAnsi="Comic Sans MS"/>
          <w:sz w:val="24"/>
          <w:szCs w:val="24"/>
        </w:rPr>
      </w:pPr>
      <w:r>
        <w:rPr>
          <w:rFonts w:ascii="Comic Sans MS" w:hAnsi="Comic Sans MS"/>
          <w:sz w:val="24"/>
          <w:szCs w:val="24"/>
        </w:rPr>
        <w:t xml:space="preserve">Slika 2: </w:t>
      </w:r>
      <w:r w:rsidRPr="00796461">
        <w:rPr>
          <w:rFonts w:ascii="Comic Sans MS" w:hAnsi="Comic Sans MS"/>
          <w:i/>
          <w:sz w:val="24"/>
          <w:szCs w:val="24"/>
        </w:rPr>
        <w:t>Labodje jezero</w:t>
      </w:r>
    </w:p>
    <w:p w:rsidR="00796461" w:rsidRDefault="00796461" w:rsidP="00106B09">
      <w:pPr>
        <w:jc w:val="both"/>
        <w:rPr>
          <w:rFonts w:ascii="Comic Sans MS" w:hAnsi="Comic Sans MS"/>
          <w:sz w:val="24"/>
          <w:szCs w:val="24"/>
        </w:rPr>
      </w:pPr>
    </w:p>
    <w:p w:rsidR="00796461" w:rsidRDefault="00796461" w:rsidP="00106B09">
      <w:pPr>
        <w:jc w:val="both"/>
        <w:rPr>
          <w:rFonts w:ascii="Comic Sans MS" w:hAnsi="Comic Sans MS"/>
          <w:sz w:val="24"/>
          <w:szCs w:val="24"/>
        </w:rPr>
      </w:pPr>
    </w:p>
    <w:p w:rsidR="00796461" w:rsidRPr="00106B09" w:rsidRDefault="00796461" w:rsidP="00106B09">
      <w:pPr>
        <w:jc w:val="both"/>
        <w:rPr>
          <w:rFonts w:ascii="Comic Sans MS" w:hAnsi="Comic Sans MS" w:cs="Arial"/>
          <w:sz w:val="24"/>
          <w:szCs w:val="24"/>
        </w:rPr>
      </w:pPr>
    </w:p>
    <w:p w:rsidR="00A37270" w:rsidRPr="009A03B4" w:rsidRDefault="009A03B4" w:rsidP="009A03B4">
      <w:pPr>
        <w:pStyle w:val="ListParagraph"/>
        <w:numPr>
          <w:ilvl w:val="0"/>
          <w:numId w:val="11"/>
        </w:numPr>
        <w:ind w:left="0"/>
        <w:jc w:val="center"/>
        <w:rPr>
          <w:rFonts w:ascii="Comic Sans MS" w:hAnsi="Comic Sans MS" w:cs="Arial"/>
          <w:b/>
          <w:bCs/>
          <w:sz w:val="28"/>
          <w:szCs w:val="24"/>
        </w:rPr>
      </w:pPr>
      <w:r w:rsidRPr="009A03B4">
        <w:rPr>
          <w:rFonts w:ascii="Comic Sans MS" w:hAnsi="Comic Sans MS" w:cs="Arial"/>
          <w:b/>
          <w:bCs/>
          <w:sz w:val="28"/>
          <w:szCs w:val="24"/>
        </w:rPr>
        <w:lastRenderedPageBreak/>
        <w:t>2 TRNULJČICA</w:t>
      </w:r>
    </w:p>
    <w:p w:rsidR="00C46117" w:rsidRDefault="00C46117" w:rsidP="00795013">
      <w:pPr>
        <w:pStyle w:val="NormalWeb"/>
        <w:spacing w:before="0" w:beforeAutospacing="0" w:after="0" w:afterAutospacing="0"/>
        <w:jc w:val="both"/>
        <w:rPr>
          <w:rFonts w:ascii="Comic Sans MS" w:hAnsi="Comic Sans MS"/>
        </w:rPr>
      </w:pPr>
      <w:r>
        <w:rPr>
          <w:rFonts w:ascii="Comic Sans MS" w:hAnsi="Comic Sans MS"/>
        </w:rPr>
        <w:t>Znamenita pravljica</w:t>
      </w:r>
      <w:r w:rsidR="00106B09" w:rsidRPr="00A41EC2">
        <w:rPr>
          <w:rFonts w:ascii="Comic Sans MS" w:hAnsi="Comic Sans MS"/>
        </w:rPr>
        <w:t xml:space="preserve"> o Trnuljčici</w:t>
      </w:r>
      <w:r>
        <w:rPr>
          <w:rFonts w:ascii="Comic Sans MS" w:hAnsi="Comic Sans MS"/>
        </w:rPr>
        <w:t>,</w:t>
      </w:r>
      <w:r w:rsidR="00106B09" w:rsidRPr="00A41EC2">
        <w:rPr>
          <w:rFonts w:ascii="Comic Sans MS" w:hAnsi="Comic Sans MS"/>
        </w:rPr>
        <w:t xml:space="preserve"> </w:t>
      </w:r>
      <w:r w:rsidRPr="00C46117">
        <w:rPr>
          <w:rFonts w:ascii="Comic Sans MS" w:hAnsi="Comic Sans MS"/>
          <w:i/>
        </w:rPr>
        <w:t>Charlesa Perraulta</w:t>
      </w:r>
      <w:r>
        <w:rPr>
          <w:rFonts w:ascii="Comic Sans MS" w:hAnsi="Comic Sans MS"/>
        </w:rPr>
        <w:t>,</w:t>
      </w:r>
      <w:r w:rsidRPr="00A41EC2">
        <w:rPr>
          <w:rFonts w:ascii="Comic Sans MS" w:hAnsi="Comic Sans MS"/>
        </w:rPr>
        <w:t xml:space="preserve"> </w:t>
      </w:r>
      <w:r w:rsidR="00106B09" w:rsidRPr="00A41EC2">
        <w:rPr>
          <w:rFonts w:ascii="Comic Sans MS" w:hAnsi="Comic Sans MS"/>
        </w:rPr>
        <w:t>je služila kot podlaga za enega od najbolj priljubljenih baletov vseh časov</w:t>
      </w:r>
      <w:r>
        <w:rPr>
          <w:rFonts w:ascii="Comic Sans MS" w:hAnsi="Comic Sans MS"/>
        </w:rPr>
        <w:t>. Balet Trnuljčica</w:t>
      </w:r>
      <w:r w:rsidR="00106B09" w:rsidRPr="00A41EC2">
        <w:rPr>
          <w:rFonts w:ascii="Comic Sans MS" w:hAnsi="Comic Sans MS"/>
        </w:rPr>
        <w:t xml:space="preserve"> je nastal po naročilu direktorja carskih gledališč </w:t>
      </w:r>
      <w:r w:rsidR="00106B09" w:rsidRPr="00C46117">
        <w:rPr>
          <w:rFonts w:ascii="Comic Sans MS" w:hAnsi="Comic Sans MS"/>
          <w:i/>
        </w:rPr>
        <w:t>Ivana Vsevolojskega</w:t>
      </w:r>
      <w:r w:rsidR="00106B09" w:rsidRPr="00A41EC2">
        <w:rPr>
          <w:rFonts w:ascii="Comic Sans MS" w:hAnsi="Comic Sans MS"/>
        </w:rPr>
        <w:t xml:space="preserve">. Skladatelj ga je spisal leta 1890, to je v posebno uspešnem in plodovitem obdobju v </w:t>
      </w:r>
      <w:r>
        <w:rPr>
          <w:rFonts w:ascii="Comic Sans MS" w:hAnsi="Comic Sans MS"/>
        </w:rPr>
        <w:t xml:space="preserve">njegovem </w:t>
      </w:r>
      <w:r w:rsidR="00106B09" w:rsidRPr="00A41EC2">
        <w:rPr>
          <w:rFonts w:ascii="Comic Sans MS" w:hAnsi="Comic Sans MS"/>
        </w:rPr>
        <w:t>življenju.</w:t>
      </w:r>
      <w:r w:rsidRPr="00C46117">
        <w:rPr>
          <w:rFonts w:ascii="Comic Sans MS" w:hAnsi="Comic Sans MS"/>
        </w:rPr>
        <w:t xml:space="preserve"> </w:t>
      </w:r>
      <w:r>
        <w:rPr>
          <w:rFonts w:ascii="Comic Sans MS" w:hAnsi="Comic Sans MS"/>
        </w:rPr>
        <w:br/>
      </w:r>
    </w:p>
    <w:p w:rsidR="00C46117" w:rsidRPr="00A41EC2" w:rsidRDefault="00C46117" w:rsidP="00795013">
      <w:pPr>
        <w:pStyle w:val="NormalWeb"/>
        <w:spacing w:before="0" w:beforeAutospacing="0" w:after="0" w:afterAutospacing="0"/>
        <w:jc w:val="both"/>
        <w:rPr>
          <w:rFonts w:ascii="Comic Sans MS" w:hAnsi="Comic Sans MS"/>
        </w:rPr>
      </w:pPr>
      <w:r>
        <w:rPr>
          <w:rFonts w:ascii="Comic Sans MS" w:hAnsi="Comic Sans MS"/>
        </w:rPr>
        <w:t xml:space="preserve">Trnuljčico </w:t>
      </w:r>
      <w:r w:rsidRPr="00A41EC2">
        <w:rPr>
          <w:rFonts w:ascii="Comic Sans MS" w:hAnsi="Comic Sans MS"/>
        </w:rPr>
        <w:t xml:space="preserve">so prvič uprizorili 1. januarja 1890 v gledališču </w:t>
      </w:r>
      <w:r w:rsidRPr="00C46117">
        <w:rPr>
          <w:rFonts w:ascii="Comic Sans MS" w:hAnsi="Comic Sans MS"/>
          <w:i/>
        </w:rPr>
        <w:t>Marinski v Sankt Petersburgu</w:t>
      </w:r>
      <w:r w:rsidRPr="00A41EC2">
        <w:rPr>
          <w:rFonts w:ascii="Comic Sans MS" w:hAnsi="Comic Sans MS"/>
        </w:rPr>
        <w:t>. Uprizoritev se je odlikovala po slikovitih scenah in razkošnih kostumih.</w:t>
      </w:r>
      <w:r w:rsidRPr="00C46117">
        <w:rPr>
          <w:rFonts w:ascii="Comic Sans MS" w:hAnsi="Comic Sans MS"/>
        </w:rPr>
        <w:t xml:space="preserve"> </w:t>
      </w:r>
      <w:r w:rsidRPr="00A41EC2">
        <w:rPr>
          <w:rFonts w:ascii="Comic Sans MS" w:hAnsi="Comic Sans MS"/>
        </w:rPr>
        <w:t>. Koreografija in glasba se v njej imenitno stapljata in medsebojno oplajata. V tem je skrivnost trajnega poetičnega čara tega baleta, ki je sicer osnovan na izredno preprostih vsebinskih prvinah, kot sta večni spopad med dobrim in zlim ter triumf ljubezni, in ki vedno znova očara gledalce z vsega sveta.</w:t>
      </w:r>
    </w:p>
    <w:p w:rsidR="00F43BB9" w:rsidRDefault="00C46117" w:rsidP="00795013">
      <w:pPr>
        <w:spacing w:before="100" w:beforeAutospacing="1" w:after="100" w:afterAutospacing="1" w:line="240" w:lineRule="auto"/>
        <w:jc w:val="both"/>
        <w:rPr>
          <w:rFonts w:ascii="Comic Sans MS" w:hAnsi="Comic Sans MS"/>
          <w:sz w:val="24"/>
        </w:rPr>
      </w:pPr>
      <w:r w:rsidRPr="00C46117">
        <w:rPr>
          <w:rFonts w:ascii="Comic Sans MS" w:hAnsi="Comic Sans MS"/>
          <w:sz w:val="24"/>
        </w:rPr>
        <w:t>Partitura Trnuljčice se odlikuje po neverjetnem melodičnem bogastvu. Čudoviti glasbeni motivi se kar vrstijo, poudarjajo pa jih prefinjena orkestracija ter številni briljantni in presenetljivi orkestrski učinki. Skladatelj je v svoji glasbi poustvaril pravljični ambient, vendar je hkrati ohranil določeno mero realizma. Glavnim junakom je namreč pripisal čisto vsakdanje in človeške lastnosti. Vsakemu junaku je s ponavljanjem določenih tem ali instrumentov pripisal točno določen glasbeni značaj in s tem podčrtal njihove psihološke in značajske značilnosti.</w:t>
      </w:r>
    </w:p>
    <w:p w:rsidR="00796461" w:rsidRDefault="00796461" w:rsidP="00796461">
      <w:pPr>
        <w:pStyle w:val="ListParagraph"/>
        <w:spacing w:before="100" w:beforeAutospacing="1" w:after="100" w:afterAutospacing="1" w:line="240" w:lineRule="auto"/>
        <w:ind w:left="0"/>
        <w:rPr>
          <w:rFonts w:ascii="Comic Sans MS" w:eastAsia="Times New Roman" w:hAnsi="Comic Sans MS"/>
          <w:b/>
          <w:sz w:val="28"/>
          <w:szCs w:val="24"/>
          <w:lang w:eastAsia="sl-SI"/>
        </w:rPr>
      </w:pPr>
    </w:p>
    <w:p w:rsidR="00796461" w:rsidRDefault="00DD2727" w:rsidP="00796461">
      <w:pPr>
        <w:pStyle w:val="ListParagraph"/>
        <w:spacing w:before="100" w:beforeAutospacing="1" w:after="100" w:afterAutospacing="1" w:line="240" w:lineRule="auto"/>
        <w:ind w:left="0"/>
        <w:jc w:val="center"/>
        <w:rPr>
          <w:rFonts w:ascii="Comic Sans MS" w:eastAsia="Times New Roman" w:hAnsi="Comic Sans MS"/>
          <w:b/>
          <w:sz w:val="28"/>
          <w:szCs w:val="24"/>
          <w:lang w:eastAsia="sl-SI"/>
        </w:rPr>
      </w:pPr>
      <w:r>
        <w:rPr>
          <w:rFonts w:ascii="Comic Sans MS" w:eastAsia="Times New Roman" w:hAnsi="Comic Sans MS"/>
          <w:b/>
          <w:noProof/>
          <w:sz w:val="28"/>
          <w:szCs w:val="24"/>
          <w:lang w:eastAsia="sl-SI"/>
        </w:rPr>
        <w:pict>
          <v:shape id="Slika 3" o:spid="_x0000_i1027" type="#_x0000_t75" style="width:245.25pt;height:183.75pt;visibility:visible">
            <v:imagedata r:id="rId10" o:title=""/>
          </v:shape>
        </w:pict>
      </w:r>
    </w:p>
    <w:p w:rsidR="00796461" w:rsidRDefault="00796461" w:rsidP="00796461">
      <w:pPr>
        <w:pStyle w:val="ListParagraph"/>
        <w:spacing w:before="100" w:beforeAutospacing="1" w:after="100" w:afterAutospacing="1" w:line="240" w:lineRule="auto"/>
        <w:ind w:left="0"/>
        <w:rPr>
          <w:rFonts w:ascii="Comic Sans MS" w:eastAsia="Times New Roman" w:hAnsi="Comic Sans MS"/>
          <w:b/>
          <w:sz w:val="28"/>
          <w:szCs w:val="24"/>
          <w:lang w:eastAsia="sl-SI"/>
        </w:rPr>
      </w:pPr>
    </w:p>
    <w:p w:rsidR="00796461" w:rsidRPr="00796461" w:rsidRDefault="00796461" w:rsidP="00796461">
      <w:pPr>
        <w:pStyle w:val="ListParagraph"/>
        <w:spacing w:before="100" w:beforeAutospacing="1" w:after="100" w:afterAutospacing="1" w:line="240" w:lineRule="auto"/>
        <w:ind w:left="0"/>
        <w:jc w:val="center"/>
        <w:rPr>
          <w:rFonts w:ascii="Comic Sans MS" w:eastAsia="Times New Roman" w:hAnsi="Comic Sans MS"/>
          <w:i/>
          <w:sz w:val="24"/>
          <w:szCs w:val="24"/>
          <w:lang w:eastAsia="sl-SI"/>
        </w:rPr>
      </w:pPr>
      <w:r w:rsidRPr="00796461">
        <w:rPr>
          <w:rFonts w:ascii="Comic Sans MS" w:eastAsia="Times New Roman" w:hAnsi="Comic Sans MS"/>
          <w:sz w:val="24"/>
          <w:szCs w:val="24"/>
          <w:lang w:eastAsia="sl-SI"/>
        </w:rPr>
        <w:t xml:space="preserve">Slika 3: </w:t>
      </w:r>
      <w:r w:rsidRPr="00796461">
        <w:rPr>
          <w:rFonts w:ascii="Comic Sans MS" w:eastAsia="Times New Roman" w:hAnsi="Comic Sans MS"/>
          <w:i/>
          <w:sz w:val="24"/>
          <w:szCs w:val="24"/>
          <w:lang w:eastAsia="sl-SI"/>
        </w:rPr>
        <w:t>Trnuljčica</w:t>
      </w:r>
    </w:p>
    <w:p w:rsidR="00796461" w:rsidRDefault="00796461" w:rsidP="00796461">
      <w:pPr>
        <w:pStyle w:val="ListParagraph"/>
        <w:spacing w:before="100" w:beforeAutospacing="1" w:after="100" w:afterAutospacing="1" w:line="240" w:lineRule="auto"/>
        <w:ind w:left="0"/>
        <w:rPr>
          <w:rFonts w:ascii="Comic Sans MS" w:eastAsia="Times New Roman" w:hAnsi="Comic Sans MS"/>
          <w:b/>
          <w:sz w:val="28"/>
          <w:szCs w:val="24"/>
          <w:lang w:eastAsia="sl-SI"/>
        </w:rPr>
      </w:pPr>
    </w:p>
    <w:p w:rsidR="00796461" w:rsidRDefault="00796461" w:rsidP="00796461">
      <w:pPr>
        <w:pStyle w:val="ListParagraph"/>
        <w:spacing w:before="100" w:beforeAutospacing="1" w:after="100" w:afterAutospacing="1" w:line="240" w:lineRule="auto"/>
        <w:ind w:left="0"/>
        <w:rPr>
          <w:rFonts w:ascii="Comic Sans MS" w:eastAsia="Times New Roman" w:hAnsi="Comic Sans MS"/>
          <w:b/>
          <w:sz w:val="28"/>
          <w:szCs w:val="24"/>
          <w:lang w:eastAsia="sl-SI"/>
        </w:rPr>
      </w:pPr>
    </w:p>
    <w:p w:rsidR="00796461" w:rsidRDefault="00796461" w:rsidP="00796461">
      <w:pPr>
        <w:pStyle w:val="ListParagraph"/>
        <w:spacing w:before="100" w:beforeAutospacing="1" w:after="100" w:afterAutospacing="1" w:line="240" w:lineRule="auto"/>
        <w:ind w:left="0"/>
        <w:rPr>
          <w:rFonts w:ascii="Comic Sans MS" w:eastAsia="Times New Roman" w:hAnsi="Comic Sans MS"/>
          <w:b/>
          <w:sz w:val="28"/>
          <w:szCs w:val="24"/>
          <w:lang w:eastAsia="sl-SI"/>
        </w:rPr>
      </w:pPr>
    </w:p>
    <w:p w:rsidR="00796461" w:rsidRDefault="00796461" w:rsidP="00796461">
      <w:pPr>
        <w:pStyle w:val="ListParagraph"/>
        <w:spacing w:before="100" w:beforeAutospacing="1" w:after="100" w:afterAutospacing="1" w:line="240" w:lineRule="auto"/>
        <w:ind w:left="0"/>
        <w:rPr>
          <w:rFonts w:ascii="Comic Sans MS" w:eastAsia="Times New Roman" w:hAnsi="Comic Sans MS"/>
          <w:b/>
          <w:sz w:val="28"/>
          <w:szCs w:val="24"/>
          <w:lang w:eastAsia="sl-SI"/>
        </w:rPr>
      </w:pPr>
    </w:p>
    <w:p w:rsidR="005B67F0" w:rsidRDefault="005B67F0" w:rsidP="005B67F0">
      <w:pPr>
        <w:pStyle w:val="ListParagraph"/>
        <w:numPr>
          <w:ilvl w:val="0"/>
          <w:numId w:val="12"/>
        </w:numPr>
        <w:spacing w:before="100" w:beforeAutospacing="1" w:after="100" w:afterAutospacing="1" w:line="240" w:lineRule="auto"/>
        <w:ind w:left="0"/>
        <w:jc w:val="center"/>
        <w:rPr>
          <w:rFonts w:ascii="Comic Sans MS" w:eastAsia="Times New Roman" w:hAnsi="Comic Sans MS"/>
          <w:b/>
          <w:sz w:val="28"/>
          <w:szCs w:val="24"/>
          <w:lang w:eastAsia="sl-SI"/>
        </w:rPr>
      </w:pPr>
      <w:r w:rsidRPr="005B67F0">
        <w:rPr>
          <w:rFonts w:ascii="Comic Sans MS" w:eastAsia="Times New Roman" w:hAnsi="Comic Sans MS"/>
          <w:b/>
          <w:sz w:val="28"/>
          <w:szCs w:val="24"/>
          <w:lang w:eastAsia="sl-SI"/>
        </w:rPr>
        <w:lastRenderedPageBreak/>
        <w:t>3 HRESTAČ</w:t>
      </w:r>
    </w:p>
    <w:p w:rsidR="005B67F0" w:rsidRDefault="005B67F0" w:rsidP="00795013">
      <w:pPr>
        <w:spacing w:before="100" w:beforeAutospacing="1" w:after="100" w:afterAutospacing="1" w:line="240" w:lineRule="auto"/>
        <w:jc w:val="both"/>
        <w:rPr>
          <w:rFonts w:ascii="Comic Sans MS" w:hAnsi="Comic Sans MS"/>
          <w:sz w:val="24"/>
        </w:rPr>
      </w:pPr>
      <w:r w:rsidRPr="005B67F0">
        <w:rPr>
          <w:rFonts w:ascii="Comic Sans MS" w:hAnsi="Comic Sans MS"/>
          <w:sz w:val="24"/>
        </w:rPr>
        <w:t>Zadnji balet Petra</w:t>
      </w:r>
      <w:r>
        <w:rPr>
          <w:rFonts w:ascii="Comic Sans MS" w:hAnsi="Comic Sans MS"/>
          <w:sz w:val="24"/>
        </w:rPr>
        <w:t xml:space="preserve"> Iljiča Čajkovskega,</w:t>
      </w:r>
      <w:r w:rsidRPr="005B67F0">
        <w:rPr>
          <w:rFonts w:ascii="Comic Sans MS" w:hAnsi="Comic Sans MS"/>
          <w:sz w:val="24"/>
        </w:rPr>
        <w:t xml:space="preserve"> </w:t>
      </w:r>
      <w:r w:rsidRPr="005B67F0">
        <w:rPr>
          <w:rStyle w:val="Emphasis"/>
          <w:rFonts w:ascii="Comic Sans MS" w:hAnsi="Comic Sans MS"/>
          <w:sz w:val="24"/>
        </w:rPr>
        <w:t>Hrestač</w:t>
      </w:r>
      <w:r w:rsidRPr="005B67F0">
        <w:rPr>
          <w:rFonts w:ascii="Comic Sans MS" w:hAnsi="Comic Sans MS"/>
          <w:sz w:val="24"/>
        </w:rPr>
        <w:t xml:space="preserve">, velja za enega najbolj priljubljenih baletov sploh. Balet v prvih petdesetih letih po nastanku ni doživel uspeha, ki ga je deležen danes. </w:t>
      </w:r>
    </w:p>
    <w:p w:rsidR="005B67F0" w:rsidRDefault="005B67F0" w:rsidP="00795013">
      <w:pPr>
        <w:spacing w:before="100" w:beforeAutospacing="1" w:after="100" w:afterAutospacing="1" w:line="240" w:lineRule="auto"/>
        <w:jc w:val="both"/>
        <w:rPr>
          <w:rFonts w:ascii="Comic Sans MS" w:hAnsi="Comic Sans MS"/>
          <w:sz w:val="24"/>
        </w:rPr>
      </w:pPr>
      <w:r w:rsidRPr="00464527">
        <w:rPr>
          <w:rFonts w:ascii="Comic Sans MS" w:eastAsia="Times New Roman" w:hAnsi="Comic Sans MS"/>
          <w:bCs/>
          <w:sz w:val="24"/>
          <w:szCs w:val="24"/>
          <w:lang w:eastAsia="sl-SI"/>
        </w:rPr>
        <w:t>Hrestač</w:t>
      </w:r>
      <w:r w:rsidRPr="005B67F0">
        <w:rPr>
          <w:rFonts w:ascii="Comic Sans MS" w:eastAsia="Times New Roman" w:hAnsi="Comic Sans MS"/>
          <w:sz w:val="24"/>
          <w:szCs w:val="24"/>
          <w:lang w:eastAsia="sl-SI"/>
        </w:rPr>
        <w:t xml:space="preserve"> je </w:t>
      </w:r>
      <w:hyperlink r:id="rId11" w:tooltip="Balet" w:history="1">
        <w:r w:rsidRPr="005B67F0">
          <w:rPr>
            <w:rFonts w:ascii="Comic Sans MS" w:eastAsia="Times New Roman" w:hAnsi="Comic Sans MS"/>
            <w:sz w:val="24"/>
            <w:szCs w:val="24"/>
            <w:lang w:eastAsia="sl-SI"/>
          </w:rPr>
          <w:t>balet</w:t>
        </w:r>
      </w:hyperlink>
      <w:r w:rsidRPr="005B67F0">
        <w:rPr>
          <w:rFonts w:ascii="Comic Sans MS" w:eastAsia="Times New Roman" w:hAnsi="Comic Sans MS"/>
          <w:sz w:val="24"/>
          <w:szCs w:val="24"/>
          <w:lang w:eastAsia="sl-SI"/>
        </w:rPr>
        <w:t xml:space="preserve"> v dveh </w:t>
      </w:r>
      <w:hyperlink r:id="rId12" w:tooltip="Dejanje (predstava) (stran ne obstaja)" w:history="1">
        <w:r w:rsidRPr="005B67F0">
          <w:rPr>
            <w:rFonts w:ascii="Comic Sans MS" w:eastAsia="Times New Roman" w:hAnsi="Comic Sans MS"/>
            <w:sz w:val="24"/>
            <w:szCs w:val="24"/>
            <w:lang w:eastAsia="sl-SI"/>
          </w:rPr>
          <w:t>dejanjih</w:t>
        </w:r>
      </w:hyperlink>
      <w:r>
        <w:rPr>
          <w:rFonts w:ascii="Comic Sans MS" w:eastAsia="Times New Roman" w:hAnsi="Comic Sans MS"/>
          <w:sz w:val="24"/>
          <w:szCs w:val="24"/>
          <w:lang w:eastAsia="sl-SI"/>
        </w:rPr>
        <w:t xml:space="preserve">. </w:t>
      </w:r>
      <w:hyperlink r:id="rId13" w:tooltip="Peter Iljič Čajkovski" w:history="1">
        <w:r w:rsidRPr="005B67F0">
          <w:rPr>
            <w:rFonts w:ascii="Comic Sans MS" w:eastAsia="Times New Roman" w:hAnsi="Comic Sans MS"/>
            <w:sz w:val="24"/>
            <w:szCs w:val="24"/>
            <w:lang w:eastAsia="sl-SI"/>
          </w:rPr>
          <w:t>Čajkovski</w:t>
        </w:r>
      </w:hyperlink>
      <w:r w:rsidRPr="005B67F0">
        <w:rPr>
          <w:rFonts w:ascii="Comic Sans MS" w:eastAsia="Times New Roman" w:hAnsi="Comic Sans MS"/>
          <w:sz w:val="24"/>
          <w:szCs w:val="24"/>
          <w:lang w:eastAsia="sl-SI"/>
        </w:rPr>
        <w:t xml:space="preserve"> je najprej napisal samo orkestralno </w:t>
      </w:r>
      <w:hyperlink r:id="rId14" w:tooltip="Suita" w:history="1">
        <w:r w:rsidRPr="005B67F0">
          <w:rPr>
            <w:rFonts w:ascii="Comic Sans MS" w:eastAsia="Times New Roman" w:hAnsi="Comic Sans MS"/>
            <w:sz w:val="24"/>
            <w:szCs w:val="24"/>
            <w:lang w:eastAsia="sl-SI"/>
          </w:rPr>
          <w:t>suito</w:t>
        </w:r>
      </w:hyperlink>
      <w:r w:rsidRPr="005B67F0">
        <w:rPr>
          <w:rFonts w:ascii="Comic Sans MS" w:eastAsia="Times New Roman" w:hAnsi="Comic Sans MS"/>
          <w:sz w:val="24"/>
          <w:szCs w:val="24"/>
          <w:lang w:eastAsia="sl-SI"/>
        </w:rPr>
        <w:t xml:space="preserve">, leto dni pred svojo smrtjo pa je pripravil tudi verzijo za celovečerni balet. Prvič je bil uprizorjen </w:t>
      </w:r>
      <w:hyperlink r:id="rId15" w:tooltip="18. december" w:history="1">
        <w:r w:rsidRPr="005B67F0">
          <w:rPr>
            <w:rFonts w:ascii="Comic Sans MS" w:eastAsia="Times New Roman" w:hAnsi="Comic Sans MS"/>
            <w:sz w:val="24"/>
            <w:szCs w:val="24"/>
            <w:lang w:eastAsia="sl-SI"/>
          </w:rPr>
          <w:t>28. decembra</w:t>
        </w:r>
      </w:hyperlink>
      <w:r w:rsidRPr="005B67F0">
        <w:rPr>
          <w:rFonts w:ascii="Comic Sans MS" w:eastAsia="Times New Roman" w:hAnsi="Comic Sans MS"/>
          <w:sz w:val="24"/>
          <w:szCs w:val="24"/>
          <w:lang w:eastAsia="sl-SI"/>
        </w:rPr>
        <w:t xml:space="preserve"> </w:t>
      </w:r>
      <w:hyperlink r:id="rId16" w:tooltip="1892" w:history="1">
        <w:r w:rsidRPr="005B67F0">
          <w:rPr>
            <w:rFonts w:ascii="Comic Sans MS" w:eastAsia="Times New Roman" w:hAnsi="Comic Sans MS"/>
            <w:sz w:val="24"/>
            <w:szCs w:val="24"/>
            <w:lang w:eastAsia="sl-SI"/>
          </w:rPr>
          <w:t>1892</w:t>
        </w:r>
      </w:hyperlink>
      <w:r w:rsidRPr="005B67F0">
        <w:rPr>
          <w:rFonts w:ascii="Comic Sans MS" w:eastAsia="Times New Roman" w:hAnsi="Comic Sans MS"/>
          <w:sz w:val="24"/>
          <w:szCs w:val="24"/>
          <w:lang w:eastAsia="sl-SI"/>
        </w:rPr>
        <w:t xml:space="preserve">. Balet je posebej primeren za uprizarjanje v </w:t>
      </w:r>
      <w:hyperlink r:id="rId17" w:tooltip="Božič" w:history="1">
        <w:r w:rsidRPr="005B67F0">
          <w:rPr>
            <w:rFonts w:ascii="Comic Sans MS" w:eastAsia="Times New Roman" w:hAnsi="Comic Sans MS"/>
            <w:sz w:val="24"/>
            <w:szCs w:val="24"/>
            <w:lang w:eastAsia="sl-SI"/>
          </w:rPr>
          <w:t>božičnem</w:t>
        </w:r>
      </w:hyperlink>
      <w:r w:rsidRPr="005B67F0">
        <w:rPr>
          <w:rFonts w:ascii="Comic Sans MS" w:eastAsia="Times New Roman" w:hAnsi="Comic Sans MS"/>
          <w:sz w:val="24"/>
          <w:szCs w:val="24"/>
          <w:lang w:eastAsia="sl-SI"/>
        </w:rPr>
        <w:t xml:space="preserve"> in </w:t>
      </w:r>
      <w:hyperlink r:id="rId18" w:tooltip="Novo leto" w:history="1">
        <w:r w:rsidRPr="005B67F0">
          <w:rPr>
            <w:rFonts w:ascii="Comic Sans MS" w:eastAsia="Times New Roman" w:hAnsi="Comic Sans MS"/>
            <w:sz w:val="24"/>
            <w:szCs w:val="24"/>
            <w:lang w:eastAsia="sl-SI"/>
          </w:rPr>
          <w:t>novoletnem</w:t>
        </w:r>
      </w:hyperlink>
      <w:r w:rsidRPr="005B67F0">
        <w:rPr>
          <w:rFonts w:ascii="Comic Sans MS" w:eastAsia="Times New Roman" w:hAnsi="Comic Sans MS"/>
          <w:sz w:val="24"/>
          <w:szCs w:val="24"/>
          <w:lang w:eastAsia="sl-SI"/>
        </w:rPr>
        <w:t xml:space="preserve"> času, saj je fantazijska zgodba o </w:t>
      </w:r>
      <w:r w:rsidRPr="005B67F0">
        <w:rPr>
          <w:rFonts w:ascii="Comic Sans MS" w:eastAsia="Times New Roman" w:hAnsi="Comic Sans MS"/>
          <w:i/>
          <w:iCs/>
          <w:sz w:val="24"/>
          <w:szCs w:val="24"/>
          <w:lang w:eastAsia="sl-SI"/>
        </w:rPr>
        <w:t>Mišjemu kralju</w:t>
      </w:r>
      <w:r w:rsidRPr="005B67F0">
        <w:rPr>
          <w:rFonts w:ascii="Comic Sans MS" w:eastAsia="Times New Roman" w:hAnsi="Comic Sans MS"/>
          <w:sz w:val="24"/>
          <w:szCs w:val="24"/>
          <w:lang w:eastAsia="sl-SI"/>
        </w:rPr>
        <w:t xml:space="preserve"> in doživetjih v svetu </w:t>
      </w:r>
      <w:hyperlink r:id="rId19" w:tooltip="Slaščica" w:history="1">
        <w:r w:rsidRPr="005B67F0">
          <w:rPr>
            <w:rFonts w:ascii="Comic Sans MS" w:eastAsia="Times New Roman" w:hAnsi="Comic Sans MS"/>
            <w:sz w:val="24"/>
            <w:szCs w:val="24"/>
            <w:lang w:eastAsia="sl-SI"/>
          </w:rPr>
          <w:t>slaščic</w:t>
        </w:r>
      </w:hyperlink>
      <w:r w:rsidRPr="005B67F0">
        <w:rPr>
          <w:rFonts w:ascii="Comic Sans MS" w:eastAsia="Times New Roman" w:hAnsi="Comic Sans MS"/>
          <w:sz w:val="24"/>
          <w:szCs w:val="24"/>
          <w:lang w:eastAsia="sl-SI"/>
        </w:rPr>
        <w:t xml:space="preserve"> imenitna predstava za otroke in mladino, hkrati pa tudi posladek za ljubitelje klasičnega baleta. Balet Hrestač je dokaz, da je znal navadno otožni Čajkovski pisati tudi ljubko in očarljivo glasbo, primerljivo z </w:t>
      </w:r>
      <w:hyperlink r:id="rId20" w:tooltip="Wolfgang Amadeus Mozart" w:history="1">
        <w:r w:rsidRPr="005B67F0">
          <w:rPr>
            <w:rFonts w:ascii="Comic Sans MS" w:eastAsia="Times New Roman" w:hAnsi="Comic Sans MS"/>
            <w:sz w:val="24"/>
            <w:szCs w:val="24"/>
            <w:lang w:eastAsia="sl-SI"/>
          </w:rPr>
          <w:t>Mozartovo</w:t>
        </w:r>
      </w:hyperlink>
      <w:r w:rsidRPr="005B67F0">
        <w:rPr>
          <w:rFonts w:ascii="Comic Sans MS" w:eastAsia="Times New Roman" w:hAnsi="Comic Sans MS"/>
          <w:sz w:val="24"/>
          <w:szCs w:val="24"/>
          <w:lang w:eastAsia="sl-SI"/>
        </w:rPr>
        <w:t>.</w:t>
      </w:r>
    </w:p>
    <w:p w:rsidR="005B67F0" w:rsidRDefault="005B67F0" w:rsidP="00795013">
      <w:pPr>
        <w:spacing w:before="100" w:beforeAutospacing="1" w:after="100" w:afterAutospacing="1" w:line="240" w:lineRule="auto"/>
        <w:jc w:val="both"/>
        <w:rPr>
          <w:rFonts w:ascii="Comic Sans MS" w:eastAsia="Times New Roman" w:hAnsi="Comic Sans MS"/>
          <w:sz w:val="24"/>
          <w:szCs w:val="24"/>
          <w:lang w:eastAsia="sl-SI"/>
        </w:rPr>
      </w:pPr>
      <w:r w:rsidRPr="005B67F0">
        <w:rPr>
          <w:rFonts w:ascii="Comic Sans MS" w:eastAsia="Times New Roman" w:hAnsi="Comic Sans MS"/>
          <w:sz w:val="24"/>
          <w:szCs w:val="24"/>
          <w:lang w:eastAsia="sl-SI"/>
        </w:rPr>
        <w:t xml:space="preserve">V </w:t>
      </w:r>
      <w:hyperlink r:id="rId21" w:tooltip="Slovenija" w:history="1">
        <w:r w:rsidRPr="005B67F0">
          <w:rPr>
            <w:rFonts w:ascii="Comic Sans MS" w:eastAsia="Times New Roman" w:hAnsi="Comic Sans MS"/>
            <w:sz w:val="24"/>
            <w:szCs w:val="24"/>
            <w:lang w:eastAsia="sl-SI"/>
          </w:rPr>
          <w:t>Sloveniji</w:t>
        </w:r>
      </w:hyperlink>
      <w:r w:rsidRPr="005B67F0">
        <w:rPr>
          <w:rFonts w:ascii="Comic Sans MS" w:eastAsia="Times New Roman" w:hAnsi="Comic Sans MS"/>
          <w:sz w:val="24"/>
          <w:szCs w:val="24"/>
          <w:lang w:eastAsia="sl-SI"/>
        </w:rPr>
        <w:t xml:space="preserve"> je bil prvič uprizorjen leta </w:t>
      </w:r>
      <w:hyperlink r:id="rId22" w:tooltip="1979" w:history="1">
        <w:r w:rsidRPr="005B67F0">
          <w:rPr>
            <w:rFonts w:ascii="Comic Sans MS" w:eastAsia="Times New Roman" w:hAnsi="Comic Sans MS"/>
            <w:sz w:val="24"/>
            <w:szCs w:val="24"/>
            <w:lang w:eastAsia="sl-SI"/>
          </w:rPr>
          <w:t>1979</w:t>
        </w:r>
      </w:hyperlink>
      <w:r w:rsidRPr="005B67F0">
        <w:rPr>
          <w:rFonts w:ascii="Comic Sans MS" w:eastAsia="Times New Roman" w:hAnsi="Comic Sans MS"/>
          <w:sz w:val="24"/>
          <w:szCs w:val="24"/>
          <w:lang w:eastAsia="sl-SI"/>
        </w:rPr>
        <w:t xml:space="preserve"> v Operi </w:t>
      </w:r>
      <w:hyperlink r:id="rId23" w:tooltip="Ljubljanska Drama" w:history="1">
        <w:r w:rsidRPr="005B67F0">
          <w:rPr>
            <w:rFonts w:ascii="Comic Sans MS" w:eastAsia="Times New Roman" w:hAnsi="Comic Sans MS"/>
            <w:sz w:val="24"/>
            <w:szCs w:val="24"/>
            <w:lang w:eastAsia="sl-SI"/>
          </w:rPr>
          <w:t>Ljubljanska Drama</w:t>
        </w:r>
      </w:hyperlink>
      <w:r w:rsidRPr="005B67F0">
        <w:rPr>
          <w:rFonts w:ascii="Comic Sans MS" w:eastAsia="Times New Roman" w:hAnsi="Comic Sans MS"/>
          <w:sz w:val="24"/>
          <w:szCs w:val="24"/>
          <w:lang w:eastAsia="sl-SI"/>
        </w:rPr>
        <w:t>.</w:t>
      </w:r>
    </w:p>
    <w:p w:rsidR="005B67F0" w:rsidRDefault="00DD2727" w:rsidP="00796461">
      <w:pPr>
        <w:pStyle w:val="ListParagraph"/>
        <w:spacing w:before="100" w:beforeAutospacing="1" w:after="100" w:afterAutospacing="1" w:line="240" w:lineRule="auto"/>
        <w:ind w:left="0"/>
        <w:jc w:val="center"/>
        <w:rPr>
          <w:rFonts w:ascii="Comic Sans MS" w:eastAsia="Times New Roman" w:hAnsi="Comic Sans MS"/>
          <w:sz w:val="24"/>
          <w:szCs w:val="24"/>
          <w:lang w:eastAsia="sl-SI"/>
        </w:rPr>
      </w:pPr>
      <w:r>
        <w:rPr>
          <w:rFonts w:ascii="Comic Sans MS" w:eastAsia="Times New Roman" w:hAnsi="Comic Sans MS"/>
          <w:noProof/>
          <w:sz w:val="24"/>
          <w:szCs w:val="24"/>
          <w:lang w:eastAsia="sl-SI"/>
        </w:rPr>
        <w:pict>
          <v:shape id="Slika 18" o:spid="_x0000_i1028" type="#_x0000_t75" style="width:318pt;height:238.5pt;visibility:visible">
            <v:imagedata r:id="rId24" o:title=""/>
          </v:shape>
        </w:pict>
      </w:r>
    </w:p>
    <w:p w:rsidR="00796461" w:rsidRDefault="00796461" w:rsidP="00796461">
      <w:pPr>
        <w:pStyle w:val="ListParagraph"/>
        <w:spacing w:before="100" w:beforeAutospacing="1" w:after="100" w:afterAutospacing="1" w:line="240" w:lineRule="auto"/>
        <w:ind w:left="0"/>
        <w:jc w:val="center"/>
        <w:rPr>
          <w:rFonts w:ascii="Comic Sans MS" w:eastAsia="Times New Roman" w:hAnsi="Comic Sans MS"/>
          <w:sz w:val="24"/>
          <w:szCs w:val="24"/>
          <w:lang w:eastAsia="sl-SI"/>
        </w:rPr>
      </w:pPr>
    </w:p>
    <w:p w:rsidR="00796461" w:rsidRPr="005B67F0" w:rsidRDefault="00796461" w:rsidP="00796461">
      <w:pPr>
        <w:pStyle w:val="ListParagraph"/>
        <w:spacing w:before="100" w:beforeAutospacing="1" w:after="100" w:afterAutospacing="1" w:line="240" w:lineRule="auto"/>
        <w:ind w:left="0"/>
        <w:jc w:val="center"/>
        <w:rPr>
          <w:rFonts w:ascii="Comic Sans MS" w:eastAsia="Times New Roman" w:hAnsi="Comic Sans MS"/>
          <w:sz w:val="24"/>
          <w:szCs w:val="24"/>
          <w:lang w:eastAsia="sl-SI"/>
        </w:rPr>
      </w:pPr>
      <w:r>
        <w:rPr>
          <w:rFonts w:ascii="Comic Sans MS" w:eastAsia="Times New Roman" w:hAnsi="Comic Sans MS"/>
          <w:sz w:val="24"/>
          <w:szCs w:val="24"/>
          <w:lang w:eastAsia="sl-SI"/>
        </w:rPr>
        <w:t xml:space="preserve">Slika 4: </w:t>
      </w:r>
      <w:r w:rsidRPr="00796461">
        <w:rPr>
          <w:rFonts w:ascii="Comic Sans MS" w:hAnsi="Comic Sans MS"/>
          <w:i/>
          <w:sz w:val="24"/>
        </w:rPr>
        <w:t>Takole so si spopad mišjega kralja in Hrestača zamislili v bostonskem baletu.</w:t>
      </w:r>
    </w:p>
    <w:p w:rsidR="005B67F0" w:rsidRPr="005B67F0" w:rsidRDefault="005B67F0" w:rsidP="005B67F0">
      <w:pPr>
        <w:spacing w:before="100" w:beforeAutospacing="1" w:after="100" w:afterAutospacing="1" w:line="240" w:lineRule="auto"/>
        <w:rPr>
          <w:rFonts w:ascii="Comic Sans MS" w:eastAsia="Times New Roman" w:hAnsi="Comic Sans MS"/>
          <w:sz w:val="24"/>
          <w:szCs w:val="24"/>
          <w:lang w:eastAsia="sl-SI"/>
        </w:rPr>
      </w:pPr>
    </w:p>
    <w:p w:rsidR="00F43BB9" w:rsidRDefault="00F43BB9" w:rsidP="00F43BB9">
      <w:pPr>
        <w:rPr>
          <w:rFonts w:ascii="Comic Sans MS" w:hAnsi="Comic Sans MS"/>
          <w:sz w:val="24"/>
          <w:szCs w:val="32"/>
        </w:rPr>
      </w:pPr>
    </w:p>
    <w:p w:rsidR="00796461" w:rsidRDefault="00796461" w:rsidP="00F43BB9">
      <w:pPr>
        <w:rPr>
          <w:rFonts w:ascii="Comic Sans MS" w:hAnsi="Comic Sans MS"/>
          <w:sz w:val="24"/>
          <w:szCs w:val="32"/>
        </w:rPr>
      </w:pPr>
    </w:p>
    <w:p w:rsidR="00796461" w:rsidRDefault="00796461" w:rsidP="00F43BB9">
      <w:pPr>
        <w:rPr>
          <w:rFonts w:ascii="Comic Sans MS" w:hAnsi="Comic Sans MS"/>
          <w:sz w:val="24"/>
          <w:szCs w:val="32"/>
        </w:rPr>
      </w:pPr>
    </w:p>
    <w:p w:rsidR="00796461" w:rsidRDefault="00796461" w:rsidP="00796461">
      <w:pPr>
        <w:pStyle w:val="ListParagraph"/>
        <w:numPr>
          <w:ilvl w:val="0"/>
          <w:numId w:val="12"/>
        </w:numPr>
        <w:ind w:left="0"/>
        <w:jc w:val="center"/>
        <w:rPr>
          <w:rFonts w:ascii="Comic Sans MS" w:hAnsi="Comic Sans MS"/>
          <w:b/>
          <w:sz w:val="32"/>
          <w:szCs w:val="32"/>
        </w:rPr>
      </w:pPr>
      <w:r w:rsidRPr="00796461">
        <w:rPr>
          <w:rFonts w:ascii="Comic Sans MS" w:hAnsi="Comic Sans MS"/>
          <w:b/>
          <w:sz w:val="32"/>
          <w:szCs w:val="32"/>
        </w:rPr>
        <w:lastRenderedPageBreak/>
        <w:t>OPERE</w:t>
      </w:r>
    </w:p>
    <w:p w:rsidR="00795013" w:rsidRDefault="00796461" w:rsidP="00795013">
      <w:pPr>
        <w:spacing w:before="100" w:beforeAutospacing="1" w:after="100" w:afterAutospacing="1" w:line="240" w:lineRule="auto"/>
        <w:jc w:val="both"/>
        <w:rPr>
          <w:rFonts w:ascii="Comic Sans MS" w:eastAsia="Times New Roman" w:hAnsi="Comic Sans MS"/>
          <w:sz w:val="24"/>
          <w:szCs w:val="24"/>
          <w:lang w:eastAsia="sl-SI"/>
        </w:rPr>
      </w:pPr>
      <w:r w:rsidRPr="00796461">
        <w:rPr>
          <w:rFonts w:ascii="Comic Sans MS" w:eastAsia="Times New Roman" w:hAnsi="Comic Sans MS"/>
          <w:sz w:val="24"/>
          <w:szCs w:val="24"/>
          <w:lang w:eastAsia="sl-SI"/>
        </w:rPr>
        <w:t xml:space="preserve">Napisal je deset </w:t>
      </w:r>
      <w:hyperlink r:id="rId25" w:tooltip="Opera" w:history="1">
        <w:r w:rsidRPr="00796461">
          <w:rPr>
            <w:rFonts w:ascii="Comic Sans MS" w:eastAsia="Times New Roman" w:hAnsi="Comic Sans MS"/>
            <w:sz w:val="24"/>
            <w:szCs w:val="24"/>
            <w:lang w:eastAsia="sl-SI"/>
          </w:rPr>
          <w:t>oper</w:t>
        </w:r>
      </w:hyperlink>
      <w:r w:rsidRPr="00796461">
        <w:rPr>
          <w:rFonts w:ascii="Comic Sans MS" w:eastAsia="Times New Roman" w:hAnsi="Comic Sans MS"/>
          <w:sz w:val="24"/>
          <w:szCs w:val="24"/>
          <w:lang w:eastAsia="sl-SI"/>
        </w:rPr>
        <w:t xml:space="preserve">. Med njimi sta najbolj znani </w:t>
      </w:r>
      <w:hyperlink r:id="rId26" w:tooltip="Jevgenij Onjegin (Čajkovski)" w:history="1">
        <w:r w:rsidRPr="00882C1C">
          <w:rPr>
            <w:rFonts w:ascii="Comic Sans MS" w:eastAsia="Times New Roman" w:hAnsi="Comic Sans MS"/>
            <w:i/>
            <w:sz w:val="24"/>
            <w:szCs w:val="24"/>
            <w:lang w:eastAsia="sl-SI"/>
          </w:rPr>
          <w:t>Jevgenij Onjegin</w:t>
        </w:r>
      </w:hyperlink>
      <w:r w:rsidRPr="00882C1C">
        <w:rPr>
          <w:rFonts w:ascii="Comic Sans MS" w:eastAsia="Times New Roman" w:hAnsi="Comic Sans MS"/>
          <w:sz w:val="24"/>
          <w:szCs w:val="24"/>
          <w:lang w:eastAsia="sl-SI"/>
        </w:rPr>
        <w:t xml:space="preserve"> </w:t>
      </w:r>
      <w:r w:rsidRPr="00796461">
        <w:rPr>
          <w:rFonts w:ascii="Comic Sans MS" w:eastAsia="Times New Roman" w:hAnsi="Comic Sans MS"/>
          <w:sz w:val="24"/>
          <w:szCs w:val="24"/>
          <w:lang w:eastAsia="sl-SI"/>
        </w:rPr>
        <w:t xml:space="preserve">in </w:t>
      </w:r>
      <w:hyperlink r:id="rId27" w:tooltip="Pikova dama (stran ne obstaja)" w:history="1">
        <w:r w:rsidRPr="00796461">
          <w:rPr>
            <w:rFonts w:ascii="Comic Sans MS" w:eastAsia="Times New Roman" w:hAnsi="Comic Sans MS"/>
            <w:i/>
            <w:sz w:val="24"/>
            <w:szCs w:val="24"/>
            <w:lang w:eastAsia="sl-SI"/>
          </w:rPr>
          <w:t>Pikova dama</w:t>
        </w:r>
      </w:hyperlink>
      <w:r>
        <w:rPr>
          <w:rFonts w:ascii="Comic Sans MS" w:eastAsia="Times New Roman" w:hAnsi="Comic Sans MS"/>
          <w:sz w:val="24"/>
          <w:szCs w:val="24"/>
          <w:lang w:eastAsia="sl-SI"/>
        </w:rPr>
        <w:t xml:space="preserve">. </w:t>
      </w:r>
      <w:r w:rsidRPr="00796461">
        <w:rPr>
          <w:rFonts w:ascii="Comic Sans MS" w:eastAsia="Times New Roman" w:hAnsi="Comic Sans MS"/>
          <w:sz w:val="24"/>
          <w:szCs w:val="24"/>
          <w:lang w:eastAsia="sl-SI"/>
        </w:rPr>
        <w:t xml:space="preserve">Obe sta nastali po književni predlogi </w:t>
      </w:r>
      <w:hyperlink r:id="rId28" w:tooltip="Aleksander Sergejevič Puškin" w:history="1">
        <w:r w:rsidRPr="00796461">
          <w:rPr>
            <w:rFonts w:ascii="Comic Sans MS" w:eastAsia="Times New Roman" w:hAnsi="Comic Sans MS"/>
            <w:sz w:val="24"/>
            <w:szCs w:val="24"/>
            <w:lang w:eastAsia="sl-SI"/>
          </w:rPr>
          <w:t>Aleksandra Sergejeviča Puškina</w:t>
        </w:r>
      </w:hyperlink>
      <w:r w:rsidRPr="00796461">
        <w:rPr>
          <w:rFonts w:ascii="Comic Sans MS" w:eastAsia="Times New Roman" w:hAnsi="Comic Sans MS"/>
          <w:sz w:val="24"/>
          <w:szCs w:val="24"/>
          <w:lang w:eastAsia="sl-SI"/>
        </w:rPr>
        <w:t>.</w:t>
      </w:r>
    </w:p>
    <w:p w:rsidR="00795013" w:rsidRDefault="00795013" w:rsidP="00795013">
      <w:pPr>
        <w:spacing w:before="100" w:beforeAutospacing="1" w:after="100" w:afterAutospacing="1" w:line="240" w:lineRule="auto"/>
        <w:jc w:val="both"/>
        <w:rPr>
          <w:rFonts w:ascii="Comic Sans MS" w:eastAsia="Times New Roman" w:hAnsi="Comic Sans MS"/>
          <w:sz w:val="24"/>
          <w:szCs w:val="24"/>
          <w:lang w:eastAsia="sl-SI"/>
        </w:rPr>
      </w:pPr>
    </w:p>
    <w:p w:rsidR="00795013" w:rsidRDefault="00DD2727" w:rsidP="00795013">
      <w:pPr>
        <w:spacing w:before="100" w:beforeAutospacing="1" w:after="100" w:afterAutospacing="1" w:line="240" w:lineRule="auto"/>
        <w:jc w:val="center"/>
        <w:rPr>
          <w:rFonts w:ascii="Comic Sans MS" w:eastAsia="Times New Roman" w:hAnsi="Comic Sans MS"/>
          <w:iCs/>
          <w:sz w:val="24"/>
          <w:szCs w:val="24"/>
          <w:lang w:eastAsia="sl-SI"/>
        </w:rPr>
      </w:pPr>
      <w:r>
        <w:rPr>
          <w:rFonts w:ascii="Comic Sans MS" w:eastAsia="Times New Roman" w:hAnsi="Comic Sans MS"/>
          <w:noProof/>
          <w:sz w:val="24"/>
          <w:szCs w:val="24"/>
          <w:lang w:eastAsia="sl-SI"/>
        </w:rPr>
        <w:pict>
          <v:shape id="Slika 1" o:spid="_x0000_i1029" type="#_x0000_t75" style="width:338.25pt;height:253.5pt;visibility:visible">
            <v:imagedata r:id="rId29" o:title=""/>
          </v:shape>
        </w:pict>
      </w:r>
    </w:p>
    <w:p w:rsidR="00041E24" w:rsidRDefault="00041E24" w:rsidP="00041E24">
      <w:pPr>
        <w:spacing w:before="100" w:beforeAutospacing="1" w:after="100" w:afterAutospacing="1" w:line="240" w:lineRule="auto"/>
        <w:jc w:val="center"/>
        <w:rPr>
          <w:rFonts w:ascii="Comic Sans MS" w:eastAsia="Times New Roman" w:hAnsi="Comic Sans MS"/>
          <w:i/>
          <w:iCs/>
          <w:sz w:val="24"/>
          <w:szCs w:val="24"/>
          <w:lang w:eastAsia="sl-SI"/>
        </w:rPr>
      </w:pPr>
      <w:r>
        <w:rPr>
          <w:rFonts w:ascii="Comic Sans MS" w:eastAsia="Times New Roman" w:hAnsi="Comic Sans MS"/>
          <w:iCs/>
          <w:sz w:val="24"/>
          <w:szCs w:val="24"/>
          <w:lang w:eastAsia="sl-SI"/>
        </w:rPr>
        <w:t xml:space="preserve">Slika 5: </w:t>
      </w:r>
      <w:r w:rsidRPr="00041E24">
        <w:rPr>
          <w:rFonts w:ascii="Comic Sans MS" w:eastAsia="Times New Roman" w:hAnsi="Comic Sans MS"/>
          <w:i/>
          <w:iCs/>
          <w:sz w:val="24"/>
          <w:szCs w:val="24"/>
          <w:lang w:eastAsia="sl-SI"/>
        </w:rPr>
        <w:t>Pikova dama</w:t>
      </w:r>
    </w:p>
    <w:p w:rsidR="00795013" w:rsidRDefault="00795013" w:rsidP="00041E24">
      <w:pPr>
        <w:spacing w:before="100" w:beforeAutospacing="1" w:after="100" w:afterAutospacing="1" w:line="240" w:lineRule="auto"/>
        <w:jc w:val="center"/>
        <w:rPr>
          <w:rFonts w:ascii="Comic Sans MS" w:eastAsia="Times New Roman" w:hAnsi="Comic Sans MS"/>
          <w:i/>
          <w:iCs/>
          <w:sz w:val="24"/>
          <w:szCs w:val="24"/>
          <w:lang w:eastAsia="sl-SI"/>
        </w:rPr>
      </w:pPr>
    </w:p>
    <w:p w:rsidR="00795013" w:rsidRDefault="00795013" w:rsidP="00041E24">
      <w:pPr>
        <w:spacing w:before="100" w:beforeAutospacing="1" w:after="100" w:afterAutospacing="1" w:line="240" w:lineRule="auto"/>
        <w:jc w:val="center"/>
        <w:rPr>
          <w:rFonts w:ascii="Comic Sans MS" w:eastAsia="Times New Roman" w:hAnsi="Comic Sans MS"/>
          <w:i/>
          <w:iCs/>
          <w:sz w:val="24"/>
          <w:szCs w:val="24"/>
          <w:lang w:eastAsia="sl-SI"/>
        </w:rPr>
      </w:pPr>
    </w:p>
    <w:p w:rsidR="00795013" w:rsidRDefault="00795013" w:rsidP="00041E24">
      <w:pPr>
        <w:spacing w:before="100" w:beforeAutospacing="1" w:after="100" w:afterAutospacing="1" w:line="240" w:lineRule="auto"/>
        <w:jc w:val="center"/>
        <w:rPr>
          <w:rFonts w:ascii="Comic Sans MS" w:eastAsia="Times New Roman" w:hAnsi="Comic Sans MS"/>
          <w:i/>
          <w:iCs/>
          <w:sz w:val="24"/>
          <w:szCs w:val="24"/>
          <w:lang w:eastAsia="sl-SI"/>
        </w:rPr>
      </w:pPr>
    </w:p>
    <w:p w:rsidR="00795013" w:rsidRDefault="00795013" w:rsidP="00041E24">
      <w:pPr>
        <w:spacing w:before="100" w:beforeAutospacing="1" w:after="100" w:afterAutospacing="1" w:line="240" w:lineRule="auto"/>
        <w:jc w:val="center"/>
        <w:rPr>
          <w:rFonts w:ascii="Comic Sans MS" w:eastAsia="Times New Roman" w:hAnsi="Comic Sans MS"/>
          <w:i/>
          <w:iCs/>
          <w:sz w:val="24"/>
          <w:szCs w:val="24"/>
          <w:lang w:eastAsia="sl-SI"/>
        </w:rPr>
      </w:pPr>
    </w:p>
    <w:p w:rsidR="00795013" w:rsidRDefault="00795013" w:rsidP="00041E24">
      <w:pPr>
        <w:spacing w:before="100" w:beforeAutospacing="1" w:after="100" w:afterAutospacing="1" w:line="240" w:lineRule="auto"/>
        <w:jc w:val="center"/>
        <w:rPr>
          <w:rFonts w:ascii="Comic Sans MS" w:eastAsia="Times New Roman" w:hAnsi="Comic Sans MS"/>
          <w:i/>
          <w:iCs/>
          <w:sz w:val="24"/>
          <w:szCs w:val="24"/>
          <w:lang w:eastAsia="sl-SI"/>
        </w:rPr>
      </w:pPr>
    </w:p>
    <w:p w:rsidR="00795013" w:rsidRDefault="00795013" w:rsidP="00041E24">
      <w:pPr>
        <w:spacing w:before="100" w:beforeAutospacing="1" w:after="100" w:afterAutospacing="1" w:line="240" w:lineRule="auto"/>
        <w:jc w:val="center"/>
        <w:rPr>
          <w:rFonts w:ascii="Comic Sans MS" w:eastAsia="Times New Roman" w:hAnsi="Comic Sans MS"/>
          <w:i/>
          <w:iCs/>
          <w:sz w:val="24"/>
          <w:szCs w:val="24"/>
          <w:lang w:eastAsia="sl-SI"/>
        </w:rPr>
      </w:pPr>
    </w:p>
    <w:p w:rsidR="00795013" w:rsidRDefault="00795013" w:rsidP="00041E24">
      <w:pPr>
        <w:spacing w:before="100" w:beforeAutospacing="1" w:after="100" w:afterAutospacing="1" w:line="240" w:lineRule="auto"/>
        <w:jc w:val="center"/>
        <w:rPr>
          <w:rFonts w:ascii="Comic Sans MS" w:eastAsia="Times New Roman" w:hAnsi="Comic Sans MS"/>
          <w:i/>
          <w:iCs/>
          <w:sz w:val="24"/>
          <w:szCs w:val="24"/>
          <w:lang w:eastAsia="sl-SI"/>
        </w:rPr>
      </w:pPr>
    </w:p>
    <w:p w:rsidR="00795013" w:rsidRDefault="00795013" w:rsidP="00795013">
      <w:pPr>
        <w:spacing w:before="100" w:beforeAutospacing="1" w:after="100" w:afterAutospacing="1" w:line="240" w:lineRule="auto"/>
        <w:rPr>
          <w:rFonts w:ascii="Comic Sans MS" w:eastAsia="Times New Roman" w:hAnsi="Comic Sans MS"/>
          <w:i/>
          <w:iCs/>
          <w:sz w:val="24"/>
          <w:szCs w:val="24"/>
          <w:lang w:eastAsia="sl-SI"/>
        </w:rPr>
      </w:pPr>
    </w:p>
    <w:p w:rsidR="00795013" w:rsidRDefault="00795013" w:rsidP="00795013">
      <w:pPr>
        <w:spacing w:before="100" w:beforeAutospacing="1" w:after="100" w:afterAutospacing="1" w:line="240" w:lineRule="auto"/>
        <w:rPr>
          <w:rFonts w:ascii="Comic Sans MS" w:eastAsia="Times New Roman" w:hAnsi="Comic Sans MS"/>
          <w:iCs/>
          <w:sz w:val="24"/>
          <w:szCs w:val="24"/>
          <w:lang w:eastAsia="sl-SI"/>
        </w:rPr>
      </w:pPr>
    </w:p>
    <w:p w:rsidR="00795013" w:rsidRDefault="00795013" w:rsidP="00795013">
      <w:pPr>
        <w:pStyle w:val="ListParagraph"/>
        <w:numPr>
          <w:ilvl w:val="1"/>
          <w:numId w:val="12"/>
        </w:numPr>
        <w:spacing w:before="100" w:beforeAutospacing="1" w:after="100" w:afterAutospacing="1" w:line="240" w:lineRule="auto"/>
        <w:ind w:left="0"/>
        <w:jc w:val="center"/>
        <w:rPr>
          <w:rFonts w:ascii="Comic Sans MS" w:eastAsia="Times New Roman" w:hAnsi="Comic Sans MS"/>
          <w:b/>
          <w:sz w:val="28"/>
          <w:szCs w:val="24"/>
          <w:lang w:eastAsia="sl-SI"/>
        </w:rPr>
      </w:pPr>
      <w:r w:rsidRPr="00882C1C">
        <w:rPr>
          <w:rFonts w:ascii="Comic Sans MS" w:eastAsia="Times New Roman" w:hAnsi="Comic Sans MS"/>
          <w:b/>
          <w:sz w:val="28"/>
          <w:szCs w:val="24"/>
          <w:lang w:eastAsia="sl-SI"/>
        </w:rPr>
        <w:lastRenderedPageBreak/>
        <w:t>PIKOVA DAMA</w:t>
      </w:r>
    </w:p>
    <w:p w:rsidR="00795013" w:rsidRDefault="00795013" w:rsidP="00795013">
      <w:pPr>
        <w:spacing w:before="100" w:beforeAutospacing="1" w:after="100" w:afterAutospacing="1" w:line="240" w:lineRule="auto"/>
        <w:jc w:val="both"/>
        <w:rPr>
          <w:rFonts w:ascii="Comic Sans MS" w:eastAsia="Times New Roman" w:hAnsi="Comic Sans MS"/>
          <w:sz w:val="24"/>
          <w:szCs w:val="24"/>
          <w:lang w:eastAsia="sl-SI"/>
        </w:rPr>
      </w:pPr>
      <w:r w:rsidRPr="00FD47E1">
        <w:rPr>
          <w:rFonts w:ascii="Comic Sans MS" w:eastAsia="Times New Roman" w:hAnsi="Comic Sans MS"/>
          <w:sz w:val="24"/>
          <w:szCs w:val="24"/>
          <w:lang w:eastAsia="sl-SI"/>
        </w:rPr>
        <w:t xml:space="preserve">Opero zaradi nenavadnega in zelo izvirnega pristopa  občinstvo ob krstu leta 1890 ni najbolje sprejelo. </w:t>
      </w:r>
    </w:p>
    <w:p w:rsidR="00795013" w:rsidRDefault="00795013" w:rsidP="00795013">
      <w:pPr>
        <w:spacing w:before="100" w:beforeAutospacing="1" w:after="100" w:afterAutospacing="1" w:line="240" w:lineRule="auto"/>
        <w:jc w:val="both"/>
        <w:rPr>
          <w:rFonts w:ascii="Comic Sans MS" w:eastAsia="Times New Roman" w:hAnsi="Comic Sans MS"/>
          <w:iCs/>
          <w:sz w:val="24"/>
          <w:szCs w:val="24"/>
          <w:lang w:eastAsia="sl-SI"/>
        </w:rPr>
      </w:pPr>
      <w:r w:rsidRPr="00FD47E1">
        <w:rPr>
          <w:rFonts w:ascii="Comic Sans MS" w:eastAsia="Times New Roman" w:hAnsi="Comic Sans MS"/>
          <w:sz w:val="24"/>
          <w:szCs w:val="24"/>
          <w:lang w:eastAsia="sl-SI"/>
        </w:rPr>
        <w:t xml:space="preserve">Pikovo damo, opero v treh dejanjih in skupno treh slikah, zaznamuje prefinjeno sopostavljanje </w:t>
      </w:r>
      <w:r w:rsidRPr="00511B39">
        <w:rPr>
          <w:rFonts w:ascii="Comic Sans MS" w:eastAsia="Times New Roman" w:hAnsi="Comic Sans MS"/>
          <w:sz w:val="24"/>
          <w:szCs w:val="24"/>
          <w:lang w:eastAsia="sl-SI"/>
        </w:rPr>
        <w:t xml:space="preserve">razpoloženjskih kontrastov. </w:t>
      </w:r>
      <w:r>
        <w:rPr>
          <w:rFonts w:ascii="Comic Sans MS" w:eastAsia="Times New Roman" w:hAnsi="Comic Sans MS"/>
          <w:sz w:val="24"/>
          <w:szCs w:val="24"/>
          <w:lang w:eastAsia="sl-SI"/>
        </w:rPr>
        <w:t>G</w:t>
      </w:r>
      <w:r w:rsidRPr="00511B39">
        <w:rPr>
          <w:rFonts w:ascii="Comic Sans MS" w:eastAsia="Times New Roman" w:hAnsi="Comic Sans MS"/>
          <w:sz w:val="24"/>
          <w:szCs w:val="24"/>
          <w:lang w:eastAsia="sl-SI"/>
        </w:rPr>
        <w:t>re za zgodbo o človeku, ki</w:t>
      </w:r>
      <w:r>
        <w:rPr>
          <w:rFonts w:ascii="Comic Sans MS" w:eastAsia="Times New Roman" w:hAnsi="Comic Sans MS"/>
          <w:sz w:val="24"/>
          <w:szCs w:val="24"/>
          <w:lang w:eastAsia="sl-SI"/>
        </w:rPr>
        <w:t xml:space="preserve"> kot skuša iz nič osvojiti vse. O</w:t>
      </w:r>
      <w:r w:rsidRPr="00511B39">
        <w:rPr>
          <w:rFonts w:ascii="Comic Sans MS" w:eastAsia="Times New Roman" w:hAnsi="Comic Sans MS"/>
          <w:sz w:val="24"/>
          <w:szCs w:val="24"/>
          <w:lang w:eastAsia="sl-SI"/>
        </w:rPr>
        <w:t>pera ostaja aktualna, k čemur je veliko pripomogel tudi pristop, ki ga je pri pisanju oper, uporabljal Čajkovski. Pomembne iztočnice njegove ustvarjalnosti</w:t>
      </w:r>
      <w:r>
        <w:rPr>
          <w:rFonts w:ascii="Comic Sans MS" w:eastAsia="Times New Roman" w:hAnsi="Comic Sans MS"/>
          <w:sz w:val="24"/>
          <w:szCs w:val="24"/>
          <w:lang w:eastAsia="sl-SI"/>
        </w:rPr>
        <w:t xml:space="preserve"> </w:t>
      </w:r>
      <w:r w:rsidRPr="00511B39">
        <w:rPr>
          <w:rFonts w:ascii="Comic Sans MS" w:eastAsia="Times New Roman" w:hAnsi="Comic Sans MS"/>
          <w:sz w:val="24"/>
          <w:szCs w:val="24"/>
          <w:lang w:eastAsia="sl-SI"/>
        </w:rPr>
        <w:t>so bile namreč reflektiranost, živost lastnega občutka in predstave o usodnosti, poleg tega pa je Čajkovski opere zasnoval kot glasbene drame, kompleksna opern</w:t>
      </w:r>
      <w:r>
        <w:rPr>
          <w:rFonts w:ascii="Comic Sans MS" w:eastAsia="Times New Roman" w:hAnsi="Comic Sans MS"/>
          <w:sz w:val="24"/>
          <w:szCs w:val="24"/>
          <w:lang w:eastAsia="sl-SI"/>
        </w:rPr>
        <w:t xml:space="preserve">a dela z veliko sporočilnostjo. </w:t>
      </w:r>
      <w:r w:rsidRPr="00041E24">
        <w:rPr>
          <w:rFonts w:ascii="Comic Sans MS" w:eastAsia="Times New Roman" w:hAnsi="Comic Sans MS"/>
          <w:sz w:val="24"/>
          <w:szCs w:val="24"/>
          <w:lang w:eastAsia="sl-SI"/>
        </w:rPr>
        <w:t>V svojih operah je vselej izpostavljal razpetost med človekovim notranjim življenjem in svetom, ki ga obdaja.</w:t>
      </w:r>
      <w:r w:rsidRPr="00645BE0">
        <w:rPr>
          <w:rFonts w:ascii="Times New Roman" w:eastAsia="Times New Roman" w:hAnsi="Times New Roman"/>
          <w:sz w:val="24"/>
          <w:szCs w:val="24"/>
          <w:lang w:eastAsia="sl-SI"/>
        </w:rPr>
        <w:t xml:space="preserve"> </w:t>
      </w:r>
      <w:r w:rsidRPr="00511B39">
        <w:rPr>
          <w:rFonts w:ascii="Comic Sans MS" w:eastAsia="Times New Roman" w:hAnsi="Comic Sans MS"/>
          <w:iCs/>
          <w:sz w:val="24"/>
          <w:szCs w:val="24"/>
          <w:lang w:eastAsia="sl-SI"/>
        </w:rPr>
        <w:t xml:space="preserve">Zgodba </w:t>
      </w:r>
      <w:r>
        <w:rPr>
          <w:rFonts w:ascii="Comic Sans MS" w:eastAsia="Times New Roman" w:hAnsi="Comic Sans MS"/>
          <w:iCs/>
          <w:sz w:val="24"/>
          <w:szCs w:val="24"/>
          <w:lang w:eastAsia="sl-SI"/>
        </w:rPr>
        <w:t xml:space="preserve">Pikove dame </w:t>
      </w:r>
      <w:r w:rsidRPr="00511B39">
        <w:rPr>
          <w:rFonts w:ascii="Comic Sans MS" w:eastAsia="Times New Roman" w:hAnsi="Comic Sans MS"/>
          <w:iCs/>
          <w:sz w:val="24"/>
          <w:szCs w:val="24"/>
          <w:lang w:eastAsia="sl-SI"/>
        </w:rPr>
        <w:t>je univerzalna v smislu preskušanja človekovih meja, do kam sežeta človeška zavist in strast ter do kam je človek pripravljen iti za dosego svojih egoističnih ciljev.</w:t>
      </w:r>
    </w:p>
    <w:p w:rsidR="00041E24" w:rsidRDefault="00041E24" w:rsidP="00882C1C">
      <w:pPr>
        <w:spacing w:before="100" w:beforeAutospacing="1" w:after="100" w:afterAutospacing="1" w:line="240" w:lineRule="auto"/>
        <w:rPr>
          <w:rFonts w:ascii="Comic Sans MS" w:eastAsia="Times New Roman" w:hAnsi="Comic Sans MS"/>
          <w:sz w:val="24"/>
          <w:szCs w:val="24"/>
          <w:lang w:eastAsia="sl-SI"/>
        </w:rPr>
      </w:pPr>
    </w:p>
    <w:p w:rsidR="00041E24" w:rsidRDefault="00041E24" w:rsidP="002D2FD3">
      <w:pPr>
        <w:pStyle w:val="ListParagraph"/>
        <w:numPr>
          <w:ilvl w:val="0"/>
          <w:numId w:val="11"/>
        </w:numPr>
        <w:spacing w:before="100" w:beforeAutospacing="1" w:after="100" w:afterAutospacing="1" w:line="240" w:lineRule="auto"/>
        <w:ind w:left="0"/>
        <w:jc w:val="center"/>
        <w:rPr>
          <w:rFonts w:ascii="Comic Sans MS" w:eastAsia="Times New Roman" w:hAnsi="Comic Sans MS"/>
          <w:b/>
          <w:sz w:val="28"/>
          <w:szCs w:val="24"/>
          <w:lang w:eastAsia="sl-SI"/>
        </w:rPr>
      </w:pPr>
      <w:r>
        <w:rPr>
          <w:rFonts w:ascii="Comic Sans MS" w:eastAsia="Times New Roman" w:hAnsi="Comic Sans MS"/>
          <w:b/>
          <w:sz w:val="28"/>
          <w:szCs w:val="24"/>
          <w:lang w:eastAsia="sl-SI"/>
        </w:rPr>
        <w:t xml:space="preserve">2 </w:t>
      </w:r>
      <w:r w:rsidR="00795013">
        <w:rPr>
          <w:rFonts w:ascii="Comic Sans MS" w:eastAsia="Times New Roman" w:hAnsi="Comic Sans MS"/>
          <w:b/>
          <w:sz w:val="28"/>
          <w:szCs w:val="24"/>
          <w:lang w:eastAsia="sl-SI"/>
        </w:rPr>
        <w:t>J</w:t>
      </w:r>
      <w:r>
        <w:rPr>
          <w:rFonts w:ascii="Comic Sans MS" w:eastAsia="Times New Roman" w:hAnsi="Comic Sans MS"/>
          <w:b/>
          <w:sz w:val="28"/>
          <w:szCs w:val="24"/>
          <w:lang w:eastAsia="sl-SI"/>
        </w:rPr>
        <w:t>EVGENIJ O</w:t>
      </w:r>
      <w:r w:rsidRPr="00041E24">
        <w:rPr>
          <w:rFonts w:ascii="Comic Sans MS" w:eastAsia="Times New Roman" w:hAnsi="Comic Sans MS"/>
          <w:b/>
          <w:sz w:val="28"/>
          <w:szCs w:val="24"/>
          <w:lang w:eastAsia="sl-SI"/>
        </w:rPr>
        <w:t>NJEGIN</w:t>
      </w:r>
    </w:p>
    <w:p w:rsidR="00041E24" w:rsidRPr="00795013" w:rsidRDefault="00795013" w:rsidP="00795013">
      <w:pPr>
        <w:jc w:val="both"/>
        <w:rPr>
          <w:rFonts w:ascii="Comic Sans MS" w:hAnsi="Comic Sans MS" w:cs="Arial"/>
          <w:bCs/>
          <w:sz w:val="24"/>
          <w:szCs w:val="24"/>
        </w:rPr>
      </w:pPr>
      <w:r>
        <w:rPr>
          <w:rFonts w:ascii="Comic Sans MS" w:hAnsi="Comic Sans MS" w:cs="Arial"/>
          <w:bCs/>
          <w:sz w:val="24"/>
          <w:szCs w:val="24"/>
        </w:rPr>
        <w:t>Je</w:t>
      </w:r>
      <w:r w:rsidR="00041E24" w:rsidRPr="00795013">
        <w:rPr>
          <w:rFonts w:ascii="Comic Sans MS" w:hAnsi="Comic Sans MS" w:cs="Arial"/>
          <w:bCs/>
          <w:sz w:val="24"/>
          <w:szCs w:val="24"/>
        </w:rPr>
        <w:t>vgenij Onjegin</w:t>
      </w:r>
      <w:r w:rsidRPr="00795013">
        <w:rPr>
          <w:rFonts w:ascii="Comic Sans MS" w:hAnsi="Comic Sans MS" w:cs="Arial"/>
          <w:bCs/>
          <w:sz w:val="24"/>
          <w:szCs w:val="24"/>
        </w:rPr>
        <w:t xml:space="preserve"> </w:t>
      </w:r>
      <w:r w:rsidRPr="00795013">
        <w:rPr>
          <w:rFonts w:ascii="Comic Sans MS" w:hAnsi="Comic Sans MS"/>
          <w:sz w:val="24"/>
          <w:szCs w:val="24"/>
        </w:rPr>
        <w:t xml:space="preserve">(podnaslov: Lirični prizori v treh dejanjih) </w:t>
      </w:r>
      <w:r w:rsidR="00041E24" w:rsidRPr="00795013">
        <w:rPr>
          <w:rFonts w:ascii="Comic Sans MS" w:hAnsi="Comic Sans MS" w:cs="Arial"/>
          <w:bCs/>
          <w:sz w:val="24"/>
          <w:szCs w:val="24"/>
        </w:rPr>
        <w:t xml:space="preserve"> je opera v treh aktih z liričnimi prizori, prvo izvedbo je doživela v Moskvi,</w:t>
      </w:r>
      <w:r w:rsidRPr="00795013">
        <w:rPr>
          <w:rFonts w:ascii="Comic Sans MS" w:hAnsi="Comic Sans MS" w:cs="Arial"/>
          <w:bCs/>
          <w:sz w:val="24"/>
          <w:szCs w:val="24"/>
        </w:rPr>
        <w:t xml:space="preserve"> 29. marca</w:t>
      </w:r>
      <w:r w:rsidR="00041E24" w:rsidRPr="00795013">
        <w:rPr>
          <w:rFonts w:ascii="Comic Sans MS" w:hAnsi="Comic Sans MS" w:cs="Arial"/>
          <w:bCs/>
          <w:sz w:val="24"/>
          <w:szCs w:val="24"/>
        </w:rPr>
        <w:t xml:space="preserve"> 1878. Čajkovski </w:t>
      </w:r>
      <w:r w:rsidRPr="00795013">
        <w:rPr>
          <w:rFonts w:ascii="Comic Sans MS" w:hAnsi="Comic Sans MS" w:cs="Arial"/>
          <w:bCs/>
          <w:sz w:val="24"/>
          <w:szCs w:val="24"/>
        </w:rPr>
        <w:t xml:space="preserve">je </w:t>
      </w:r>
      <w:r w:rsidR="00041E24" w:rsidRPr="00795013">
        <w:rPr>
          <w:rFonts w:ascii="Comic Sans MS" w:hAnsi="Comic Sans MS" w:cs="Arial"/>
          <w:bCs/>
          <w:sz w:val="24"/>
          <w:szCs w:val="24"/>
        </w:rPr>
        <w:t>uporabi</w:t>
      </w:r>
      <w:r w:rsidRPr="00795013">
        <w:rPr>
          <w:rFonts w:ascii="Comic Sans MS" w:hAnsi="Comic Sans MS" w:cs="Arial"/>
          <w:bCs/>
          <w:sz w:val="24"/>
          <w:szCs w:val="24"/>
        </w:rPr>
        <w:t>l</w:t>
      </w:r>
      <w:r w:rsidR="00041E24" w:rsidRPr="00795013">
        <w:rPr>
          <w:rFonts w:ascii="Comic Sans MS" w:hAnsi="Comic Sans MS" w:cs="Arial"/>
          <w:bCs/>
          <w:sz w:val="24"/>
          <w:szCs w:val="24"/>
        </w:rPr>
        <w:t xml:space="preserve"> originalne verze Aleksandra Sergejeviča Puškina. Skrbelo ga je kako bo občinstvo sprejelo opero, zato se je osredotočil na enostavnost in iskrenost v scenah. </w:t>
      </w:r>
      <w:r w:rsidRPr="00795013">
        <w:rPr>
          <w:rFonts w:ascii="Comic Sans MS" w:hAnsi="Comic Sans MS" w:cs="Arial"/>
          <w:bCs/>
          <w:sz w:val="24"/>
          <w:szCs w:val="24"/>
        </w:rPr>
        <w:t>Opera je n</w:t>
      </w:r>
      <w:r w:rsidR="00041E24" w:rsidRPr="00795013">
        <w:rPr>
          <w:rFonts w:ascii="Comic Sans MS" w:hAnsi="Comic Sans MS" w:cs="Arial"/>
          <w:bCs/>
          <w:sz w:val="24"/>
          <w:szCs w:val="24"/>
        </w:rPr>
        <w:t>apisana za naslednja glasbila: p</w:t>
      </w:r>
      <w:r w:rsidRPr="00795013">
        <w:rPr>
          <w:rFonts w:ascii="Comic Sans MS" w:hAnsi="Comic Sans MS" w:cs="Arial"/>
          <w:bCs/>
          <w:sz w:val="24"/>
          <w:szCs w:val="24"/>
        </w:rPr>
        <w:t>iccolo, 2 flavti, 2 oboi</w:t>
      </w:r>
      <w:r w:rsidR="00041E24" w:rsidRPr="00795013">
        <w:rPr>
          <w:rFonts w:ascii="Comic Sans MS" w:hAnsi="Comic Sans MS" w:cs="Arial"/>
          <w:bCs/>
          <w:sz w:val="24"/>
          <w:szCs w:val="24"/>
        </w:rPr>
        <w:t>, 2 klarineta, 2 fagota, 4 roge, 2 trobenti, 3 pozavne, timpane, harfo, violine, čelo in kontrabas. Prirejena je tudi za petje in klavir. V operi lahko opazimo zelo nemiren ritem, razgibane melodije, nekaj kromatike, harmonije so dr</w:t>
      </w:r>
      <w:r w:rsidRPr="00795013">
        <w:rPr>
          <w:rFonts w:ascii="Comic Sans MS" w:hAnsi="Comic Sans MS" w:cs="Arial"/>
          <w:bCs/>
          <w:sz w:val="24"/>
          <w:szCs w:val="24"/>
        </w:rPr>
        <w:t>zne, veliko je akordov.</w:t>
      </w:r>
    </w:p>
    <w:p w:rsidR="00041E24" w:rsidRPr="00041E24" w:rsidRDefault="00041E24" w:rsidP="00041E24">
      <w:pPr>
        <w:spacing w:before="100" w:beforeAutospacing="1" w:after="100" w:afterAutospacing="1" w:line="240" w:lineRule="auto"/>
        <w:jc w:val="center"/>
        <w:rPr>
          <w:rFonts w:ascii="Comic Sans MS" w:eastAsia="Times New Roman" w:hAnsi="Comic Sans MS"/>
          <w:b/>
          <w:sz w:val="28"/>
          <w:szCs w:val="24"/>
          <w:lang w:eastAsia="sl-SI"/>
        </w:rPr>
      </w:pPr>
    </w:p>
    <w:p w:rsidR="00882C1C" w:rsidRDefault="00882C1C" w:rsidP="00882C1C">
      <w:pPr>
        <w:spacing w:before="100" w:beforeAutospacing="1" w:after="100" w:afterAutospacing="1" w:line="240" w:lineRule="auto"/>
        <w:rPr>
          <w:rFonts w:ascii="Comic Sans MS" w:eastAsia="Times New Roman" w:hAnsi="Comic Sans MS"/>
          <w:sz w:val="24"/>
          <w:szCs w:val="24"/>
          <w:lang w:eastAsia="sl-SI"/>
        </w:rPr>
      </w:pPr>
    </w:p>
    <w:p w:rsidR="00882C1C" w:rsidRPr="00882C1C" w:rsidRDefault="00882C1C" w:rsidP="00882C1C">
      <w:pPr>
        <w:spacing w:before="100" w:beforeAutospacing="1" w:after="100" w:afterAutospacing="1" w:line="240" w:lineRule="auto"/>
        <w:rPr>
          <w:rFonts w:ascii="Comic Sans MS" w:eastAsia="Times New Roman" w:hAnsi="Comic Sans MS"/>
          <w:b/>
          <w:sz w:val="28"/>
          <w:szCs w:val="24"/>
          <w:lang w:eastAsia="sl-SI"/>
        </w:rPr>
      </w:pPr>
    </w:p>
    <w:p w:rsidR="00882C1C" w:rsidRPr="00882C1C" w:rsidRDefault="00882C1C" w:rsidP="00882C1C">
      <w:pPr>
        <w:spacing w:before="100" w:beforeAutospacing="1" w:after="100" w:afterAutospacing="1" w:line="240" w:lineRule="auto"/>
        <w:rPr>
          <w:rFonts w:ascii="Comic Sans MS" w:eastAsia="Times New Roman" w:hAnsi="Comic Sans MS"/>
          <w:b/>
          <w:sz w:val="28"/>
          <w:szCs w:val="24"/>
          <w:lang w:eastAsia="sl-SI"/>
        </w:rPr>
      </w:pPr>
    </w:p>
    <w:p w:rsidR="00796461" w:rsidRDefault="00796461" w:rsidP="00796461">
      <w:pPr>
        <w:pStyle w:val="Heading5"/>
        <w:rPr>
          <w:rFonts w:ascii="Comic Sans MS" w:hAnsi="Comic Sans MS"/>
          <w:sz w:val="24"/>
          <w:szCs w:val="32"/>
        </w:rPr>
      </w:pPr>
    </w:p>
    <w:p w:rsidR="00795013" w:rsidRDefault="00795013" w:rsidP="00795013"/>
    <w:p w:rsidR="00795013" w:rsidRPr="00795013" w:rsidRDefault="00795013" w:rsidP="002D2FD3">
      <w:pPr>
        <w:pStyle w:val="ListParagraph"/>
        <w:numPr>
          <w:ilvl w:val="0"/>
          <w:numId w:val="11"/>
        </w:numPr>
        <w:ind w:left="0"/>
        <w:jc w:val="center"/>
        <w:rPr>
          <w:rFonts w:ascii="Comic Sans MS" w:hAnsi="Comic Sans MS"/>
          <w:b/>
          <w:sz w:val="32"/>
        </w:rPr>
      </w:pPr>
      <w:r w:rsidRPr="00795013">
        <w:rPr>
          <w:rFonts w:ascii="Comic Sans MS" w:hAnsi="Comic Sans MS"/>
          <w:b/>
          <w:sz w:val="32"/>
        </w:rPr>
        <w:t>SIMFONIJE</w:t>
      </w:r>
    </w:p>
    <w:p w:rsidR="00795013" w:rsidRPr="00795013" w:rsidRDefault="002D2FD3" w:rsidP="002D2FD3">
      <w:pPr>
        <w:spacing w:before="100" w:beforeAutospacing="1" w:after="100" w:afterAutospacing="1" w:line="240" w:lineRule="auto"/>
        <w:jc w:val="both"/>
        <w:rPr>
          <w:rFonts w:ascii="Comic Sans MS" w:eastAsia="Times New Roman" w:hAnsi="Comic Sans MS"/>
          <w:sz w:val="24"/>
          <w:szCs w:val="24"/>
          <w:lang w:eastAsia="sl-SI"/>
        </w:rPr>
      </w:pPr>
      <w:r>
        <w:rPr>
          <w:rFonts w:ascii="Comic Sans MS" w:hAnsi="Comic Sans MS"/>
          <w:sz w:val="24"/>
        </w:rPr>
        <w:t>Čajkovski je napisal</w:t>
      </w:r>
      <w:r w:rsidRPr="002D2FD3">
        <w:rPr>
          <w:rFonts w:ascii="Comic Sans MS" w:hAnsi="Comic Sans MS"/>
          <w:sz w:val="24"/>
        </w:rPr>
        <w:t xml:space="preserve"> šest simfonij</w:t>
      </w:r>
      <w:r w:rsidR="00C115D8">
        <w:rPr>
          <w:rFonts w:ascii="Comic Sans MS" w:eastAsia="Times New Roman" w:hAnsi="Comic Sans MS"/>
          <w:sz w:val="24"/>
          <w:szCs w:val="24"/>
          <w:lang w:eastAsia="sl-SI"/>
        </w:rPr>
        <w:t xml:space="preserve">, </w:t>
      </w:r>
      <w:r w:rsidR="00C115D8" w:rsidRPr="00C115D8">
        <w:rPr>
          <w:rFonts w:ascii="Comic Sans MS" w:eastAsia="Times New Roman" w:hAnsi="Comic Sans MS"/>
          <w:sz w:val="24"/>
          <w:szCs w:val="24"/>
          <w:lang w:eastAsia="sl-SI"/>
        </w:rPr>
        <w:t>največkrat pa izvajajo zadnje tri, ki veljajo za vrhunec njegovega ustvarjanja.</w:t>
      </w:r>
      <w:r w:rsidR="00C115D8">
        <w:rPr>
          <w:rFonts w:ascii="Times New Roman" w:eastAsia="Times New Roman" w:hAnsi="Times New Roman"/>
          <w:sz w:val="24"/>
          <w:szCs w:val="24"/>
          <w:lang w:eastAsia="sl-SI"/>
        </w:rPr>
        <w:t xml:space="preserve"> </w:t>
      </w:r>
      <w:r w:rsidR="00795013" w:rsidRPr="00795013">
        <w:rPr>
          <w:rFonts w:ascii="Comic Sans MS" w:eastAsia="Times New Roman" w:hAnsi="Comic Sans MS"/>
          <w:sz w:val="24"/>
          <w:szCs w:val="24"/>
          <w:lang w:eastAsia="sl-SI"/>
        </w:rPr>
        <w:t>Zgodnje simfonije so vesele s pridihom narodnega značaja, kasnejše pa so polne zloveščih občutkov, nemi</w:t>
      </w:r>
      <w:r>
        <w:rPr>
          <w:rFonts w:ascii="Comic Sans MS" w:eastAsia="Times New Roman" w:hAnsi="Comic Sans MS"/>
          <w:sz w:val="24"/>
          <w:szCs w:val="24"/>
          <w:lang w:eastAsia="sl-SI"/>
        </w:rPr>
        <w:t>ra, in, še posebej šesta, obupa.</w:t>
      </w:r>
      <w:r w:rsidRPr="002D2FD3">
        <w:rPr>
          <w:rFonts w:ascii="Comic Sans MS" w:hAnsi="Comic Sans MS"/>
          <w:sz w:val="24"/>
        </w:rPr>
        <w:t xml:space="preserve"> </w:t>
      </w:r>
      <w:r>
        <w:rPr>
          <w:rFonts w:ascii="Comic Sans MS" w:hAnsi="Comic Sans MS"/>
          <w:sz w:val="24"/>
        </w:rPr>
        <w:t>Četrta simfonija</w:t>
      </w:r>
      <w:r w:rsidRPr="00D770A2">
        <w:rPr>
          <w:rFonts w:ascii="Comic Sans MS" w:hAnsi="Comic Sans MS"/>
          <w:sz w:val="24"/>
        </w:rPr>
        <w:t xml:space="preserve"> izraža skladateljevo globoko misel: človek je prepuščen na milost in nemilost neizogibni usodi, ki je sovražna njegovemu hrepenenju po sreči, zdaj ga prisili k sanjam, zdaj k razburljivim uspehom, zdaj spet k vdanosti v usodo.</w:t>
      </w:r>
      <w:r w:rsidR="00C115D8" w:rsidRPr="00C115D8">
        <w:rPr>
          <w:rFonts w:ascii="Times New Roman" w:eastAsia="Times New Roman" w:hAnsi="Times New Roman"/>
          <w:sz w:val="24"/>
          <w:szCs w:val="24"/>
          <w:lang w:eastAsia="sl-SI"/>
        </w:rPr>
        <w:t xml:space="preserve"> </w:t>
      </w:r>
    </w:p>
    <w:p w:rsidR="00795013" w:rsidRPr="00795013" w:rsidRDefault="00DD2727" w:rsidP="002D2FD3">
      <w:pPr>
        <w:numPr>
          <w:ilvl w:val="0"/>
          <w:numId w:val="16"/>
        </w:numPr>
        <w:spacing w:before="100" w:beforeAutospacing="1" w:after="100" w:afterAutospacing="1" w:line="240" w:lineRule="auto"/>
        <w:jc w:val="both"/>
        <w:rPr>
          <w:rFonts w:ascii="Comic Sans MS" w:eastAsia="Times New Roman" w:hAnsi="Comic Sans MS"/>
          <w:sz w:val="24"/>
          <w:szCs w:val="24"/>
          <w:lang w:eastAsia="sl-SI"/>
        </w:rPr>
      </w:pPr>
      <w:hyperlink r:id="rId30" w:tooltip="Simfonija št. 1 (Čajkovski)" w:history="1">
        <w:r w:rsidR="00795013" w:rsidRPr="00795013">
          <w:rPr>
            <w:rFonts w:ascii="Comic Sans MS" w:eastAsia="Times New Roman" w:hAnsi="Comic Sans MS"/>
            <w:sz w:val="24"/>
            <w:szCs w:val="24"/>
            <w:lang w:eastAsia="sl-SI"/>
          </w:rPr>
          <w:t xml:space="preserve">št. 1 v g-molu, op. 13, </w:t>
        </w:r>
        <w:r w:rsidR="00795013" w:rsidRPr="00795013">
          <w:rPr>
            <w:rFonts w:ascii="Comic Sans MS" w:eastAsia="Times New Roman" w:hAnsi="Comic Sans MS"/>
            <w:i/>
            <w:iCs/>
            <w:sz w:val="24"/>
            <w:szCs w:val="24"/>
            <w:lang w:eastAsia="sl-SI"/>
          </w:rPr>
          <w:t>Zimske sanje</w:t>
        </w:r>
      </w:hyperlink>
      <w:r w:rsidR="00795013" w:rsidRPr="00795013">
        <w:rPr>
          <w:rFonts w:ascii="Comic Sans MS" w:eastAsia="Times New Roman" w:hAnsi="Comic Sans MS"/>
          <w:sz w:val="24"/>
          <w:szCs w:val="24"/>
          <w:lang w:eastAsia="sl-SI"/>
        </w:rPr>
        <w:t xml:space="preserve"> (</w:t>
      </w:r>
      <w:hyperlink r:id="rId31" w:tooltip="1866" w:history="1">
        <w:r w:rsidR="00795013" w:rsidRPr="00795013">
          <w:rPr>
            <w:rFonts w:ascii="Comic Sans MS" w:eastAsia="Times New Roman" w:hAnsi="Comic Sans MS"/>
            <w:sz w:val="24"/>
            <w:szCs w:val="24"/>
            <w:lang w:eastAsia="sl-SI"/>
          </w:rPr>
          <w:t>1866</w:t>
        </w:r>
      </w:hyperlink>
      <w:r w:rsidR="00795013" w:rsidRPr="00795013">
        <w:rPr>
          <w:rFonts w:ascii="Comic Sans MS" w:eastAsia="Times New Roman" w:hAnsi="Comic Sans MS"/>
          <w:sz w:val="24"/>
          <w:szCs w:val="24"/>
          <w:lang w:eastAsia="sl-SI"/>
        </w:rPr>
        <w:t>)</w:t>
      </w:r>
    </w:p>
    <w:p w:rsidR="00795013" w:rsidRPr="00795013" w:rsidRDefault="00DD2727" w:rsidP="002D2FD3">
      <w:pPr>
        <w:numPr>
          <w:ilvl w:val="0"/>
          <w:numId w:val="16"/>
        </w:numPr>
        <w:spacing w:before="100" w:beforeAutospacing="1" w:after="100" w:afterAutospacing="1" w:line="240" w:lineRule="auto"/>
        <w:jc w:val="both"/>
        <w:rPr>
          <w:rFonts w:ascii="Comic Sans MS" w:eastAsia="Times New Roman" w:hAnsi="Comic Sans MS"/>
          <w:sz w:val="24"/>
          <w:szCs w:val="24"/>
          <w:lang w:eastAsia="sl-SI"/>
        </w:rPr>
      </w:pPr>
      <w:hyperlink r:id="rId32" w:tooltip="Simfonija št. 2 (Čajkovski) (stran ne obstaja)" w:history="1">
        <w:r w:rsidR="00795013" w:rsidRPr="00795013">
          <w:rPr>
            <w:rFonts w:ascii="Comic Sans MS" w:eastAsia="Times New Roman" w:hAnsi="Comic Sans MS"/>
            <w:sz w:val="24"/>
            <w:szCs w:val="24"/>
            <w:lang w:eastAsia="sl-SI"/>
          </w:rPr>
          <w:t xml:space="preserve">št. 2 v c-molu, op. 17, </w:t>
        </w:r>
        <w:r w:rsidR="00795013" w:rsidRPr="00795013">
          <w:rPr>
            <w:rFonts w:ascii="Comic Sans MS" w:eastAsia="Times New Roman" w:hAnsi="Comic Sans MS"/>
            <w:i/>
            <w:iCs/>
            <w:sz w:val="24"/>
            <w:szCs w:val="24"/>
            <w:lang w:eastAsia="sl-SI"/>
          </w:rPr>
          <w:t>Maloruska</w:t>
        </w:r>
      </w:hyperlink>
      <w:r w:rsidR="00795013" w:rsidRPr="00795013">
        <w:rPr>
          <w:rFonts w:ascii="Comic Sans MS" w:eastAsia="Times New Roman" w:hAnsi="Comic Sans MS"/>
          <w:sz w:val="24"/>
          <w:szCs w:val="24"/>
          <w:lang w:eastAsia="sl-SI"/>
        </w:rPr>
        <w:t xml:space="preserve"> (</w:t>
      </w:r>
      <w:hyperlink r:id="rId33" w:tooltip="1872" w:history="1">
        <w:r w:rsidR="00795013" w:rsidRPr="00795013">
          <w:rPr>
            <w:rFonts w:ascii="Comic Sans MS" w:eastAsia="Times New Roman" w:hAnsi="Comic Sans MS"/>
            <w:sz w:val="24"/>
            <w:szCs w:val="24"/>
            <w:lang w:eastAsia="sl-SI"/>
          </w:rPr>
          <w:t>1872</w:t>
        </w:r>
      </w:hyperlink>
      <w:r w:rsidR="00795013" w:rsidRPr="00795013">
        <w:rPr>
          <w:rFonts w:ascii="Comic Sans MS" w:eastAsia="Times New Roman" w:hAnsi="Comic Sans MS"/>
          <w:sz w:val="24"/>
          <w:szCs w:val="24"/>
          <w:lang w:eastAsia="sl-SI"/>
        </w:rPr>
        <w:t>)</w:t>
      </w:r>
    </w:p>
    <w:p w:rsidR="00795013" w:rsidRPr="00795013" w:rsidRDefault="00DD2727" w:rsidP="002D2FD3">
      <w:pPr>
        <w:numPr>
          <w:ilvl w:val="0"/>
          <w:numId w:val="16"/>
        </w:numPr>
        <w:spacing w:before="100" w:beforeAutospacing="1" w:after="100" w:afterAutospacing="1" w:line="240" w:lineRule="auto"/>
        <w:jc w:val="both"/>
        <w:rPr>
          <w:rFonts w:ascii="Comic Sans MS" w:eastAsia="Times New Roman" w:hAnsi="Comic Sans MS"/>
          <w:sz w:val="24"/>
          <w:szCs w:val="24"/>
          <w:lang w:eastAsia="sl-SI"/>
        </w:rPr>
      </w:pPr>
      <w:hyperlink r:id="rId34" w:tooltip="Simfonija št. 2 (Čajkovski) (stran ne obstaja)" w:history="1">
        <w:r w:rsidR="00795013" w:rsidRPr="00795013">
          <w:rPr>
            <w:rFonts w:ascii="Comic Sans MS" w:eastAsia="Times New Roman" w:hAnsi="Comic Sans MS"/>
            <w:sz w:val="24"/>
            <w:szCs w:val="24"/>
            <w:lang w:eastAsia="sl-SI"/>
          </w:rPr>
          <w:t xml:space="preserve">št. 3 v d-duru, op. 29, </w:t>
        </w:r>
        <w:r w:rsidR="00795013" w:rsidRPr="00795013">
          <w:rPr>
            <w:rFonts w:ascii="Comic Sans MS" w:eastAsia="Times New Roman" w:hAnsi="Comic Sans MS"/>
            <w:i/>
            <w:iCs/>
            <w:sz w:val="24"/>
            <w:szCs w:val="24"/>
            <w:lang w:eastAsia="sl-SI"/>
          </w:rPr>
          <w:t>Poljska</w:t>
        </w:r>
      </w:hyperlink>
      <w:r w:rsidR="00795013" w:rsidRPr="00795013">
        <w:rPr>
          <w:rFonts w:ascii="Comic Sans MS" w:eastAsia="Times New Roman" w:hAnsi="Comic Sans MS"/>
          <w:sz w:val="24"/>
          <w:szCs w:val="24"/>
          <w:lang w:eastAsia="sl-SI"/>
        </w:rPr>
        <w:t xml:space="preserve"> (</w:t>
      </w:r>
      <w:hyperlink r:id="rId35" w:tooltip="1875" w:history="1">
        <w:r w:rsidR="00795013" w:rsidRPr="00795013">
          <w:rPr>
            <w:rFonts w:ascii="Comic Sans MS" w:eastAsia="Times New Roman" w:hAnsi="Comic Sans MS"/>
            <w:sz w:val="24"/>
            <w:szCs w:val="24"/>
            <w:lang w:eastAsia="sl-SI"/>
          </w:rPr>
          <w:t>1875</w:t>
        </w:r>
      </w:hyperlink>
      <w:r w:rsidR="00795013" w:rsidRPr="00795013">
        <w:rPr>
          <w:rFonts w:ascii="Comic Sans MS" w:eastAsia="Times New Roman" w:hAnsi="Comic Sans MS"/>
          <w:sz w:val="24"/>
          <w:szCs w:val="24"/>
          <w:lang w:eastAsia="sl-SI"/>
        </w:rPr>
        <w:t>)</w:t>
      </w:r>
    </w:p>
    <w:p w:rsidR="00795013" w:rsidRPr="00795013" w:rsidRDefault="00DD2727" w:rsidP="002D2FD3">
      <w:pPr>
        <w:numPr>
          <w:ilvl w:val="0"/>
          <w:numId w:val="16"/>
        </w:numPr>
        <w:spacing w:before="100" w:beforeAutospacing="1" w:after="100" w:afterAutospacing="1" w:line="240" w:lineRule="auto"/>
        <w:jc w:val="both"/>
        <w:rPr>
          <w:rFonts w:ascii="Comic Sans MS" w:eastAsia="Times New Roman" w:hAnsi="Comic Sans MS"/>
          <w:sz w:val="24"/>
          <w:szCs w:val="24"/>
          <w:lang w:eastAsia="sl-SI"/>
        </w:rPr>
      </w:pPr>
      <w:hyperlink r:id="rId36" w:tooltip="Simfonija št. 4 (Čajkovski) (stran ne obstaja)" w:history="1">
        <w:r w:rsidR="00795013" w:rsidRPr="00795013">
          <w:rPr>
            <w:rFonts w:ascii="Comic Sans MS" w:eastAsia="Times New Roman" w:hAnsi="Comic Sans MS"/>
            <w:sz w:val="24"/>
            <w:szCs w:val="24"/>
            <w:lang w:eastAsia="sl-SI"/>
          </w:rPr>
          <w:t>št. 4 v f-molu, op. 36</w:t>
        </w:r>
      </w:hyperlink>
      <w:r w:rsidR="00795013">
        <w:rPr>
          <w:rFonts w:ascii="Comic Sans MS" w:hAnsi="Comic Sans MS"/>
          <w:sz w:val="24"/>
          <w:szCs w:val="24"/>
        </w:rPr>
        <w:t>,</w:t>
      </w:r>
      <w:r w:rsidR="00795013" w:rsidRPr="00795013">
        <w:rPr>
          <w:rFonts w:ascii="Comic Sans MS" w:eastAsia="Times New Roman" w:hAnsi="Comic Sans MS"/>
          <w:sz w:val="24"/>
          <w:szCs w:val="24"/>
          <w:lang w:eastAsia="sl-SI"/>
        </w:rPr>
        <w:t xml:space="preserve"> (</w:t>
      </w:r>
      <w:hyperlink r:id="rId37" w:tooltip="1877" w:history="1">
        <w:r w:rsidR="00795013" w:rsidRPr="00795013">
          <w:rPr>
            <w:rFonts w:ascii="Comic Sans MS" w:eastAsia="Times New Roman" w:hAnsi="Comic Sans MS"/>
            <w:sz w:val="24"/>
            <w:szCs w:val="24"/>
            <w:lang w:eastAsia="sl-SI"/>
          </w:rPr>
          <w:t>1877</w:t>
        </w:r>
      </w:hyperlink>
      <w:r w:rsidR="00795013" w:rsidRPr="00795013">
        <w:rPr>
          <w:rFonts w:ascii="Comic Sans MS" w:eastAsia="Times New Roman" w:hAnsi="Comic Sans MS"/>
          <w:sz w:val="24"/>
          <w:szCs w:val="24"/>
          <w:lang w:eastAsia="sl-SI"/>
        </w:rPr>
        <w:t xml:space="preserve"> - </w:t>
      </w:r>
      <w:hyperlink r:id="rId38" w:tooltip="1878" w:history="1">
        <w:r w:rsidR="00795013" w:rsidRPr="00795013">
          <w:rPr>
            <w:rFonts w:ascii="Comic Sans MS" w:eastAsia="Times New Roman" w:hAnsi="Comic Sans MS"/>
            <w:sz w:val="24"/>
            <w:szCs w:val="24"/>
            <w:lang w:eastAsia="sl-SI"/>
          </w:rPr>
          <w:t>1878</w:t>
        </w:r>
      </w:hyperlink>
      <w:r w:rsidR="00795013" w:rsidRPr="00795013">
        <w:rPr>
          <w:rFonts w:ascii="Comic Sans MS" w:eastAsia="Times New Roman" w:hAnsi="Comic Sans MS"/>
          <w:sz w:val="24"/>
          <w:szCs w:val="24"/>
          <w:lang w:eastAsia="sl-SI"/>
        </w:rPr>
        <w:t>)</w:t>
      </w:r>
    </w:p>
    <w:p w:rsidR="00795013" w:rsidRPr="00795013" w:rsidRDefault="00DD2727" w:rsidP="002D2FD3">
      <w:pPr>
        <w:numPr>
          <w:ilvl w:val="0"/>
          <w:numId w:val="16"/>
        </w:numPr>
        <w:spacing w:before="100" w:beforeAutospacing="1" w:after="100" w:afterAutospacing="1" w:line="240" w:lineRule="auto"/>
        <w:jc w:val="both"/>
        <w:rPr>
          <w:rFonts w:ascii="Comic Sans MS" w:eastAsia="Times New Roman" w:hAnsi="Comic Sans MS"/>
          <w:sz w:val="24"/>
          <w:szCs w:val="24"/>
          <w:lang w:eastAsia="sl-SI"/>
        </w:rPr>
      </w:pPr>
      <w:hyperlink r:id="rId39" w:tooltip="Simfonija št. 5 (Čajkovski)" w:history="1">
        <w:r w:rsidR="00795013" w:rsidRPr="00795013">
          <w:rPr>
            <w:rFonts w:ascii="Comic Sans MS" w:eastAsia="Times New Roman" w:hAnsi="Comic Sans MS"/>
            <w:sz w:val="24"/>
            <w:szCs w:val="24"/>
            <w:lang w:eastAsia="sl-SI"/>
          </w:rPr>
          <w:t>št. 5 v e-molu, op. 64</w:t>
        </w:r>
      </w:hyperlink>
      <w:r w:rsidR="00795013">
        <w:rPr>
          <w:rFonts w:ascii="Comic Sans MS" w:hAnsi="Comic Sans MS"/>
          <w:sz w:val="24"/>
          <w:szCs w:val="24"/>
        </w:rPr>
        <w:t>,</w:t>
      </w:r>
      <w:r w:rsidR="00795013" w:rsidRPr="00795013">
        <w:rPr>
          <w:rFonts w:ascii="Comic Sans MS" w:eastAsia="Times New Roman" w:hAnsi="Comic Sans MS"/>
          <w:sz w:val="24"/>
          <w:szCs w:val="24"/>
          <w:lang w:eastAsia="sl-SI"/>
        </w:rPr>
        <w:t xml:space="preserve"> (</w:t>
      </w:r>
      <w:hyperlink r:id="rId40" w:tooltip="1888" w:history="1">
        <w:r w:rsidR="00795013" w:rsidRPr="00795013">
          <w:rPr>
            <w:rFonts w:ascii="Comic Sans MS" w:eastAsia="Times New Roman" w:hAnsi="Comic Sans MS"/>
            <w:sz w:val="24"/>
            <w:szCs w:val="24"/>
            <w:lang w:eastAsia="sl-SI"/>
          </w:rPr>
          <w:t>1888</w:t>
        </w:r>
      </w:hyperlink>
      <w:r w:rsidR="00795013" w:rsidRPr="00795013">
        <w:rPr>
          <w:rFonts w:ascii="Comic Sans MS" w:eastAsia="Times New Roman" w:hAnsi="Comic Sans MS"/>
          <w:sz w:val="24"/>
          <w:szCs w:val="24"/>
          <w:lang w:eastAsia="sl-SI"/>
        </w:rPr>
        <w:t>)</w:t>
      </w:r>
    </w:p>
    <w:p w:rsidR="00795013" w:rsidRDefault="00DD2727" w:rsidP="002D2FD3">
      <w:pPr>
        <w:numPr>
          <w:ilvl w:val="0"/>
          <w:numId w:val="16"/>
        </w:numPr>
        <w:spacing w:before="100" w:beforeAutospacing="1" w:after="100" w:afterAutospacing="1" w:line="240" w:lineRule="auto"/>
        <w:jc w:val="both"/>
        <w:rPr>
          <w:rFonts w:ascii="Comic Sans MS" w:eastAsia="Times New Roman" w:hAnsi="Comic Sans MS"/>
          <w:sz w:val="24"/>
          <w:szCs w:val="24"/>
          <w:lang w:eastAsia="sl-SI"/>
        </w:rPr>
      </w:pPr>
      <w:hyperlink r:id="rId41" w:tooltip="Patetična simfonija" w:history="1">
        <w:r w:rsidR="00795013" w:rsidRPr="00795013">
          <w:rPr>
            <w:rFonts w:ascii="Comic Sans MS" w:eastAsia="Times New Roman" w:hAnsi="Comic Sans MS"/>
            <w:sz w:val="24"/>
            <w:szCs w:val="24"/>
            <w:lang w:eastAsia="sl-SI"/>
          </w:rPr>
          <w:t xml:space="preserve">št. 6 v h-molu, op. 74, </w:t>
        </w:r>
        <w:r w:rsidR="00795013" w:rsidRPr="00795013">
          <w:rPr>
            <w:rFonts w:ascii="Comic Sans MS" w:eastAsia="Times New Roman" w:hAnsi="Comic Sans MS"/>
            <w:i/>
            <w:iCs/>
            <w:sz w:val="24"/>
            <w:szCs w:val="24"/>
            <w:lang w:eastAsia="sl-SI"/>
          </w:rPr>
          <w:t>Patetična</w:t>
        </w:r>
      </w:hyperlink>
      <w:r w:rsidR="00795013" w:rsidRPr="00795013">
        <w:rPr>
          <w:rFonts w:ascii="Comic Sans MS" w:eastAsia="Times New Roman" w:hAnsi="Comic Sans MS"/>
          <w:sz w:val="24"/>
          <w:szCs w:val="24"/>
          <w:lang w:eastAsia="sl-SI"/>
        </w:rPr>
        <w:t xml:space="preserve"> (</w:t>
      </w:r>
      <w:hyperlink r:id="rId42" w:tooltip="1893" w:history="1">
        <w:r w:rsidR="00795013" w:rsidRPr="00795013">
          <w:rPr>
            <w:rFonts w:ascii="Comic Sans MS" w:eastAsia="Times New Roman" w:hAnsi="Comic Sans MS"/>
            <w:sz w:val="24"/>
            <w:szCs w:val="24"/>
            <w:lang w:eastAsia="sl-SI"/>
          </w:rPr>
          <w:t>1893</w:t>
        </w:r>
      </w:hyperlink>
      <w:r w:rsidR="00795013" w:rsidRPr="00795013">
        <w:rPr>
          <w:rFonts w:ascii="Comic Sans MS" w:eastAsia="Times New Roman" w:hAnsi="Comic Sans MS"/>
          <w:sz w:val="24"/>
          <w:szCs w:val="24"/>
          <w:lang w:eastAsia="sl-SI"/>
        </w:rPr>
        <w:t>)</w:t>
      </w:r>
    </w:p>
    <w:p w:rsidR="00464527" w:rsidRDefault="00464527" w:rsidP="00464527">
      <w:pPr>
        <w:spacing w:before="100" w:beforeAutospacing="1" w:after="100" w:afterAutospacing="1" w:line="240" w:lineRule="auto"/>
        <w:jc w:val="both"/>
        <w:rPr>
          <w:rFonts w:ascii="Comic Sans MS" w:eastAsia="Times New Roman" w:hAnsi="Comic Sans MS"/>
          <w:sz w:val="24"/>
          <w:szCs w:val="24"/>
          <w:lang w:eastAsia="sl-SI"/>
        </w:rPr>
      </w:pPr>
    </w:p>
    <w:p w:rsidR="002D2FD3" w:rsidRDefault="00C115D8" w:rsidP="00C115D8">
      <w:pPr>
        <w:pStyle w:val="ListParagraph"/>
        <w:numPr>
          <w:ilvl w:val="0"/>
          <w:numId w:val="12"/>
        </w:numPr>
        <w:spacing w:before="100" w:beforeAutospacing="1" w:after="100" w:afterAutospacing="1" w:line="240" w:lineRule="auto"/>
        <w:jc w:val="center"/>
        <w:rPr>
          <w:rFonts w:ascii="Comic Sans MS" w:eastAsia="Times New Roman" w:hAnsi="Comic Sans MS"/>
          <w:b/>
          <w:sz w:val="28"/>
          <w:szCs w:val="24"/>
          <w:lang w:eastAsia="sl-SI"/>
        </w:rPr>
      </w:pPr>
      <w:r w:rsidRPr="00C115D8">
        <w:rPr>
          <w:rFonts w:ascii="Comic Sans MS" w:eastAsia="Times New Roman" w:hAnsi="Comic Sans MS"/>
          <w:b/>
          <w:sz w:val="28"/>
          <w:szCs w:val="24"/>
          <w:lang w:eastAsia="sl-SI"/>
        </w:rPr>
        <w:t>1 PATETIČNA SIMFONIJA</w:t>
      </w:r>
    </w:p>
    <w:p w:rsidR="00C115D8" w:rsidRPr="00C115D8" w:rsidRDefault="00C115D8" w:rsidP="00C115D8">
      <w:pPr>
        <w:jc w:val="both"/>
        <w:rPr>
          <w:rFonts w:ascii="Comic Sans MS" w:hAnsi="Comic Sans MS" w:cs="Arial"/>
          <w:bCs/>
          <w:sz w:val="24"/>
          <w:szCs w:val="28"/>
        </w:rPr>
      </w:pPr>
      <w:r w:rsidRPr="00C115D8">
        <w:rPr>
          <w:rFonts w:ascii="Comic Sans MS" w:eastAsia="Times New Roman" w:hAnsi="Comic Sans MS"/>
          <w:bCs/>
          <w:sz w:val="24"/>
          <w:szCs w:val="24"/>
          <w:lang w:eastAsia="sl-SI"/>
        </w:rPr>
        <w:t xml:space="preserve">Simfonija št. 6 v h-molu </w:t>
      </w:r>
      <w:r w:rsidRPr="00C115D8">
        <w:rPr>
          <w:rFonts w:ascii="Comic Sans MS" w:eastAsia="Times New Roman" w:hAnsi="Comic Sans MS"/>
          <w:sz w:val="24"/>
          <w:szCs w:val="24"/>
          <w:lang w:eastAsia="sl-SI"/>
        </w:rPr>
        <w:t xml:space="preserve">imenovana </w:t>
      </w:r>
      <w:r w:rsidRPr="00C115D8">
        <w:rPr>
          <w:rFonts w:ascii="Comic Sans MS" w:eastAsia="Times New Roman" w:hAnsi="Comic Sans MS"/>
          <w:bCs/>
          <w:sz w:val="24"/>
          <w:szCs w:val="24"/>
          <w:lang w:eastAsia="sl-SI"/>
        </w:rPr>
        <w:t>»Patetična«</w:t>
      </w:r>
      <w:r w:rsidRPr="00C115D8">
        <w:rPr>
          <w:rFonts w:ascii="Comic Sans MS" w:eastAsia="Times New Roman" w:hAnsi="Comic Sans MS"/>
          <w:sz w:val="24"/>
          <w:szCs w:val="24"/>
          <w:lang w:eastAsia="sl-SI"/>
        </w:rPr>
        <w:t xml:space="preserve">, je zadnja </w:t>
      </w:r>
      <w:hyperlink r:id="rId43" w:tooltip="Simfonija" w:history="1">
        <w:r w:rsidRPr="00C115D8">
          <w:rPr>
            <w:rFonts w:ascii="Comic Sans MS" w:eastAsia="Times New Roman" w:hAnsi="Comic Sans MS"/>
            <w:sz w:val="24"/>
            <w:szCs w:val="24"/>
            <w:lang w:eastAsia="sl-SI"/>
          </w:rPr>
          <w:t>simfonija</w:t>
        </w:r>
      </w:hyperlink>
      <w:r w:rsidRPr="00C115D8">
        <w:rPr>
          <w:rFonts w:ascii="Comic Sans MS" w:eastAsia="Times New Roman" w:hAnsi="Comic Sans MS"/>
          <w:sz w:val="24"/>
          <w:szCs w:val="24"/>
          <w:lang w:eastAsia="sl-SI"/>
        </w:rPr>
        <w:t xml:space="preserve"> </w:t>
      </w:r>
      <w:hyperlink r:id="rId44" w:tooltip="Peter Iljič Čajkovski" w:history="1">
        <w:r w:rsidRPr="00C115D8">
          <w:rPr>
            <w:rFonts w:ascii="Comic Sans MS" w:eastAsia="Times New Roman" w:hAnsi="Comic Sans MS"/>
            <w:sz w:val="24"/>
            <w:szCs w:val="24"/>
            <w:lang w:eastAsia="sl-SI"/>
          </w:rPr>
          <w:t xml:space="preserve"> Čajkovskega</w:t>
        </w:r>
      </w:hyperlink>
      <w:r w:rsidRPr="00C115D8">
        <w:rPr>
          <w:rFonts w:ascii="Comic Sans MS" w:eastAsia="Times New Roman" w:hAnsi="Comic Sans MS"/>
          <w:sz w:val="24"/>
          <w:szCs w:val="24"/>
          <w:lang w:eastAsia="sl-SI"/>
        </w:rPr>
        <w:t>.</w:t>
      </w:r>
      <w:r>
        <w:rPr>
          <w:rFonts w:ascii="Comic Sans MS" w:eastAsia="Times New Roman" w:hAnsi="Comic Sans MS"/>
          <w:sz w:val="24"/>
          <w:szCs w:val="24"/>
          <w:lang w:eastAsia="sl-SI"/>
        </w:rPr>
        <w:t xml:space="preserve"> </w:t>
      </w:r>
      <w:r w:rsidRPr="00C115D8">
        <w:rPr>
          <w:rFonts w:ascii="Comic Sans MS" w:hAnsi="Comic Sans MS" w:cs="Arial"/>
          <w:bCs/>
          <w:sz w:val="24"/>
          <w:szCs w:val="28"/>
        </w:rPr>
        <w:t xml:space="preserve">Za Patetično simfonijo je Čajkovski izjavil takole: » Česa lepšega od te simfonije nisem nikoli napisal in tudi ne bom nikoli več. Vanjo sem vložil, če ne pretiravam, vso svojo dušo,« </w:t>
      </w:r>
    </w:p>
    <w:p w:rsidR="00C115D8" w:rsidRPr="00645BE0" w:rsidRDefault="00C115D8" w:rsidP="00C115D8">
      <w:pPr>
        <w:spacing w:before="100" w:beforeAutospacing="1" w:after="100" w:afterAutospacing="1" w:line="240" w:lineRule="auto"/>
        <w:jc w:val="both"/>
        <w:rPr>
          <w:rFonts w:ascii="Times New Roman" w:eastAsia="Times New Roman" w:hAnsi="Times New Roman"/>
          <w:sz w:val="24"/>
          <w:szCs w:val="24"/>
          <w:lang w:eastAsia="sl-SI"/>
        </w:rPr>
      </w:pPr>
      <w:r w:rsidRPr="00C115D8">
        <w:rPr>
          <w:rFonts w:ascii="Comic Sans MS" w:hAnsi="Comic Sans MS" w:cs="Arial"/>
          <w:bCs/>
          <w:sz w:val="24"/>
          <w:szCs w:val="28"/>
        </w:rPr>
        <w:t xml:space="preserve">Za vse kar je hotel povedati v tej svoji zadnji izpovedi, je skladatelj uporabil oblikovne posebnosti, ki se v marsičem razlikujejo od tradicionalne oblike simfonije. Uvodni del je žalosten in otožen, sledi mu živahen </w:t>
      </w:r>
      <w:r>
        <w:rPr>
          <w:rFonts w:ascii="Comic Sans MS" w:hAnsi="Comic Sans MS" w:cs="Arial"/>
          <w:bCs/>
          <w:sz w:val="24"/>
          <w:szCs w:val="28"/>
        </w:rPr>
        <w:t xml:space="preserve">del </w:t>
      </w:r>
      <w:r w:rsidRPr="00C115D8">
        <w:rPr>
          <w:rFonts w:ascii="Comic Sans MS" w:hAnsi="Comic Sans MS" w:cs="Arial"/>
          <w:bCs/>
          <w:sz w:val="24"/>
          <w:szCs w:val="28"/>
        </w:rPr>
        <w:t xml:space="preserve">s prizvokom ruske </w:t>
      </w:r>
      <w:r w:rsidRPr="00C115D8">
        <w:rPr>
          <w:rFonts w:ascii="Comic Sans MS" w:hAnsi="Comic Sans MS" w:cs="Arial"/>
          <w:bCs/>
          <w:sz w:val="24"/>
          <w:szCs w:val="24"/>
        </w:rPr>
        <w:t xml:space="preserve">nacionalne melodike, tretji stavek je koračnica, sledi finale. </w:t>
      </w:r>
      <w:r w:rsidRPr="00C115D8">
        <w:rPr>
          <w:rFonts w:ascii="Comic Sans MS" w:eastAsia="Times New Roman" w:hAnsi="Comic Sans MS"/>
          <w:sz w:val="24"/>
          <w:szCs w:val="24"/>
          <w:lang w:eastAsia="sl-SI"/>
        </w:rPr>
        <w:t xml:space="preserve">Neomajne vere v življenje, </w:t>
      </w:r>
      <w:hyperlink r:id="rId45" w:tooltip="Optimizem (stran ne obstaja)" w:history="1">
        <w:r w:rsidRPr="00C115D8">
          <w:rPr>
            <w:rFonts w:ascii="Comic Sans MS" w:eastAsia="Times New Roman" w:hAnsi="Comic Sans MS"/>
            <w:sz w:val="24"/>
            <w:szCs w:val="24"/>
            <w:lang w:eastAsia="sl-SI"/>
          </w:rPr>
          <w:t>optimizma</w:t>
        </w:r>
      </w:hyperlink>
      <w:r w:rsidRPr="00C115D8">
        <w:rPr>
          <w:rFonts w:ascii="Comic Sans MS" w:eastAsia="Times New Roman" w:hAnsi="Comic Sans MS"/>
          <w:sz w:val="24"/>
          <w:szCs w:val="24"/>
          <w:lang w:eastAsia="sl-SI"/>
        </w:rPr>
        <w:t xml:space="preserve"> in vedrine, s katero je skladatelj včasih zaključeval svoja dela, tokrat ne najdemo več. Kot da ni več časa za upanje, se skladatelj preda globoki otožnosti. Gotovo ni brez pomena, da je skladatelj to svoje življenjsko delo, ki ga je ustvarjal že v slutnji bližajoče se smrti, tako zaključil.</w:t>
      </w:r>
    </w:p>
    <w:p w:rsidR="00C115D8" w:rsidRDefault="00C115D8" w:rsidP="00C115D8">
      <w:pPr>
        <w:rPr>
          <w:rFonts w:ascii="Comic Sans MS" w:hAnsi="Comic Sans MS" w:cs="Arial"/>
          <w:bCs/>
          <w:sz w:val="24"/>
          <w:szCs w:val="28"/>
        </w:rPr>
      </w:pPr>
    </w:p>
    <w:p w:rsidR="00464527" w:rsidRDefault="00464527" w:rsidP="00C115D8">
      <w:pPr>
        <w:rPr>
          <w:rFonts w:ascii="Comic Sans MS" w:hAnsi="Comic Sans MS" w:cs="Arial"/>
          <w:bCs/>
          <w:sz w:val="24"/>
          <w:szCs w:val="28"/>
        </w:rPr>
      </w:pPr>
    </w:p>
    <w:p w:rsidR="00464527" w:rsidRDefault="00464527" w:rsidP="00C115D8">
      <w:pPr>
        <w:rPr>
          <w:rFonts w:ascii="Comic Sans MS" w:hAnsi="Comic Sans MS" w:cs="Arial"/>
          <w:bCs/>
          <w:sz w:val="24"/>
          <w:szCs w:val="28"/>
        </w:rPr>
      </w:pPr>
    </w:p>
    <w:p w:rsidR="00464527" w:rsidRPr="00C115D8" w:rsidRDefault="00464527" w:rsidP="00C115D8">
      <w:pPr>
        <w:rPr>
          <w:rFonts w:ascii="Comic Sans MS" w:hAnsi="Comic Sans MS" w:cs="Arial"/>
          <w:bCs/>
          <w:sz w:val="24"/>
          <w:szCs w:val="28"/>
        </w:rPr>
      </w:pPr>
    </w:p>
    <w:p w:rsidR="00795013" w:rsidRPr="00464527" w:rsidRDefault="00464527" w:rsidP="00464527">
      <w:pPr>
        <w:pStyle w:val="ListParagraph"/>
        <w:numPr>
          <w:ilvl w:val="0"/>
          <w:numId w:val="11"/>
        </w:numPr>
        <w:ind w:left="0"/>
        <w:jc w:val="center"/>
        <w:rPr>
          <w:rFonts w:ascii="Comic Sans MS" w:hAnsi="Comic Sans MS"/>
          <w:b/>
          <w:sz w:val="32"/>
          <w:szCs w:val="24"/>
        </w:rPr>
      </w:pPr>
      <w:r>
        <w:rPr>
          <w:rFonts w:ascii="Comic Sans MS" w:hAnsi="Comic Sans MS"/>
          <w:b/>
          <w:sz w:val="32"/>
          <w:szCs w:val="24"/>
        </w:rPr>
        <w:t>KONCERTI</w:t>
      </w:r>
    </w:p>
    <w:p w:rsidR="00464527" w:rsidRPr="00464527" w:rsidRDefault="00464527" w:rsidP="00464527">
      <w:pPr>
        <w:numPr>
          <w:ilvl w:val="0"/>
          <w:numId w:val="19"/>
        </w:numPr>
        <w:tabs>
          <w:tab w:val="clear" w:pos="786"/>
        </w:tabs>
        <w:spacing w:after="0" w:line="360" w:lineRule="auto"/>
        <w:ind w:left="567"/>
        <w:jc w:val="both"/>
        <w:rPr>
          <w:rFonts w:ascii="Comic Sans MS" w:hAnsi="Comic Sans MS"/>
          <w:sz w:val="24"/>
          <w:szCs w:val="24"/>
        </w:rPr>
      </w:pPr>
      <w:r w:rsidRPr="00464527">
        <w:rPr>
          <w:rFonts w:ascii="Comic Sans MS" w:hAnsi="Comic Sans MS"/>
          <w:sz w:val="24"/>
          <w:szCs w:val="24"/>
        </w:rPr>
        <w:t>Koncert št. 1 v B-duru za klavir in orkester</w:t>
      </w:r>
    </w:p>
    <w:p w:rsidR="00464527" w:rsidRPr="00464527" w:rsidRDefault="00464527" w:rsidP="00464527">
      <w:pPr>
        <w:numPr>
          <w:ilvl w:val="0"/>
          <w:numId w:val="19"/>
        </w:numPr>
        <w:tabs>
          <w:tab w:val="clear" w:pos="786"/>
        </w:tabs>
        <w:spacing w:after="0" w:line="360" w:lineRule="auto"/>
        <w:ind w:left="567"/>
        <w:jc w:val="both"/>
        <w:rPr>
          <w:rFonts w:ascii="Comic Sans MS" w:hAnsi="Comic Sans MS"/>
          <w:sz w:val="24"/>
          <w:szCs w:val="24"/>
        </w:rPr>
      </w:pPr>
      <w:r w:rsidRPr="00464527">
        <w:rPr>
          <w:rFonts w:ascii="Comic Sans MS" w:hAnsi="Comic Sans MS"/>
          <w:sz w:val="24"/>
          <w:szCs w:val="24"/>
        </w:rPr>
        <w:t>Koncert št. 2 v D-duru za violino</w:t>
      </w:r>
    </w:p>
    <w:p w:rsidR="00464527" w:rsidRDefault="00464527" w:rsidP="00464527">
      <w:pPr>
        <w:numPr>
          <w:ilvl w:val="0"/>
          <w:numId w:val="19"/>
        </w:numPr>
        <w:tabs>
          <w:tab w:val="clear" w:pos="786"/>
        </w:tabs>
        <w:spacing w:after="0" w:line="360" w:lineRule="auto"/>
        <w:ind w:left="567"/>
        <w:jc w:val="both"/>
        <w:rPr>
          <w:rFonts w:ascii="Comic Sans MS" w:hAnsi="Comic Sans MS"/>
          <w:sz w:val="24"/>
          <w:szCs w:val="24"/>
        </w:rPr>
      </w:pPr>
      <w:r w:rsidRPr="00464527">
        <w:rPr>
          <w:rFonts w:ascii="Comic Sans MS" w:hAnsi="Comic Sans MS"/>
          <w:sz w:val="24"/>
          <w:szCs w:val="24"/>
        </w:rPr>
        <w:t>Koncert št. 3 v G-duru za klavir in orkeste</w:t>
      </w:r>
      <w:r>
        <w:rPr>
          <w:rFonts w:ascii="Comic Sans MS" w:hAnsi="Comic Sans MS"/>
          <w:sz w:val="24"/>
          <w:szCs w:val="24"/>
        </w:rPr>
        <w:t>r</w:t>
      </w:r>
    </w:p>
    <w:p w:rsidR="00464527" w:rsidRPr="00464527" w:rsidRDefault="00464527" w:rsidP="00464527">
      <w:pPr>
        <w:spacing w:after="0" w:line="360" w:lineRule="auto"/>
        <w:jc w:val="both"/>
        <w:rPr>
          <w:rFonts w:ascii="Comic Sans MS" w:hAnsi="Comic Sans MS"/>
          <w:sz w:val="24"/>
          <w:szCs w:val="24"/>
        </w:rPr>
      </w:pPr>
    </w:p>
    <w:p w:rsidR="00464527" w:rsidRPr="00464527" w:rsidRDefault="00464527" w:rsidP="00464527">
      <w:pPr>
        <w:spacing w:after="0" w:line="360" w:lineRule="auto"/>
        <w:jc w:val="center"/>
        <w:rPr>
          <w:rFonts w:ascii="Comic Sans MS" w:hAnsi="Comic Sans MS"/>
          <w:b/>
          <w:sz w:val="28"/>
          <w:szCs w:val="24"/>
        </w:rPr>
      </w:pPr>
      <w:r>
        <w:rPr>
          <w:rFonts w:ascii="Comic Sans MS" w:hAnsi="Comic Sans MS"/>
          <w:b/>
          <w:sz w:val="28"/>
          <w:szCs w:val="24"/>
        </w:rPr>
        <w:t xml:space="preserve">4. </w:t>
      </w:r>
      <w:r w:rsidRPr="00464527">
        <w:rPr>
          <w:rFonts w:ascii="Comic Sans MS" w:hAnsi="Comic Sans MS"/>
          <w:b/>
          <w:sz w:val="28"/>
          <w:szCs w:val="24"/>
        </w:rPr>
        <w:t>1 KONCERT ŠT. 1</w:t>
      </w:r>
    </w:p>
    <w:p w:rsidR="00464527" w:rsidRDefault="00464527" w:rsidP="00464527">
      <w:pPr>
        <w:jc w:val="both"/>
        <w:rPr>
          <w:rFonts w:ascii="Comic Sans MS" w:hAnsi="Comic Sans MS" w:cs="Arial"/>
          <w:bCs/>
          <w:sz w:val="24"/>
          <w:szCs w:val="28"/>
        </w:rPr>
      </w:pPr>
      <w:r w:rsidRPr="00464527">
        <w:rPr>
          <w:rFonts w:ascii="Comic Sans MS" w:hAnsi="Comic Sans MS"/>
          <w:sz w:val="24"/>
          <w:szCs w:val="24"/>
        </w:rPr>
        <w:t xml:space="preserve">Od treh klavirskih </w:t>
      </w:r>
      <w:hyperlink r:id="rId46" w:tooltip="Koncert" w:history="1">
        <w:r w:rsidRPr="00464527">
          <w:rPr>
            <w:rStyle w:val="Hyperlink"/>
            <w:rFonts w:ascii="Comic Sans MS" w:eastAsia="Courier New" w:hAnsi="Comic Sans MS"/>
            <w:color w:val="000000"/>
            <w:sz w:val="24"/>
            <w:szCs w:val="24"/>
            <w:u w:val="none"/>
          </w:rPr>
          <w:t>koncertov</w:t>
        </w:r>
      </w:hyperlink>
      <w:r w:rsidRPr="00464527">
        <w:rPr>
          <w:rFonts w:ascii="Comic Sans MS" w:hAnsi="Comic Sans MS"/>
          <w:sz w:val="24"/>
          <w:szCs w:val="24"/>
        </w:rPr>
        <w:t xml:space="preserve"> je </w:t>
      </w:r>
      <w:r w:rsidRPr="00464527">
        <w:rPr>
          <w:rFonts w:ascii="Comic Sans MS" w:hAnsi="Comic Sans MS"/>
          <w:i/>
          <w:sz w:val="24"/>
          <w:szCs w:val="24"/>
        </w:rPr>
        <w:t>prvi v b-molu</w:t>
      </w:r>
      <w:r w:rsidRPr="00464527">
        <w:rPr>
          <w:rFonts w:ascii="Comic Sans MS" w:hAnsi="Comic Sans MS"/>
          <w:sz w:val="24"/>
          <w:szCs w:val="24"/>
        </w:rPr>
        <w:t xml:space="preserve">  </w:t>
      </w:r>
      <w:r>
        <w:rPr>
          <w:rFonts w:ascii="Comic Sans MS" w:hAnsi="Comic Sans MS"/>
          <w:sz w:val="24"/>
          <w:szCs w:val="24"/>
        </w:rPr>
        <w:t xml:space="preserve">najbolj znan in najbolj cenjen. </w:t>
      </w:r>
      <w:r>
        <w:rPr>
          <w:rFonts w:ascii="Comic Sans MS" w:hAnsi="Comic Sans MS" w:cs="Arial"/>
          <w:bCs/>
          <w:sz w:val="24"/>
          <w:szCs w:val="28"/>
        </w:rPr>
        <w:t>Napisan je za klavir, 2 flavti, 2 oboi</w:t>
      </w:r>
      <w:r w:rsidRPr="00464527">
        <w:rPr>
          <w:rFonts w:ascii="Comic Sans MS" w:hAnsi="Comic Sans MS" w:cs="Arial"/>
          <w:bCs/>
          <w:sz w:val="24"/>
          <w:szCs w:val="28"/>
        </w:rPr>
        <w:t>, 2 klarineta, 2 fagota, 4 roge, 2 trobente, 3 pozavne, timpane in godala. Ta skladba je zagotovo eden izmed največjih izzivov njegovega življenja. Ni se mogel domisliti nobene melodije, zato je preždel veliko noči pokonci in počasi dobival ideje, kako bi uglasbil ta koncert. V koncertu je uporabil ljudsko melodijo, ki jo je slišal v Ukrajini ter francosko pesem (šanson).</w:t>
      </w:r>
    </w:p>
    <w:p w:rsidR="00464527" w:rsidRPr="00464527" w:rsidRDefault="00464527" w:rsidP="00464527">
      <w:pPr>
        <w:jc w:val="center"/>
        <w:rPr>
          <w:rFonts w:ascii="Comic Sans MS" w:hAnsi="Comic Sans MS" w:cs="Arial"/>
          <w:bCs/>
          <w:sz w:val="24"/>
          <w:szCs w:val="28"/>
        </w:rPr>
      </w:pPr>
    </w:p>
    <w:p w:rsidR="00464527" w:rsidRPr="00464527" w:rsidRDefault="00464527" w:rsidP="00464527">
      <w:pPr>
        <w:jc w:val="center"/>
        <w:rPr>
          <w:rFonts w:ascii="Comic Sans MS" w:hAnsi="Comic Sans MS" w:cs="Arial"/>
          <w:b/>
          <w:bCs/>
          <w:sz w:val="28"/>
          <w:szCs w:val="28"/>
        </w:rPr>
      </w:pPr>
      <w:r w:rsidRPr="00464527">
        <w:rPr>
          <w:rFonts w:ascii="Comic Sans MS" w:hAnsi="Comic Sans MS" w:cs="Arial"/>
          <w:b/>
          <w:bCs/>
          <w:sz w:val="28"/>
          <w:szCs w:val="28"/>
        </w:rPr>
        <w:t>4. 1 VIOLINSKI KONCERT</w:t>
      </w:r>
    </w:p>
    <w:p w:rsidR="00464527" w:rsidRDefault="00DD2727" w:rsidP="00464527">
      <w:pPr>
        <w:pStyle w:val="NormalWeb"/>
        <w:jc w:val="both"/>
        <w:rPr>
          <w:rFonts w:ascii="Comic Sans MS" w:hAnsi="Comic Sans MS"/>
        </w:rPr>
      </w:pPr>
      <w:hyperlink r:id="rId47" w:tooltip="Violinski koncert (Čajkovski)" w:history="1">
        <w:r w:rsidR="00464527" w:rsidRPr="00464527">
          <w:rPr>
            <w:rStyle w:val="Hyperlink"/>
            <w:rFonts w:ascii="Comic Sans MS" w:eastAsia="Courier New" w:hAnsi="Comic Sans MS"/>
            <w:i/>
            <w:color w:val="000000"/>
            <w:u w:val="none"/>
          </w:rPr>
          <w:t>Violinski koncert</w:t>
        </w:r>
      </w:hyperlink>
      <w:r w:rsidR="00464527" w:rsidRPr="00464527">
        <w:rPr>
          <w:rFonts w:ascii="Comic Sans MS" w:hAnsi="Comic Sans MS"/>
        </w:rPr>
        <w:t xml:space="preserve"> v d-duru je ustvaril v manj kot mesecu dni marca in aprila leta </w:t>
      </w:r>
      <w:hyperlink r:id="rId48" w:tooltip="1878" w:history="1">
        <w:r w:rsidR="00464527" w:rsidRPr="00464527">
          <w:rPr>
            <w:rStyle w:val="Hyperlink"/>
            <w:rFonts w:ascii="Comic Sans MS" w:eastAsia="Courier New" w:hAnsi="Comic Sans MS"/>
            <w:color w:val="000000"/>
            <w:u w:val="none"/>
          </w:rPr>
          <w:t>1878</w:t>
        </w:r>
      </w:hyperlink>
      <w:r w:rsidR="00464527" w:rsidRPr="00464527">
        <w:rPr>
          <w:rFonts w:ascii="Comic Sans MS" w:hAnsi="Comic Sans MS"/>
        </w:rPr>
        <w:t xml:space="preserve">. Krstno izvedbo je doživel šele leta </w:t>
      </w:r>
      <w:hyperlink r:id="rId49" w:tooltip="1881" w:history="1">
        <w:r w:rsidR="00464527" w:rsidRPr="00464527">
          <w:rPr>
            <w:rStyle w:val="Hyperlink"/>
            <w:rFonts w:ascii="Comic Sans MS" w:eastAsia="Courier New" w:hAnsi="Comic Sans MS"/>
            <w:color w:val="000000"/>
            <w:u w:val="none"/>
          </w:rPr>
          <w:t>1881</w:t>
        </w:r>
      </w:hyperlink>
      <w:r w:rsidR="00464527" w:rsidRPr="00464527">
        <w:rPr>
          <w:rFonts w:ascii="Comic Sans MS" w:hAnsi="Comic Sans MS"/>
        </w:rPr>
        <w:t xml:space="preserve">, ker ga violinist, kateremu ga je želel posvetiti, zaradi tehnične zahtevnosti ni hotel igrati. Danes velja to delo Čajkovskega za enega najlepših solističnih koncertov za violino, tako priljubljena sta le še </w:t>
      </w:r>
      <w:hyperlink r:id="rId50" w:tooltip="Ludwig van Beethoven" w:history="1">
        <w:r w:rsidR="00464527" w:rsidRPr="00464527">
          <w:rPr>
            <w:rStyle w:val="Hyperlink"/>
            <w:rFonts w:ascii="Comic Sans MS" w:hAnsi="Comic Sans MS"/>
            <w:color w:val="auto"/>
            <w:u w:val="none"/>
          </w:rPr>
          <w:t>Beethovnov</w:t>
        </w:r>
      </w:hyperlink>
      <w:r w:rsidR="00464527" w:rsidRPr="00464527">
        <w:rPr>
          <w:rFonts w:ascii="Comic Sans MS" w:hAnsi="Comic Sans MS"/>
        </w:rPr>
        <w:t xml:space="preserve"> in </w:t>
      </w:r>
      <w:hyperlink r:id="rId51" w:tooltip="Johannes Brahms" w:history="1">
        <w:r w:rsidR="00464527" w:rsidRPr="00464527">
          <w:rPr>
            <w:rStyle w:val="Hyperlink"/>
            <w:rFonts w:ascii="Comic Sans MS" w:hAnsi="Comic Sans MS"/>
            <w:color w:val="auto"/>
            <w:u w:val="none"/>
          </w:rPr>
          <w:t>Brahmsov</w:t>
        </w:r>
      </w:hyperlink>
      <w:r w:rsidR="00464527" w:rsidRPr="00464527">
        <w:rPr>
          <w:rFonts w:ascii="Comic Sans MS" w:hAnsi="Comic Sans MS"/>
        </w:rPr>
        <w:t xml:space="preserve"> violinski koncert.</w:t>
      </w:r>
    </w:p>
    <w:p w:rsidR="00464527" w:rsidRDefault="00464527" w:rsidP="00464527">
      <w:pPr>
        <w:pStyle w:val="NormalWeb"/>
        <w:jc w:val="both"/>
        <w:rPr>
          <w:rFonts w:ascii="Comic Sans MS" w:hAnsi="Comic Sans MS"/>
        </w:rPr>
      </w:pPr>
    </w:p>
    <w:p w:rsidR="00464527" w:rsidRDefault="00464527" w:rsidP="00464527">
      <w:pPr>
        <w:pStyle w:val="NormalWeb"/>
        <w:jc w:val="both"/>
        <w:rPr>
          <w:rFonts w:ascii="Comic Sans MS" w:hAnsi="Comic Sans MS"/>
        </w:rPr>
      </w:pPr>
    </w:p>
    <w:p w:rsidR="00464527" w:rsidRDefault="00464527" w:rsidP="00464527">
      <w:pPr>
        <w:pStyle w:val="NormalWeb"/>
        <w:jc w:val="both"/>
        <w:rPr>
          <w:rFonts w:ascii="Comic Sans MS" w:hAnsi="Comic Sans MS"/>
        </w:rPr>
      </w:pPr>
    </w:p>
    <w:p w:rsidR="00464527" w:rsidRDefault="00464527" w:rsidP="00464527">
      <w:pPr>
        <w:pStyle w:val="NormalWeb"/>
        <w:jc w:val="both"/>
        <w:rPr>
          <w:rFonts w:ascii="Comic Sans MS" w:hAnsi="Comic Sans MS"/>
        </w:rPr>
      </w:pPr>
    </w:p>
    <w:p w:rsidR="00464527" w:rsidRDefault="00464527" w:rsidP="00464527">
      <w:pPr>
        <w:pStyle w:val="NormalWeb"/>
        <w:jc w:val="both"/>
        <w:rPr>
          <w:rFonts w:ascii="Comic Sans MS" w:hAnsi="Comic Sans MS"/>
        </w:rPr>
      </w:pPr>
    </w:p>
    <w:p w:rsidR="00464527" w:rsidRDefault="00464527" w:rsidP="00464527">
      <w:pPr>
        <w:pStyle w:val="NormalWeb"/>
        <w:jc w:val="both"/>
        <w:rPr>
          <w:rFonts w:ascii="Comic Sans MS" w:hAnsi="Comic Sans MS"/>
        </w:rPr>
      </w:pPr>
    </w:p>
    <w:p w:rsidR="00464527" w:rsidRDefault="00464527" w:rsidP="00464527">
      <w:pPr>
        <w:pStyle w:val="NormalWeb"/>
        <w:jc w:val="both"/>
        <w:rPr>
          <w:rFonts w:ascii="Comic Sans MS" w:hAnsi="Comic Sans MS"/>
        </w:rPr>
      </w:pPr>
    </w:p>
    <w:p w:rsidR="00464527" w:rsidRDefault="00464527" w:rsidP="00464527">
      <w:pPr>
        <w:pStyle w:val="NormalWeb"/>
        <w:jc w:val="both"/>
        <w:rPr>
          <w:rFonts w:ascii="Comic Sans MS" w:hAnsi="Comic Sans MS"/>
        </w:rPr>
      </w:pPr>
    </w:p>
    <w:p w:rsidR="00464527" w:rsidRDefault="00464527" w:rsidP="00464527">
      <w:pPr>
        <w:pStyle w:val="NormalWeb"/>
        <w:numPr>
          <w:ilvl w:val="0"/>
          <w:numId w:val="11"/>
        </w:numPr>
        <w:ind w:left="0"/>
        <w:jc w:val="center"/>
        <w:rPr>
          <w:rFonts w:ascii="Comic Sans MS" w:hAnsi="Comic Sans MS"/>
          <w:b/>
          <w:sz w:val="32"/>
        </w:rPr>
      </w:pPr>
      <w:r>
        <w:rPr>
          <w:rFonts w:ascii="Comic Sans MS" w:hAnsi="Comic Sans MS"/>
          <w:b/>
          <w:sz w:val="32"/>
        </w:rPr>
        <w:t xml:space="preserve"> </w:t>
      </w:r>
      <w:r w:rsidRPr="00464527">
        <w:rPr>
          <w:rFonts w:ascii="Comic Sans MS" w:hAnsi="Comic Sans MS"/>
          <w:b/>
          <w:sz w:val="32"/>
        </w:rPr>
        <w:t>DRUGA DELA</w:t>
      </w:r>
    </w:p>
    <w:p w:rsidR="00C577D6" w:rsidRDefault="00C577D6" w:rsidP="00C577D6">
      <w:pPr>
        <w:spacing w:before="100" w:beforeAutospacing="1" w:after="100" w:afterAutospacing="1" w:line="240" w:lineRule="auto"/>
        <w:jc w:val="both"/>
        <w:rPr>
          <w:rFonts w:ascii="Comic Sans MS" w:eastAsia="Times New Roman" w:hAnsi="Comic Sans MS"/>
          <w:sz w:val="24"/>
          <w:szCs w:val="24"/>
          <w:lang w:eastAsia="sl-SI"/>
        </w:rPr>
      </w:pPr>
      <w:r w:rsidRPr="00C577D6">
        <w:rPr>
          <w:rFonts w:ascii="Comic Sans MS" w:eastAsia="Times New Roman" w:hAnsi="Comic Sans MS"/>
          <w:sz w:val="24"/>
          <w:szCs w:val="24"/>
          <w:lang w:eastAsia="sl-SI"/>
        </w:rPr>
        <w:t>Med drugimi njegovimi deli za orkester so zelo znane</w:t>
      </w:r>
      <w:r>
        <w:rPr>
          <w:rFonts w:ascii="Comic Sans MS" w:eastAsia="Times New Roman" w:hAnsi="Comic Sans MS"/>
          <w:sz w:val="24"/>
          <w:szCs w:val="24"/>
          <w:lang w:eastAsia="sl-SI"/>
        </w:rPr>
        <w:t>:</w:t>
      </w:r>
    </w:p>
    <w:p w:rsidR="00C577D6" w:rsidRDefault="00DD2727" w:rsidP="00C577D6">
      <w:pPr>
        <w:pStyle w:val="ListParagraph"/>
        <w:numPr>
          <w:ilvl w:val="0"/>
          <w:numId w:val="20"/>
        </w:numPr>
        <w:spacing w:before="100" w:beforeAutospacing="1" w:after="100" w:afterAutospacing="1" w:line="240" w:lineRule="auto"/>
        <w:jc w:val="both"/>
        <w:rPr>
          <w:rFonts w:ascii="Comic Sans MS" w:eastAsia="Times New Roman" w:hAnsi="Comic Sans MS"/>
          <w:sz w:val="24"/>
          <w:szCs w:val="24"/>
          <w:lang w:eastAsia="sl-SI"/>
        </w:rPr>
      </w:pPr>
      <w:hyperlink r:id="rId52" w:tooltip="Uvertura 1812 (stran ne obstaja)" w:history="1">
        <w:r w:rsidR="00C577D6" w:rsidRPr="00C577D6">
          <w:rPr>
            <w:rFonts w:ascii="Comic Sans MS" w:eastAsia="Times New Roman" w:hAnsi="Comic Sans MS"/>
            <w:i/>
            <w:iCs/>
            <w:sz w:val="24"/>
            <w:szCs w:val="24"/>
            <w:lang w:eastAsia="sl-SI"/>
          </w:rPr>
          <w:t>Uvertura 1812</w:t>
        </w:r>
      </w:hyperlink>
      <w:r w:rsidR="00C577D6" w:rsidRPr="00C577D6">
        <w:rPr>
          <w:rFonts w:ascii="Comic Sans MS" w:eastAsia="Times New Roman" w:hAnsi="Comic Sans MS"/>
          <w:sz w:val="24"/>
          <w:szCs w:val="24"/>
          <w:lang w:eastAsia="sl-SI"/>
        </w:rPr>
        <w:t xml:space="preserve"> (op. 49, </w:t>
      </w:r>
      <w:hyperlink r:id="rId53" w:tooltip="1880" w:history="1">
        <w:r w:rsidR="00C577D6" w:rsidRPr="00C577D6">
          <w:rPr>
            <w:rFonts w:ascii="Comic Sans MS" w:eastAsia="Times New Roman" w:hAnsi="Comic Sans MS"/>
            <w:sz w:val="24"/>
            <w:szCs w:val="24"/>
            <w:lang w:eastAsia="sl-SI"/>
          </w:rPr>
          <w:t>1880</w:t>
        </w:r>
      </w:hyperlink>
      <w:r w:rsidR="00C577D6">
        <w:rPr>
          <w:rFonts w:ascii="Comic Sans MS" w:eastAsia="Times New Roman" w:hAnsi="Comic Sans MS"/>
          <w:sz w:val="24"/>
          <w:szCs w:val="24"/>
          <w:lang w:eastAsia="sl-SI"/>
        </w:rPr>
        <w:t>)</w:t>
      </w:r>
      <w:r w:rsidR="00C577D6" w:rsidRPr="00C577D6">
        <w:rPr>
          <w:rFonts w:ascii="Comic Sans MS" w:eastAsia="Times New Roman" w:hAnsi="Comic Sans MS"/>
          <w:sz w:val="24"/>
          <w:szCs w:val="24"/>
          <w:lang w:eastAsia="sl-SI"/>
        </w:rPr>
        <w:t xml:space="preserve"> </w:t>
      </w:r>
    </w:p>
    <w:p w:rsidR="00C577D6" w:rsidRDefault="00C577D6" w:rsidP="00C577D6">
      <w:pPr>
        <w:pStyle w:val="ListParagraph"/>
        <w:numPr>
          <w:ilvl w:val="0"/>
          <w:numId w:val="20"/>
        </w:numPr>
        <w:spacing w:before="100" w:beforeAutospacing="1" w:after="100" w:afterAutospacing="1" w:line="240" w:lineRule="auto"/>
        <w:jc w:val="both"/>
        <w:rPr>
          <w:rFonts w:ascii="Comic Sans MS" w:eastAsia="Times New Roman" w:hAnsi="Comic Sans MS"/>
          <w:sz w:val="24"/>
          <w:szCs w:val="24"/>
          <w:lang w:eastAsia="sl-SI"/>
        </w:rPr>
      </w:pPr>
      <w:r w:rsidRPr="00C577D6">
        <w:rPr>
          <w:rFonts w:ascii="Comic Sans MS" w:eastAsia="Times New Roman" w:hAnsi="Comic Sans MS"/>
          <w:sz w:val="24"/>
          <w:szCs w:val="24"/>
          <w:lang w:eastAsia="sl-SI"/>
        </w:rPr>
        <w:t xml:space="preserve">fantazijska uvertura </w:t>
      </w:r>
      <w:hyperlink r:id="rId54" w:tooltip="Romeo in Julija" w:history="1">
        <w:r w:rsidRPr="00C577D6">
          <w:rPr>
            <w:rFonts w:ascii="Comic Sans MS" w:eastAsia="Times New Roman" w:hAnsi="Comic Sans MS"/>
            <w:i/>
            <w:iCs/>
            <w:sz w:val="24"/>
            <w:szCs w:val="24"/>
            <w:lang w:eastAsia="sl-SI"/>
          </w:rPr>
          <w:t>Romeo in Julija</w:t>
        </w:r>
      </w:hyperlink>
      <w:r w:rsidRPr="00C577D6">
        <w:rPr>
          <w:rFonts w:ascii="Comic Sans MS" w:eastAsia="Times New Roman" w:hAnsi="Comic Sans MS"/>
          <w:sz w:val="24"/>
          <w:szCs w:val="24"/>
          <w:lang w:eastAsia="sl-SI"/>
        </w:rPr>
        <w:t xml:space="preserve"> (</w:t>
      </w:r>
      <w:hyperlink r:id="rId55" w:tooltip="1881" w:history="1">
        <w:r w:rsidRPr="00C577D6">
          <w:rPr>
            <w:rFonts w:ascii="Comic Sans MS" w:eastAsia="Times New Roman" w:hAnsi="Comic Sans MS"/>
            <w:sz w:val="24"/>
            <w:szCs w:val="24"/>
            <w:lang w:eastAsia="sl-SI"/>
          </w:rPr>
          <w:t>1881</w:t>
        </w:r>
      </w:hyperlink>
      <w:r>
        <w:rPr>
          <w:rFonts w:ascii="Comic Sans MS" w:eastAsia="Times New Roman" w:hAnsi="Comic Sans MS"/>
          <w:sz w:val="24"/>
          <w:szCs w:val="24"/>
          <w:lang w:eastAsia="sl-SI"/>
        </w:rPr>
        <w:t>)</w:t>
      </w:r>
      <w:r w:rsidRPr="00C577D6">
        <w:rPr>
          <w:rFonts w:ascii="Comic Sans MS" w:eastAsia="Times New Roman" w:hAnsi="Comic Sans MS"/>
          <w:sz w:val="24"/>
          <w:szCs w:val="24"/>
          <w:lang w:eastAsia="sl-SI"/>
        </w:rPr>
        <w:t xml:space="preserve"> </w:t>
      </w:r>
    </w:p>
    <w:p w:rsidR="00C577D6" w:rsidRDefault="00C577D6" w:rsidP="00C577D6">
      <w:pPr>
        <w:pStyle w:val="ListParagraph"/>
        <w:numPr>
          <w:ilvl w:val="0"/>
          <w:numId w:val="20"/>
        </w:numPr>
        <w:spacing w:before="100" w:beforeAutospacing="1" w:after="100" w:afterAutospacing="1" w:line="240" w:lineRule="auto"/>
        <w:jc w:val="both"/>
        <w:rPr>
          <w:rFonts w:ascii="Comic Sans MS" w:eastAsia="Times New Roman" w:hAnsi="Comic Sans MS"/>
          <w:sz w:val="24"/>
          <w:szCs w:val="24"/>
          <w:lang w:eastAsia="sl-SI"/>
        </w:rPr>
      </w:pPr>
      <w:r w:rsidRPr="00C577D6">
        <w:rPr>
          <w:rFonts w:ascii="Comic Sans MS" w:eastAsia="Times New Roman" w:hAnsi="Comic Sans MS"/>
          <w:i/>
          <w:iCs/>
          <w:sz w:val="24"/>
          <w:szCs w:val="24"/>
          <w:lang w:eastAsia="sl-SI"/>
        </w:rPr>
        <w:t>Italijanski capriccio</w:t>
      </w:r>
      <w:r w:rsidRPr="00C577D6">
        <w:rPr>
          <w:rFonts w:ascii="Comic Sans MS" w:eastAsia="Times New Roman" w:hAnsi="Comic Sans MS"/>
          <w:sz w:val="24"/>
          <w:szCs w:val="24"/>
          <w:lang w:eastAsia="sl-SI"/>
        </w:rPr>
        <w:t xml:space="preserve"> (op. 45, </w:t>
      </w:r>
      <w:hyperlink r:id="rId56" w:tooltip="1880" w:history="1">
        <w:r w:rsidRPr="00C577D6">
          <w:rPr>
            <w:rFonts w:ascii="Comic Sans MS" w:eastAsia="Times New Roman" w:hAnsi="Comic Sans MS"/>
            <w:sz w:val="24"/>
            <w:szCs w:val="24"/>
            <w:lang w:eastAsia="sl-SI"/>
          </w:rPr>
          <w:t>1880</w:t>
        </w:r>
      </w:hyperlink>
      <w:r w:rsidRPr="00C577D6">
        <w:rPr>
          <w:rFonts w:ascii="Comic Sans MS" w:eastAsia="Times New Roman" w:hAnsi="Comic Sans MS"/>
          <w:sz w:val="24"/>
          <w:szCs w:val="24"/>
          <w:lang w:eastAsia="sl-SI"/>
        </w:rPr>
        <w:t xml:space="preserve">) </w:t>
      </w:r>
    </w:p>
    <w:p w:rsidR="00C577D6" w:rsidRDefault="00C577D6" w:rsidP="00C577D6">
      <w:pPr>
        <w:pStyle w:val="ListParagraph"/>
        <w:numPr>
          <w:ilvl w:val="0"/>
          <w:numId w:val="20"/>
        </w:numPr>
        <w:spacing w:before="100" w:beforeAutospacing="1" w:after="100" w:afterAutospacing="1" w:line="240" w:lineRule="auto"/>
        <w:jc w:val="both"/>
        <w:rPr>
          <w:rFonts w:ascii="Comic Sans MS" w:eastAsia="Times New Roman" w:hAnsi="Comic Sans MS"/>
          <w:sz w:val="24"/>
          <w:szCs w:val="24"/>
          <w:lang w:eastAsia="sl-SI"/>
        </w:rPr>
      </w:pPr>
      <w:r w:rsidRPr="00C577D6">
        <w:rPr>
          <w:rFonts w:ascii="Comic Sans MS" w:eastAsia="Times New Roman" w:hAnsi="Comic Sans MS"/>
          <w:i/>
          <w:iCs/>
          <w:sz w:val="24"/>
          <w:szCs w:val="24"/>
          <w:lang w:eastAsia="sl-SI"/>
        </w:rPr>
        <w:t>Slovanska</w:t>
      </w:r>
      <w:r w:rsidRPr="00C577D6">
        <w:rPr>
          <w:rFonts w:ascii="Comic Sans MS" w:eastAsia="Times New Roman" w:hAnsi="Comic Sans MS"/>
          <w:sz w:val="24"/>
          <w:szCs w:val="24"/>
          <w:lang w:eastAsia="sl-SI"/>
        </w:rPr>
        <w:t xml:space="preserve"> koračnica (op. 31, </w:t>
      </w:r>
      <w:hyperlink r:id="rId57" w:tooltip="1876" w:history="1">
        <w:r w:rsidRPr="00C577D6">
          <w:rPr>
            <w:rFonts w:ascii="Comic Sans MS" w:eastAsia="Times New Roman" w:hAnsi="Comic Sans MS"/>
            <w:sz w:val="24"/>
            <w:szCs w:val="24"/>
            <w:lang w:eastAsia="sl-SI"/>
          </w:rPr>
          <w:t>1876</w:t>
        </w:r>
      </w:hyperlink>
      <w:r>
        <w:rPr>
          <w:rFonts w:ascii="Comic Sans MS" w:eastAsia="Times New Roman" w:hAnsi="Comic Sans MS"/>
          <w:sz w:val="24"/>
          <w:szCs w:val="24"/>
          <w:lang w:eastAsia="sl-SI"/>
        </w:rPr>
        <w:t>)</w:t>
      </w:r>
    </w:p>
    <w:p w:rsidR="00C577D6" w:rsidRPr="00C577D6" w:rsidRDefault="00C577D6" w:rsidP="00C577D6">
      <w:pPr>
        <w:pStyle w:val="NormalWeb"/>
        <w:jc w:val="both"/>
        <w:rPr>
          <w:rFonts w:ascii="Comic Sans MS" w:hAnsi="Comic Sans MS"/>
        </w:rPr>
      </w:pPr>
      <w:r w:rsidRPr="00C577D6">
        <w:rPr>
          <w:rFonts w:ascii="Comic Sans MS" w:hAnsi="Comic Sans MS"/>
        </w:rPr>
        <w:t xml:space="preserve">Mnogo njegovih skladb vključuje dela za </w:t>
      </w:r>
      <w:hyperlink r:id="rId58" w:tooltip="Pevski zbor" w:history="1">
        <w:r w:rsidRPr="00C577D6">
          <w:rPr>
            <w:rStyle w:val="Hyperlink"/>
            <w:rFonts w:ascii="Comic Sans MS" w:eastAsia="Courier New" w:hAnsi="Comic Sans MS"/>
            <w:color w:val="auto"/>
            <w:u w:val="none"/>
          </w:rPr>
          <w:t>pevski zbor</w:t>
        </w:r>
      </w:hyperlink>
      <w:r w:rsidRPr="00C577D6">
        <w:rPr>
          <w:rFonts w:ascii="Comic Sans MS" w:hAnsi="Comic Sans MS"/>
        </w:rPr>
        <w:t xml:space="preserve"> kot tudi veliko </w:t>
      </w:r>
      <w:hyperlink r:id="rId59" w:tooltip="Pesem" w:history="1">
        <w:r w:rsidRPr="00C577D6">
          <w:rPr>
            <w:rStyle w:val="Hyperlink"/>
            <w:rFonts w:ascii="Comic Sans MS" w:eastAsia="Courier New" w:hAnsi="Comic Sans MS"/>
            <w:color w:val="auto"/>
            <w:u w:val="none"/>
          </w:rPr>
          <w:t>pesmi</w:t>
        </w:r>
      </w:hyperlink>
      <w:r w:rsidRPr="00C577D6">
        <w:rPr>
          <w:rFonts w:ascii="Comic Sans MS" w:hAnsi="Comic Sans MS"/>
        </w:rPr>
        <w:t xml:space="preserve">, </w:t>
      </w:r>
      <w:hyperlink r:id="rId60" w:tooltip="Komorna glasba" w:history="1">
        <w:r w:rsidRPr="00C577D6">
          <w:rPr>
            <w:rStyle w:val="Hyperlink"/>
            <w:rFonts w:ascii="Comic Sans MS" w:eastAsia="Courier New" w:hAnsi="Comic Sans MS"/>
            <w:color w:val="auto"/>
            <w:u w:val="none"/>
          </w:rPr>
          <w:t>komorne glasbe</w:t>
        </w:r>
      </w:hyperlink>
      <w:r w:rsidRPr="00C577D6">
        <w:rPr>
          <w:rFonts w:ascii="Comic Sans MS" w:hAnsi="Comic Sans MS"/>
        </w:rPr>
        <w:t xml:space="preserve"> i</w:t>
      </w:r>
      <w:r>
        <w:rPr>
          <w:rFonts w:ascii="Comic Sans MS" w:hAnsi="Comic Sans MS"/>
        </w:rPr>
        <w:t>n glasbe za klavir. Najbolj zna</w:t>
      </w:r>
      <w:r w:rsidRPr="00C577D6">
        <w:rPr>
          <w:rFonts w:ascii="Comic Sans MS" w:hAnsi="Comic Sans MS"/>
        </w:rPr>
        <w:t>na dela od teh so:</w:t>
      </w:r>
    </w:p>
    <w:p w:rsidR="00C577D6" w:rsidRDefault="00C577D6" w:rsidP="00C577D6">
      <w:pPr>
        <w:pStyle w:val="ListParagraph"/>
        <w:numPr>
          <w:ilvl w:val="0"/>
          <w:numId w:val="23"/>
        </w:numPr>
        <w:spacing w:before="100" w:beforeAutospacing="1" w:after="100" w:afterAutospacing="1" w:line="240" w:lineRule="auto"/>
        <w:jc w:val="both"/>
        <w:rPr>
          <w:rFonts w:ascii="Comic Sans MS" w:hAnsi="Comic Sans MS" w:cs="Tahoma"/>
          <w:sz w:val="24"/>
          <w:szCs w:val="24"/>
        </w:rPr>
      </w:pPr>
      <w:r w:rsidRPr="00C577D6">
        <w:rPr>
          <w:rFonts w:ascii="Comic Sans MS" w:hAnsi="Comic Sans MS" w:cs="Tahoma"/>
          <w:sz w:val="24"/>
          <w:szCs w:val="24"/>
        </w:rPr>
        <w:t>za godalni kvartet št. 1 v d-duru</w:t>
      </w:r>
    </w:p>
    <w:p w:rsidR="00C577D6" w:rsidRDefault="00C577D6" w:rsidP="00C577D6">
      <w:pPr>
        <w:pStyle w:val="ListParagraph"/>
        <w:numPr>
          <w:ilvl w:val="0"/>
          <w:numId w:val="23"/>
        </w:numPr>
        <w:spacing w:before="100" w:beforeAutospacing="1" w:after="100" w:afterAutospacing="1" w:line="240" w:lineRule="auto"/>
        <w:jc w:val="both"/>
        <w:rPr>
          <w:rFonts w:ascii="Comic Sans MS" w:hAnsi="Comic Sans MS" w:cs="Tahoma"/>
          <w:sz w:val="24"/>
          <w:szCs w:val="24"/>
        </w:rPr>
      </w:pPr>
      <w:r w:rsidRPr="00C577D6">
        <w:rPr>
          <w:rFonts w:ascii="Comic Sans MS" w:hAnsi="Comic Sans MS" w:cs="Tahoma"/>
          <w:sz w:val="24"/>
          <w:szCs w:val="24"/>
        </w:rPr>
        <w:t xml:space="preserve">suita za klavir, </w:t>
      </w:r>
    </w:p>
    <w:p w:rsidR="00C577D6" w:rsidRPr="00C577D6" w:rsidRDefault="00C577D6" w:rsidP="00C577D6">
      <w:pPr>
        <w:pStyle w:val="ListParagraph"/>
        <w:numPr>
          <w:ilvl w:val="0"/>
          <w:numId w:val="23"/>
        </w:numPr>
        <w:spacing w:before="100" w:beforeAutospacing="1" w:after="100" w:afterAutospacing="1" w:line="240" w:lineRule="auto"/>
        <w:jc w:val="both"/>
        <w:rPr>
          <w:rFonts w:ascii="Comic Sans MS" w:hAnsi="Comic Sans MS" w:cs="Tahoma"/>
          <w:sz w:val="24"/>
          <w:szCs w:val="24"/>
        </w:rPr>
      </w:pPr>
      <w:r w:rsidRPr="00C577D6">
        <w:rPr>
          <w:rFonts w:ascii="Comic Sans MS" w:hAnsi="Comic Sans MS" w:cs="Tahoma"/>
          <w:i/>
          <w:iCs/>
          <w:sz w:val="24"/>
          <w:szCs w:val="24"/>
        </w:rPr>
        <w:t>Letni časi</w:t>
      </w:r>
    </w:p>
    <w:p w:rsidR="00C577D6" w:rsidRPr="00C577D6" w:rsidRDefault="00C577D6" w:rsidP="00C577D6">
      <w:pPr>
        <w:pStyle w:val="ListParagraph"/>
        <w:numPr>
          <w:ilvl w:val="0"/>
          <w:numId w:val="23"/>
        </w:numPr>
        <w:spacing w:before="100" w:beforeAutospacing="1" w:after="100" w:afterAutospacing="1" w:line="240" w:lineRule="auto"/>
        <w:jc w:val="both"/>
        <w:rPr>
          <w:rFonts w:ascii="Comic Sans MS" w:hAnsi="Comic Sans MS" w:cs="Tahoma"/>
          <w:sz w:val="24"/>
          <w:szCs w:val="24"/>
        </w:rPr>
      </w:pPr>
      <w:r w:rsidRPr="00C577D6">
        <w:rPr>
          <w:rFonts w:ascii="Comic Sans MS" w:hAnsi="Comic Sans MS" w:cs="Tahoma"/>
          <w:i/>
          <w:iCs/>
          <w:sz w:val="24"/>
          <w:szCs w:val="24"/>
        </w:rPr>
        <w:t>Dumka</w:t>
      </w:r>
      <w:r w:rsidRPr="00C577D6">
        <w:rPr>
          <w:rFonts w:ascii="Comic Sans MS" w:hAnsi="Comic Sans MS" w:cs="Tahoma"/>
          <w:sz w:val="24"/>
          <w:szCs w:val="24"/>
        </w:rPr>
        <w:t>, ruska podeželska v c-molu za klavir</w:t>
      </w:r>
      <w:r>
        <w:rPr>
          <w:rFonts w:ascii="Comic Sans MS" w:hAnsi="Comic Sans MS" w:cs="Tahoma"/>
          <w:sz w:val="24"/>
          <w:szCs w:val="24"/>
        </w:rPr>
        <w:t xml:space="preserve"> </w:t>
      </w:r>
      <w:r w:rsidRPr="00C577D6">
        <w:rPr>
          <w:rFonts w:ascii="Comic Sans MS" w:hAnsi="Comic Sans MS"/>
          <w:sz w:val="24"/>
          <w:szCs w:val="24"/>
        </w:rPr>
        <w:t xml:space="preserve">za godalni sekstet, </w:t>
      </w:r>
    </w:p>
    <w:p w:rsidR="00C577D6" w:rsidRPr="00C577D6" w:rsidRDefault="00C577D6" w:rsidP="00C577D6">
      <w:pPr>
        <w:pStyle w:val="ListParagraph"/>
        <w:numPr>
          <w:ilvl w:val="0"/>
          <w:numId w:val="23"/>
        </w:numPr>
        <w:spacing w:before="100" w:beforeAutospacing="1" w:after="100" w:afterAutospacing="1" w:line="240" w:lineRule="auto"/>
        <w:jc w:val="both"/>
        <w:rPr>
          <w:rFonts w:ascii="Comic Sans MS" w:hAnsi="Comic Sans MS" w:cs="Tahoma"/>
          <w:sz w:val="24"/>
          <w:szCs w:val="24"/>
        </w:rPr>
      </w:pPr>
      <w:r w:rsidRPr="00C577D6">
        <w:rPr>
          <w:rFonts w:ascii="Comic Sans MS" w:hAnsi="Comic Sans MS"/>
          <w:sz w:val="24"/>
          <w:szCs w:val="24"/>
        </w:rPr>
        <w:t>Spomin na Firence (Souvenir de Florence)</w:t>
      </w:r>
    </w:p>
    <w:p w:rsidR="00C577D6" w:rsidRPr="00C577D6" w:rsidRDefault="00C577D6" w:rsidP="00C577D6">
      <w:pPr>
        <w:pStyle w:val="ListParagraph"/>
        <w:spacing w:before="100" w:beforeAutospacing="1" w:after="100" w:afterAutospacing="1" w:line="240" w:lineRule="auto"/>
        <w:ind w:left="786"/>
        <w:rPr>
          <w:rFonts w:ascii="Comic Sans MS" w:hAnsi="Comic Sans MS" w:cs="Tahoma"/>
          <w:sz w:val="24"/>
          <w:szCs w:val="24"/>
        </w:rPr>
      </w:pPr>
    </w:p>
    <w:p w:rsidR="00C577D6" w:rsidRDefault="00C577D6" w:rsidP="00C067F6">
      <w:pPr>
        <w:spacing w:before="100" w:beforeAutospacing="1" w:after="100" w:afterAutospacing="1" w:line="240" w:lineRule="auto"/>
        <w:jc w:val="center"/>
        <w:rPr>
          <w:rFonts w:ascii="Comic Sans MS" w:hAnsi="Comic Sans MS"/>
          <w:b/>
          <w:sz w:val="28"/>
          <w:szCs w:val="28"/>
        </w:rPr>
      </w:pPr>
      <w:r w:rsidRPr="00C577D6">
        <w:rPr>
          <w:rFonts w:ascii="Comic Sans MS" w:hAnsi="Comic Sans MS" w:cs="Tahoma"/>
          <w:b/>
          <w:sz w:val="28"/>
          <w:szCs w:val="28"/>
        </w:rPr>
        <w:t xml:space="preserve">5. 1 VARIACIJE NA </w:t>
      </w:r>
      <w:r w:rsidRPr="00C577D6">
        <w:rPr>
          <w:rFonts w:ascii="Comic Sans MS" w:hAnsi="Comic Sans MS"/>
          <w:b/>
          <w:sz w:val="28"/>
          <w:szCs w:val="28"/>
        </w:rPr>
        <w:t xml:space="preserve">ROKOKOJSKO TEMO ZA VIOLONČELO </w:t>
      </w:r>
      <w:r>
        <w:rPr>
          <w:rFonts w:ascii="Comic Sans MS" w:hAnsi="Comic Sans MS"/>
          <w:b/>
          <w:sz w:val="28"/>
          <w:szCs w:val="28"/>
        </w:rPr>
        <w:t>I</w:t>
      </w:r>
      <w:r w:rsidRPr="00C577D6">
        <w:rPr>
          <w:rFonts w:ascii="Comic Sans MS" w:hAnsi="Comic Sans MS"/>
          <w:b/>
          <w:sz w:val="28"/>
          <w:szCs w:val="28"/>
        </w:rPr>
        <w:t>N ORKESTER</w:t>
      </w:r>
    </w:p>
    <w:p w:rsidR="00C577D6" w:rsidRPr="00C577D6" w:rsidRDefault="00C577D6" w:rsidP="00C067F6">
      <w:pPr>
        <w:spacing w:before="100" w:beforeAutospacing="1" w:after="100" w:afterAutospacing="1" w:line="240" w:lineRule="auto"/>
        <w:jc w:val="both"/>
        <w:rPr>
          <w:rFonts w:ascii="Comic Sans MS" w:hAnsi="Comic Sans MS"/>
          <w:sz w:val="24"/>
          <w:szCs w:val="24"/>
        </w:rPr>
      </w:pPr>
      <w:r w:rsidRPr="00C577D6">
        <w:rPr>
          <w:rFonts w:ascii="Comic Sans MS" w:hAnsi="Comic Sans MS" w:cs="Arial"/>
          <w:sz w:val="24"/>
          <w:szCs w:val="24"/>
        </w:rPr>
        <w:t xml:space="preserve">Čajkovski je sedem </w:t>
      </w:r>
      <w:hyperlink r:id="rId61" w:tooltip="Variacija (glasba)" w:history="1">
        <w:r w:rsidRPr="00C577D6">
          <w:rPr>
            <w:rStyle w:val="Hyperlink"/>
            <w:rFonts w:ascii="Comic Sans MS" w:hAnsi="Comic Sans MS" w:cs="Arial"/>
            <w:color w:val="auto"/>
            <w:sz w:val="24"/>
            <w:szCs w:val="24"/>
            <w:u w:val="none"/>
          </w:rPr>
          <w:t>variacij</w:t>
        </w:r>
      </w:hyperlink>
      <w:r w:rsidRPr="00C577D6">
        <w:rPr>
          <w:rFonts w:ascii="Comic Sans MS" w:hAnsi="Comic Sans MS" w:cs="Arial"/>
          <w:sz w:val="24"/>
          <w:szCs w:val="24"/>
        </w:rPr>
        <w:t xml:space="preserve"> na lastno temo napisal leta </w:t>
      </w:r>
      <w:hyperlink r:id="rId62" w:tooltip="1876" w:history="1">
        <w:r w:rsidRPr="00C577D6">
          <w:rPr>
            <w:rStyle w:val="Hyperlink"/>
            <w:rFonts w:ascii="Comic Sans MS" w:hAnsi="Comic Sans MS" w:cs="Arial"/>
            <w:color w:val="auto"/>
            <w:sz w:val="24"/>
            <w:szCs w:val="24"/>
            <w:u w:val="none"/>
          </w:rPr>
          <w:t>1876</w:t>
        </w:r>
      </w:hyperlink>
      <w:r w:rsidRPr="00C577D6">
        <w:rPr>
          <w:rFonts w:ascii="Comic Sans MS" w:hAnsi="Comic Sans MS"/>
          <w:sz w:val="24"/>
          <w:szCs w:val="24"/>
        </w:rPr>
        <w:t xml:space="preserve">. </w:t>
      </w:r>
      <w:r w:rsidRPr="00C577D6">
        <w:rPr>
          <w:rFonts w:ascii="Comic Sans MS" w:hAnsi="Comic Sans MS" w:cs="Arial"/>
          <w:sz w:val="24"/>
          <w:szCs w:val="24"/>
        </w:rPr>
        <w:t xml:space="preserve">Očarljivi niz variacij kaže na skladateljevo ljubezen do </w:t>
      </w:r>
      <w:hyperlink r:id="rId63" w:tooltip="Mozart" w:history="1">
        <w:r w:rsidRPr="00C577D6">
          <w:rPr>
            <w:rStyle w:val="Hyperlink"/>
            <w:rFonts w:ascii="Comic Sans MS" w:hAnsi="Comic Sans MS" w:cs="Arial"/>
            <w:color w:val="auto"/>
            <w:sz w:val="24"/>
            <w:szCs w:val="24"/>
            <w:u w:val="none"/>
          </w:rPr>
          <w:t>Mozartove</w:t>
        </w:r>
      </w:hyperlink>
      <w:r w:rsidRPr="00C577D6">
        <w:rPr>
          <w:rFonts w:ascii="Comic Sans MS" w:hAnsi="Comic Sans MS" w:cs="Arial"/>
          <w:sz w:val="24"/>
          <w:szCs w:val="24"/>
        </w:rPr>
        <w:t xml:space="preserve"> glasbe in njegovo zmožnost intimnega vživljanja v njegov stil. Solistične skladbe Čajkovskega so tehnično skrajno težavne. </w:t>
      </w:r>
      <w:r w:rsidRPr="00C577D6">
        <w:rPr>
          <w:rFonts w:ascii="Comic Sans MS" w:hAnsi="Comic Sans MS"/>
          <w:sz w:val="24"/>
          <w:szCs w:val="24"/>
        </w:rPr>
        <w:t xml:space="preserve">Kombinacija intimne </w:t>
      </w:r>
      <w:hyperlink r:id="rId64" w:tooltip="Klasicizem" w:history="1">
        <w:r w:rsidRPr="00C577D6">
          <w:rPr>
            <w:rStyle w:val="Hyperlink"/>
            <w:rFonts w:ascii="Comic Sans MS" w:hAnsi="Comic Sans MS"/>
            <w:color w:val="auto"/>
            <w:sz w:val="24"/>
            <w:szCs w:val="24"/>
            <w:u w:val="none"/>
          </w:rPr>
          <w:t>klasicistične</w:t>
        </w:r>
      </w:hyperlink>
      <w:r w:rsidRPr="00C577D6">
        <w:rPr>
          <w:rFonts w:ascii="Comic Sans MS" w:hAnsi="Comic Sans MS"/>
          <w:sz w:val="24"/>
          <w:szCs w:val="24"/>
        </w:rPr>
        <w:t xml:space="preserve"> elegance in atletske tehnične kondicije, ki jo zahteva od </w:t>
      </w:r>
      <w:hyperlink r:id="rId65" w:tooltip="Solist" w:history="1">
        <w:r w:rsidRPr="00C577D6">
          <w:rPr>
            <w:rStyle w:val="Hyperlink"/>
            <w:rFonts w:ascii="Comic Sans MS" w:hAnsi="Comic Sans MS"/>
            <w:color w:val="auto"/>
            <w:sz w:val="24"/>
            <w:szCs w:val="24"/>
            <w:u w:val="none"/>
          </w:rPr>
          <w:t>solista</w:t>
        </w:r>
      </w:hyperlink>
      <w:r w:rsidRPr="00C577D6">
        <w:rPr>
          <w:rFonts w:ascii="Comic Sans MS" w:hAnsi="Comic Sans MS"/>
          <w:sz w:val="24"/>
          <w:szCs w:val="24"/>
        </w:rPr>
        <w:t>, daje skladbi poseben čar, zato so Variacije med največkrat izvajanimi solističnimi skladbami za violončelo.</w:t>
      </w:r>
    </w:p>
    <w:p w:rsidR="00C577D6" w:rsidRDefault="00C577D6" w:rsidP="00C577D6">
      <w:pPr>
        <w:spacing w:before="100" w:beforeAutospacing="1" w:after="100" w:afterAutospacing="1" w:line="240" w:lineRule="auto"/>
        <w:ind w:left="360"/>
        <w:jc w:val="center"/>
        <w:rPr>
          <w:rFonts w:ascii="Comic Sans MS" w:hAnsi="Comic Sans MS" w:cs="Tahoma"/>
          <w:b/>
          <w:sz w:val="28"/>
          <w:szCs w:val="28"/>
        </w:rPr>
      </w:pPr>
    </w:p>
    <w:sectPr w:rsidR="00C577D6" w:rsidSect="005A26CD">
      <w:footerReference w:type="default" r:id="rId66"/>
      <w:pgSz w:w="11906" w:h="16838"/>
      <w:pgMar w:top="1417" w:right="1417" w:bottom="1417" w:left="1417"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51D2" w:rsidRDefault="000551D2" w:rsidP="005A26CD">
      <w:pPr>
        <w:spacing w:after="0" w:line="240" w:lineRule="auto"/>
      </w:pPr>
      <w:r>
        <w:separator/>
      </w:r>
    </w:p>
  </w:endnote>
  <w:endnote w:type="continuationSeparator" w:id="0">
    <w:p w:rsidR="000551D2" w:rsidRDefault="000551D2" w:rsidP="005A2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6CD" w:rsidRDefault="00DD2727">
    <w:pPr>
      <w:pStyle w:val="Footer"/>
    </w:pPr>
    <w:r>
      <w:rPr>
        <w:noProof/>
        <w:lang w:val="en-US"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6" type="#_x0000_t5" style="position:absolute;margin-left:2121.5pt;margin-top:0;width:167.4pt;height:161.8pt;z-index:251657728;mso-position-horizontal:right;mso-position-horizontal-relative:page;mso-position-vertical:bottom;mso-position-vertical-relative:page" adj="21600" fillcolor="#d2eaf1" stroked="f">
          <v:textbox style="mso-next-textbox:#_x0000_s2056">
            <w:txbxContent>
              <w:p w:rsidR="00475FAE" w:rsidRDefault="0086101B">
                <w:pPr>
                  <w:jc w:val="center"/>
                  <w:rPr>
                    <w:szCs w:val="72"/>
                  </w:rPr>
                </w:pPr>
                <w:r w:rsidRPr="00F10A15">
                  <w:fldChar w:fldCharType="begin"/>
                </w:r>
                <w:r>
                  <w:instrText xml:space="preserve"> PAGE    \* MERGEFORMAT </w:instrText>
                </w:r>
                <w:r w:rsidRPr="00F10A15">
                  <w:fldChar w:fldCharType="separate"/>
                </w:r>
                <w:r w:rsidR="00F10A15" w:rsidRPr="00F10A15">
                  <w:rPr>
                    <w:rFonts w:ascii="Cambria" w:hAnsi="Cambria"/>
                    <w:noProof/>
                    <w:color w:val="FFFFFF"/>
                    <w:sz w:val="72"/>
                    <w:szCs w:val="72"/>
                  </w:rPr>
                  <w:t>1</w:t>
                </w:r>
                <w:r w:rsidRPr="00F10A15">
                  <w:rPr>
                    <w:rFonts w:ascii="Cambria" w:hAnsi="Cambria"/>
                    <w:noProof/>
                    <w:color w:val="FFFFFF"/>
                    <w:sz w:val="72"/>
                    <w:szCs w:val="72"/>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51D2" w:rsidRDefault="000551D2" w:rsidP="005A26CD">
      <w:pPr>
        <w:spacing w:after="0" w:line="240" w:lineRule="auto"/>
      </w:pPr>
      <w:r>
        <w:separator/>
      </w:r>
    </w:p>
  </w:footnote>
  <w:footnote w:type="continuationSeparator" w:id="0">
    <w:p w:rsidR="000551D2" w:rsidRDefault="000551D2" w:rsidP="005A26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097B"/>
    <w:multiLevelType w:val="hybridMultilevel"/>
    <w:tmpl w:val="966A0D5E"/>
    <w:lvl w:ilvl="0" w:tplc="F5C8C20A">
      <w:start w:val="1"/>
      <w:numFmt w:val="bullet"/>
      <w:lvlText w:val=""/>
      <w:lvlJc w:val="left"/>
      <w:pPr>
        <w:tabs>
          <w:tab w:val="num" w:pos="720"/>
        </w:tabs>
        <w:ind w:left="720" w:hanging="360"/>
      </w:pPr>
      <w:rPr>
        <w:rFonts w:ascii="Webdings" w:hAnsi="Webdings" w:hint="default"/>
        <w:sz w:val="24"/>
        <w:szCs w:val="24"/>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22844"/>
    <w:multiLevelType w:val="multilevel"/>
    <w:tmpl w:val="61BC0192"/>
    <w:lvl w:ilvl="0">
      <w:start w:val="1"/>
      <w:numFmt w:val="bullet"/>
      <w:lvlText w:val=""/>
      <w:lvlJc w:val="center"/>
      <w:pPr>
        <w:tabs>
          <w:tab w:val="num" w:pos="786"/>
        </w:tabs>
        <w:ind w:left="786" w:hanging="360"/>
      </w:pPr>
      <w:rPr>
        <w:rFonts w:ascii="Webdings" w:hAnsi="Webdings" w:hint="default"/>
        <w:sz w:val="32"/>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9326D"/>
    <w:multiLevelType w:val="hybridMultilevel"/>
    <w:tmpl w:val="9C142F3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EC74B8"/>
    <w:multiLevelType w:val="multilevel"/>
    <w:tmpl w:val="61BC0192"/>
    <w:lvl w:ilvl="0">
      <w:start w:val="1"/>
      <w:numFmt w:val="bullet"/>
      <w:lvlText w:val=""/>
      <w:lvlJc w:val="center"/>
      <w:pPr>
        <w:tabs>
          <w:tab w:val="num" w:pos="786"/>
        </w:tabs>
        <w:ind w:left="786" w:hanging="360"/>
      </w:pPr>
      <w:rPr>
        <w:rFonts w:ascii="Webdings" w:hAnsi="Webdings" w:hint="default"/>
        <w:sz w:val="32"/>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120F05"/>
    <w:multiLevelType w:val="multilevel"/>
    <w:tmpl w:val="6526D096"/>
    <w:lvl w:ilvl="0">
      <w:start w:val="1"/>
      <w:numFmt w:val="bullet"/>
      <w:lvlText w:val=""/>
      <w:lvlJc w:val="center"/>
      <w:pPr>
        <w:tabs>
          <w:tab w:val="num" w:pos="786"/>
        </w:tabs>
        <w:ind w:left="786" w:hanging="360"/>
      </w:pPr>
      <w:rPr>
        <w:rFonts w:ascii="Webdings" w:hAnsi="Webdings" w:hint="default"/>
        <w:sz w:val="32"/>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4735B"/>
    <w:multiLevelType w:val="multilevel"/>
    <w:tmpl w:val="94CAA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D43EA"/>
    <w:multiLevelType w:val="hybridMultilevel"/>
    <w:tmpl w:val="F3FA80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D4D50D5"/>
    <w:multiLevelType w:val="hybridMultilevel"/>
    <w:tmpl w:val="711E2A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7E82830"/>
    <w:multiLevelType w:val="multilevel"/>
    <w:tmpl w:val="61BC0192"/>
    <w:lvl w:ilvl="0">
      <w:start w:val="1"/>
      <w:numFmt w:val="bullet"/>
      <w:lvlText w:val=""/>
      <w:lvlJc w:val="center"/>
      <w:pPr>
        <w:tabs>
          <w:tab w:val="num" w:pos="786"/>
        </w:tabs>
        <w:ind w:left="786" w:hanging="360"/>
      </w:pPr>
      <w:rPr>
        <w:rFonts w:ascii="Webdings" w:hAnsi="Webdings" w:hint="default"/>
        <w:sz w:val="32"/>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7B198C"/>
    <w:multiLevelType w:val="hybridMultilevel"/>
    <w:tmpl w:val="A8D0A04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98477C0"/>
    <w:multiLevelType w:val="hybridMultilevel"/>
    <w:tmpl w:val="C788521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A390FC5"/>
    <w:multiLevelType w:val="hybridMultilevel"/>
    <w:tmpl w:val="6986D96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CEA452B"/>
    <w:multiLevelType w:val="hybridMultilevel"/>
    <w:tmpl w:val="2AEE62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97E59AB"/>
    <w:multiLevelType w:val="hybridMultilevel"/>
    <w:tmpl w:val="7B5604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CF54A45"/>
    <w:multiLevelType w:val="multilevel"/>
    <w:tmpl w:val="0E02A70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5" w15:restartNumberingAfterBreak="0">
    <w:nsid w:val="472055AF"/>
    <w:multiLevelType w:val="multilevel"/>
    <w:tmpl w:val="61BC0192"/>
    <w:lvl w:ilvl="0">
      <w:start w:val="1"/>
      <w:numFmt w:val="bullet"/>
      <w:lvlText w:val=""/>
      <w:lvlJc w:val="center"/>
      <w:pPr>
        <w:tabs>
          <w:tab w:val="num" w:pos="786"/>
        </w:tabs>
        <w:ind w:left="786" w:hanging="360"/>
      </w:pPr>
      <w:rPr>
        <w:rFonts w:ascii="Webdings" w:hAnsi="Webdings" w:hint="default"/>
        <w:sz w:val="32"/>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E6009D"/>
    <w:multiLevelType w:val="multilevel"/>
    <w:tmpl w:val="5F3C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C15D57"/>
    <w:multiLevelType w:val="hybridMultilevel"/>
    <w:tmpl w:val="25184D3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C7F6CA3"/>
    <w:multiLevelType w:val="hybridMultilevel"/>
    <w:tmpl w:val="FB8488C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1E510E8"/>
    <w:multiLevelType w:val="hybridMultilevel"/>
    <w:tmpl w:val="C144F2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2953092"/>
    <w:multiLevelType w:val="hybridMultilevel"/>
    <w:tmpl w:val="9C3E9F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5D97708"/>
    <w:multiLevelType w:val="hybridMultilevel"/>
    <w:tmpl w:val="9446E89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A2738D4"/>
    <w:multiLevelType w:val="multilevel"/>
    <w:tmpl w:val="969C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690CC4"/>
    <w:multiLevelType w:val="multilevel"/>
    <w:tmpl w:val="A6B620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4" w15:restartNumberingAfterBreak="0">
    <w:nsid w:val="744706B6"/>
    <w:multiLevelType w:val="multilevel"/>
    <w:tmpl w:val="6526D096"/>
    <w:lvl w:ilvl="0">
      <w:start w:val="1"/>
      <w:numFmt w:val="bullet"/>
      <w:lvlText w:val=""/>
      <w:lvlJc w:val="center"/>
      <w:pPr>
        <w:tabs>
          <w:tab w:val="num" w:pos="786"/>
        </w:tabs>
        <w:ind w:left="786" w:hanging="360"/>
      </w:pPr>
      <w:rPr>
        <w:rFonts w:ascii="Webdings" w:hAnsi="Webdings" w:hint="default"/>
        <w:sz w:val="32"/>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3"/>
  </w:num>
  <w:num w:numId="3">
    <w:abstractNumId w:val="12"/>
  </w:num>
  <w:num w:numId="4">
    <w:abstractNumId w:val="2"/>
  </w:num>
  <w:num w:numId="5">
    <w:abstractNumId w:val="7"/>
  </w:num>
  <w:num w:numId="6">
    <w:abstractNumId w:val="11"/>
  </w:num>
  <w:num w:numId="7">
    <w:abstractNumId w:val="9"/>
  </w:num>
  <w:num w:numId="8">
    <w:abstractNumId w:val="18"/>
  </w:num>
  <w:num w:numId="9">
    <w:abstractNumId w:val="13"/>
  </w:num>
  <w:num w:numId="10">
    <w:abstractNumId w:val="20"/>
  </w:num>
  <w:num w:numId="11">
    <w:abstractNumId w:val="6"/>
  </w:num>
  <w:num w:numId="12">
    <w:abstractNumId w:val="14"/>
  </w:num>
  <w:num w:numId="13">
    <w:abstractNumId w:val="17"/>
  </w:num>
  <w:num w:numId="14">
    <w:abstractNumId w:val="19"/>
  </w:num>
  <w:num w:numId="15">
    <w:abstractNumId w:val="21"/>
  </w:num>
  <w:num w:numId="16">
    <w:abstractNumId w:val="24"/>
  </w:num>
  <w:num w:numId="17">
    <w:abstractNumId w:val="0"/>
  </w:num>
  <w:num w:numId="18">
    <w:abstractNumId w:val="4"/>
  </w:num>
  <w:num w:numId="19">
    <w:abstractNumId w:val="1"/>
  </w:num>
  <w:num w:numId="20">
    <w:abstractNumId w:val="3"/>
  </w:num>
  <w:num w:numId="21">
    <w:abstractNumId w:val="22"/>
  </w:num>
  <w:num w:numId="22">
    <w:abstractNumId w:val="15"/>
  </w:num>
  <w:num w:numId="23">
    <w:abstractNumId w:val="8"/>
  </w:num>
  <w:num w:numId="24">
    <w:abstractNumId w:val="5"/>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43BB9"/>
    <w:rsid w:val="00031124"/>
    <w:rsid w:val="00041E24"/>
    <w:rsid w:val="000551D2"/>
    <w:rsid w:val="000B34F6"/>
    <w:rsid w:val="00106B09"/>
    <w:rsid w:val="001A0E6F"/>
    <w:rsid w:val="00260332"/>
    <w:rsid w:val="00285FA1"/>
    <w:rsid w:val="002D2FD3"/>
    <w:rsid w:val="002D6890"/>
    <w:rsid w:val="00326A0F"/>
    <w:rsid w:val="0040725F"/>
    <w:rsid w:val="004319E7"/>
    <w:rsid w:val="00464527"/>
    <w:rsid w:val="00475FAE"/>
    <w:rsid w:val="004A614F"/>
    <w:rsid w:val="00511B39"/>
    <w:rsid w:val="00521497"/>
    <w:rsid w:val="005972F6"/>
    <w:rsid w:val="005A26CD"/>
    <w:rsid w:val="005A27F3"/>
    <w:rsid w:val="005B67F0"/>
    <w:rsid w:val="006D5173"/>
    <w:rsid w:val="00795013"/>
    <w:rsid w:val="00796461"/>
    <w:rsid w:val="007E3EC9"/>
    <w:rsid w:val="007F3ABF"/>
    <w:rsid w:val="0086101B"/>
    <w:rsid w:val="00882C1C"/>
    <w:rsid w:val="00907C21"/>
    <w:rsid w:val="00926DF5"/>
    <w:rsid w:val="00964C78"/>
    <w:rsid w:val="009A03B4"/>
    <w:rsid w:val="009F5474"/>
    <w:rsid w:val="00A37270"/>
    <w:rsid w:val="00C067F6"/>
    <w:rsid w:val="00C115D8"/>
    <w:rsid w:val="00C46117"/>
    <w:rsid w:val="00C577D6"/>
    <w:rsid w:val="00D91FC7"/>
    <w:rsid w:val="00DD2727"/>
    <w:rsid w:val="00F10A15"/>
    <w:rsid w:val="00F43BB9"/>
    <w:rsid w:val="00F54689"/>
    <w:rsid w:val="00F72537"/>
    <w:rsid w:val="00FD47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E6F"/>
    <w:pPr>
      <w:spacing w:after="200" w:line="276" w:lineRule="auto"/>
    </w:pPr>
    <w:rPr>
      <w:sz w:val="22"/>
      <w:szCs w:val="22"/>
      <w:lang w:eastAsia="en-US"/>
    </w:rPr>
  </w:style>
  <w:style w:type="paragraph" w:styleId="Heading1">
    <w:name w:val="heading 1"/>
    <w:basedOn w:val="Normal"/>
    <w:next w:val="Normal"/>
    <w:link w:val="Heading1Char"/>
    <w:uiPriority w:val="9"/>
    <w:qFormat/>
    <w:rsid w:val="0079646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9646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79646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79646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796461"/>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3BB9"/>
    <w:pPr>
      <w:ind w:left="720"/>
      <w:contextualSpacing/>
    </w:pPr>
  </w:style>
  <w:style w:type="character" w:styleId="Strong">
    <w:name w:val="Strong"/>
    <w:uiPriority w:val="22"/>
    <w:qFormat/>
    <w:rsid w:val="00F43BB9"/>
    <w:rPr>
      <w:b/>
      <w:bCs/>
    </w:rPr>
  </w:style>
  <w:style w:type="paragraph" w:styleId="NormalWeb">
    <w:name w:val="Normal (Web)"/>
    <w:basedOn w:val="Normal"/>
    <w:unhideWhenUsed/>
    <w:rsid w:val="005A26CD"/>
    <w:pPr>
      <w:spacing w:before="100" w:beforeAutospacing="1" w:after="100" w:afterAutospacing="1" w:line="240" w:lineRule="auto"/>
    </w:pPr>
    <w:rPr>
      <w:rFonts w:ascii="Times New Roman" w:eastAsia="Times New Roman" w:hAnsi="Times New Roman"/>
      <w:sz w:val="24"/>
      <w:szCs w:val="24"/>
      <w:lang w:eastAsia="sl-SI"/>
    </w:rPr>
  </w:style>
  <w:style w:type="character" w:styleId="Emphasis">
    <w:name w:val="Emphasis"/>
    <w:uiPriority w:val="20"/>
    <w:qFormat/>
    <w:rsid w:val="005A26CD"/>
    <w:rPr>
      <w:i/>
      <w:iCs/>
    </w:rPr>
  </w:style>
  <w:style w:type="paragraph" w:styleId="BalloonText">
    <w:name w:val="Balloon Text"/>
    <w:basedOn w:val="Normal"/>
    <w:link w:val="BalloonTextChar"/>
    <w:uiPriority w:val="99"/>
    <w:semiHidden/>
    <w:unhideWhenUsed/>
    <w:rsid w:val="005A26C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26CD"/>
    <w:rPr>
      <w:rFonts w:ascii="Tahoma" w:hAnsi="Tahoma" w:cs="Tahoma"/>
      <w:sz w:val="16"/>
      <w:szCs w:val="16"/>
    </w:rPr>
  </w:style>
  <w:style w:type="paragraph" w:styleId="Header">
    <w:name w:val="header"/>
    <w:basedOn w:val="Normal"/>
    <w:link w:val="HeaderChar"/>
    <w:uiPriority w:val="99"/>
    <w:semiHidden/>
    <w:unhideWhenUsed/>
    <w:rsid w:val="005A26C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A26CD"/>
  </w:style>
  <w:style w:type="paragraph" w:styleId="Footer">
    <w:name w:val="footer"/>
    <w:basedOn w:val="Normal"/>
    <w:link w:val="FooterChar"/>
    <w:uiPriority w:val="99"/>
    <w:unhideWhenUsed/>
    <w:rsid w:val="005A26C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A26CD"/>
  </w:style>
  <w:style w:type="paragraph" w:styleId="NoSpacing">
    <w:name w:val="No Spacing"/>
    <w:uiPriority w:val="1"/>
    <w:qFormat/>
    <w:rsid w:val="00796461"/>
    <w:rPr>
      <w:sz w:val="22"/>
      <w:szCs w:val="22"/>
      <w:lang w:eastAsia="en-US"/>
    </w:rPr>
  </w:style>
  <w:style w:type="character" w:customStyle="1" w:styleId="Heading1Char">
    <w:name w:val="Heading 1 Char"/>
    <w:link w:val="Heading1"/>
    <w:uiPriority w:val="9"/>
    <w:rsid w:val="00796461"/>
    <w:rPr>
      <w:rFonts w:ascii="Cambria" w:eastAsia="Times New Roman" w:hAnsi="Cambria" w:cs="Times New Roman"/>
      <w:b/>
      <w:bCs/>
      <w:color w:val="365F91"/>
      <w:sz w:val="28"/>
      <w:szCs w:val="28"/>
    </w:rPr>
  </w:style>
  <w:style w:type="character" w:customStyle="1" w:styleId="Heading2Char">
    <w:name w:val="Heading 2 Char"/>
    <w:link w:val="Heading2"/>
    <w:uiPriority w:val="9"/>
    <w:rsid w:val="00796461"/>
    <w:rPr>
      <w:rFonts w:ascii="Cambria" w:eastAsia="Times New Roman" w:hAnsi="Cambria" w:cs="Times New Roman"/>
      <w:b/>
      <w:bCs/>
      <w:color w:val="4F81BD"/>
      <w:sz w:val="26"/>
      <w:szCs w:val="26"/>
    </w:rPr>
  </w:style>
  <w:style w:type="character" w:customStyle="1" w:styleId="Heading3Char">
    <w:name w:val="Heading 3 Char"/>
    <w:link w:val="Heading3"/>
    <w:uiPriority w:val="9"/>
    <w:rsid w:val="00796461"/>
    <w:rPr>
      <w:rFonts w:ascii="Cambria" w:eastAsia="Times New Roman" w:hAnsi="Cambria" w:cs="Times New Roman"/>
      <w:b/>
      <w:bCs/>
      <w:color w:val="4F81BD"/>
    </w:rPr>
  </w:style>
  <w:style w:type="character" w:customStyle="1" w:styleId="Heading4Char">
    <w:name w:val="Heading 4 Char"/>
    <w:link w:val="Heading4"/>
    <w:uiPriority w:val="9"/>
    <w:rsid w:val="00796461"/>
    <w:rPr>
      <w:rFonts w:ascii="Cambria" w:eastAsia="Times New Roman" w:hAnsi="Cambria" w:cs="Times New Roman"/>
      <w:b/>
      <w:bCs/>
      <w:i/>
      <w:iCs/>
      <w:color w:val="4F81BD"/>
    </w:rPr>
  </w:style>
  <w:style w:type="character" w:customStyle="1" w:styleId="Heading5Char">
    <w:name w:val="Heading 5 Char"/>
    <w:link w:val="Heading5"/>
    <w:uiPriority w:val="9"/>
    <w:rsid w:val="00796461"/>
    <w:rPr>
      <w:rFonts w:ascii="Cambria" w:eastAsia="Times New Roman" w:hAnsi="Cambria" w:cs="Times New Roman"/>
      <w:color w:val="243F60"/>
    </w:rPr>
  </w:style>
  <w:style w:type="character" w:styleId="Hyperlink">
    <w:name w:val="Hyperlink"/>
    <w:unhideWhenUsed/>
    <w:rsid w:val="004645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Peter_Ilji%C4%8D_%C4%8Cajkovski" TargetMode="External"/><Relationship Id="rId18" Type="http://schemas.openxmlformats.org/officeDocument/2006/relationships/hyperlink" Target="http://sl.wikipedia.org/wiki/Novo_leto" TargetMode="External"/><Relationship Id="rId26" Type="http://schemas.openxmlformats.org/officeDocument/2006/relationships/hyperlink" Target="http://sl.wikipedia.org/wiki/Jevgenij_Onjegin_%28%C4%8Cajkovski%29" TargetMode="External"/><Relationship Id="rId39" Type="http://schemas.openxmlformats.org/officeDocument/2006/relationships/hyperlink" Target="http://sl.wikipedia.org/wiki/Simfonija_%C5%A1t._5_%28%C4%8Cajkovski%29" TargetMode="External"/><Relationship Id="rId21" Type="http://schemas.openxmlformats.org/officeDocument/2006/relationships/hyperlink" Target="http://sl.wikipedia.org/wiki/Slovenija" TargetMode="External"/><Relationship Id="rId34" Type="http://schemas.openxmlformats.org/officeDocument/2006/relationships/hyperlink" Target="http://sl.wikipedia.org/w/index.php?title=Simfonija_%C5%A1t._2_%28%C4%8Cajkovski%29&amp;action=edit&amp;redlink=1" TargetMode="External"/><Relationship Id="rId42" Type="http://schemas.openxmlformats.org/officeDocument/2006/relationships/hyperlink" Target="http://sl.wikipedia.org/wiki/1893" TargetMode="External"/><Relationship Id="rId47" Type="http://schemas.openxmlformats.org/officeDocument/2006/relationships/hyperlink" Target="http://sl.wikipedia.org/w/index.php?title=Violinski_koncert_%28%C4%8Cajkovski%29&amp;action=edit" TargetMode="External"/><Relationship Id="rId50" Type="http://schemas.openxmlformats.org/officeDocument/2006/relationships/hyperlink" Target="http://sl.wikipedia.org/wiki/Ludwig_van_Beethoven" TargetMode="External"/><Relationship Id="rId55" Type="http://schemas.openxmlformats.org/officeDocument/2006/relationships/hyperlink" Target="http://sl.wikipedia.org/wiki/1881" TargetMode="External"/><Relationship Id="rId63" Type="http://schemas.openxmlformats.org/officeDocument/2006/relationships/hyperlink" Target="http://sl.wikipedia.org/wiki/Mozart"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wikipedia.org/wiki/1892"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wikipedia.org/wiki/Balet" TargetMode="External"/><Relationship Id="rId24" Type="http://schemas.openxmlformats.org/officeDocument/2006/relationships/image" Target="media/image4.png"/><Relationship Id="rId32" Type="http://schemas.openxmlformats.org/officeDocument/2006/relationships/hyperlink" Target="http://sl.wikipedia.org/w/index.php?title=Simfonija_%C5%A1t._2_%28%C4%8Cajkovski%29&amp;action=edit&amp;redlink=1" TargetMode="External"/><Relationship Id="rId37" Type="http://schemas.openxmlformats.org/officeDocument/2006/relationships/hyperlink" Target="http://sl.wikipedia.org/wiki/1877" TargetMode="External"/><Relationship Id="rId40" Type="http://schemas.openxmlformats.org/officeDocument/2006/relationships/hyperlink" Target="http://sl.wikipedia.org/wiki/1888" TargetMode="External"/><Relationship Id="rId45" Type="http://schemas.openxmlformats.org/officeDocument/2006/relationships/hyperlink" Target="http://sl.wikipedia.org/w/index.php?title=Optimizem&amp;action=edit&amp;redlink=1" TargetMode="External"/><Relationship Id="rId53" Type="http://schemas.openxmlformats.org/officeDocument/2006/relationships/hyperlink" Target="http://sl.wikipedia.org/wiki/1880" TargetMode="External"/><Relationship Id="rId58" Type="http://schemas.openxmlformats.org/officeDocument/2006/relationships/hyperlink" Target="http://sl.wikipedia.org/wiki/Pevski_zbor"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wikipedia.org/wiki/18._december" TargetMode="External"/><Relationship Id="rId23" Type="http://schemas.openxmlformats.org/officeDocument/2006/relationships/hyperlink" Target="http://sl.wikipedia.org/wiki/Ljubljanska_Drama" TargetMode="External"/><Relationship Id="rId28" Type="http://schemas.openxmlformats.org/officeDocument/2006/relationships/hyperlink" Target="http://sl.wikipedia.org/wiki/Aleksander_Sergejevi%C4%8D_Pu%C5%A1kin" TargetMode="External"/><Relationship Id="rId36" Type="http://schemas.openxmlformats.org/officeDocument/2006/relationships/hyperlink" Target="http://sl.wikipedia.org/w/index.php?title=Simfonija_%C5%A1t._4_%28%C4%8Cajkovski%29&amp;action=edit&amp;redlink=1" TargetMode="External"/><Relationship Id="rId49" Type="http://schemas.openxmlformats.org/officeDocument/2006/relationships/hyperlink" Target="http://sl.wikipedia.org/wiki/1881" TargetMode="External"/><Relationship Id="rId57" Type="http://schemas.openxmlformats.org/officeDocument/2006/relationships/hyperlink" Target="http://sl.wikipedia.org/wiki/1876" TargetMode="External"/><Relationship Id="rId61" Type="http://schemas.openxmlformats.org/officeDocument/2006/relationships/hyperlink" Target="http://sl.wikipedia.org/w/index.php?title=Variacija_%28glasba%29&amp;action=edit" TargetMode="External"/><Relationship Id="rId10" Type="http://schemas.openxmlformats.org/officeDocument/2006/relationships/image" Target="media/image3.png"/><Relationship Id="rId19" Type="http://schemas.openxmlformats.org/officeDocument/2006/relationships/hyperlink" Target="http://sl.wikipedia.org/wiki/Sla%C5%A1%C4%8Dica" TargetMode="External"/><Relationship Id="rId31" Type="http://schemas.openxmlformats.org/officeDocument/2006/relationships/hyperlink" Target="http://sl.wikipedia.org/wiki/1866" TargetMode="External"/><Relationship Id="rId44" Type="http://schemas.openxmlformats.org/officeDocument/2006/relationships/hyperlink" Target="http://sl.wikipedia.org/wiki/Peter_Ilji%C4%8D_%C4%8Cajkovski" TargetMode="External"/><Relationship Id="rId52" Type="http://schemas.openxmlformats.org/officeDocument/2006/relationships/hyperlink" Target="http://sl.wikipedia.org/w/index.php?title=Uvertura_1812&amp;action=edit&amp;redlink=1" TargetMode="External"/><Relationship Id="rId60" Type="http://schemas.openxmlformats.org/officeDocument/2006/relationships/hyperlink" Target="http://sl.wikipedia.org/wiki/Komorna_glasba" TargetMode="External"/><Relationship Id="rId65" Type="http://schemas.openxmlformats.org/officeDocument/2006/relationships/hyperlink" Target="http://sl.wikipedia.org/wiki/Solis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wikipedia.org/wiki/Suita" TargetMode="External"/><Relationship Id="rId22" Type="http://schemas.openxmlformats.org/officeDocument/2006/relationships/hyperlink" Target="http://sl.wikipedia.org/wiki/1979" TargetMode="External"/><Relationship Id="rId27" Type="http://schemas.openxmlformats.org/officeDocument/2006/relationships/hyperlink" Target="http://sl.wikipedia.org/w/index.php?title=Pikova_dama&amp;action=edit&amp;redlink=1" TargetMode="External"/><Relationship Id="rId30" Type="http://schemas.openxmlformats.org/officeDocument/2006/relationships/hyperlink" Target="http://sl.wikipedia.org/wiki/Simfonija_%C5%A1t._1_%28%C4%8Cajkovski%29" TargetMode="External"/><Relationship Id="rId35" Type="http://schemas.openxmlformats.org/officeDocument/2006/relationships/hyperlink" Target="http://sl.wikipedia.org/wiki/1875" TargetMode="External"/><Relationship Id="rId43" Type="http://schemas.openxmlformats.org/officeDocument/2006/relationships/hyperlink" Target="http://sl.wikipedia.org/wiki/Simfonija" TargetMode="External"/><Relationship Id="rId48" Type="http://schemas.openxmlformats.org/officeDocument/2006/relationships/hyperlink" Target="http://sl.wikipedia.org/wiki/1878" TargetMode="External"/><Relationship Id="rId56" Type="http://schemas.openxmlformats.org/officeDocument/2006/relationships/hyperlink" Target="http://sl.wikipedia.org/wiki/1880" TargetMode="External"/><Relationship Id="rId64" Type="http://schemas.openxmlformats.org/officeDocument/2006/relationships/hyperlink" Target="http://sl.wikipedia.org/wiki/Klasicizem" TargetMode="External"/><Relationship Id="rId8" Type="http://schemas.openxmlformats.org/officeDocument/2006/relationships/image" Target="media/image1.jpeg"/><Relationship Id="rId51" Type="http://schemas.openxmlformats.org/officeDocument/2006/relationships/hyperlink" Target="http://sl.wikipedia.org/wiki/Johannes_Brahms" TargetMode="External"/><Relationship Id="rId3" Type="http://schemas.openxmlformats.org/officeDocument/2006/relationships/styles" Target="styles.xml"/><Relationship Id="rId12" Type="http://schemas.openxmlformats.org/officeDocument/2006/relationships/hyperlink" Target="http://sl.wikipedia.org/w/index.php?title=Dejanje_%28predstava%29&amp;action=edit&amp;redlink=1" TargetMode="External"/><Relationship Id="rId17" Type="http://schemas.openxmlformats.org/officeDocument/2006/relationships/hyperlink" Target="http://sl.wikipedia.org/wiki/Bo%C5%BEi%C4%8D" TargetMode="External"/><Relationship Id="rId25" Type="http://schemas.openxmlformats.org/officeDocument/2006/relationships/hyperlink" Target="http://sl.wikipedia.org/wiki/Opera" TargetMode="External"/><Relationship Id="rId33" Type="http://schemas.openxmlformats.org/officeDocument/2006/relationships/hyperlink" Target="http://sl.wikipedia.org/wiki/1872" TargetMode="External"/><Relationship Id="rId38" Type="http://schemas.openxmlformats.org/officeDocument/2006/relationships/hyperlink" Target="http://sl.wikipedia.org/wiki/1878" TargetMode="External"/><Relationship Id="rId46" Type="http://schemas.openxmlformats.org/officeDocument/2006/relationships/hyperlink" Target="http://sl.wikipedia.org/wiki/Koncert" TargetMode="External"/><Relationship Id="rId59" Type="http://schemas.openxmlformats.org/officeDocument/2006/relationships/hyperlink" Target="http://sl.wikipedia.org/wiki/Pesem" TargetMode="External"/><Relationship Id="rId67" Type="http://schemas.openxmlformats.org/officeDocument/2006/relationships/fontTable" Target="fontTable.xml"/><Relationship Id="rId20" Type="http://schemas.openxmlformats.org/officeDocument/2006/relationships/hyperlink" Target="http://sl.wikipedia.org/wiki/Wolfgang_Amadeus_Mozart" TargetMode="External"/><Relationship Id="rId41" Type="http://schemas.openxmlformats.org/officeDocument/2006/relationships/hyperlink" Target="http://sl.wikipedia.org/wiki/Pateti%C4%8Dna_simfonija" TargetMode="External"/><Relationship Id="rId54" Type="http://schemas.openxmlformats.org/officeDocument/2006/relationships/hyperlink" Target="http://sl.wikipedia.org/wiki/Romeo_in_Julija" TargetMode="External"/><Relationship Id="rId62" Type="http://schemas.openxmlformats.org/officeDocument/2006/relationships/hyperlink" Target="http://sl.wikipedia.org/wiki/18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0EA95-2CB4-4214-9FDF-CC7FA0BE7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2130</Words>
  <Characters>12147</Characters>
  <Application>Microsoft Office Word</Application>
  <DocSecurity>0</DocSecurity>
  <Lines>101</Lines>
  <Paragraphs>28</Paragraphs>
  <ScaleCrop>false</ScaleCrop>
  <Company/>
  <LinksUpToDate>false</LinksUpToDate>
  <CharactersWithSpaces>14249</CharactersWithSpaces>
  <SharedDoc>false</SharedDoc>
  <HLinks>
    <vt:vector size="318" baseType="variant">
      <vt:variant>
        <vt:i4>6619185</vt:i4>
      </vt:variant>
      <vt:variant>
        <vt:i4>156</vt:i4>
      </vt:variant>
      <vt:variant>
        <vt:i4>0</vt:i4>
      </vt:variant>
      <vt:variant>
        <vt:i4>5</vt:i4>
      </vt:variant>
      <vt:variant>
        <vt:lpwstr>http://sl.wikipedia.org/wiki/Solist</vt:lpwstr>
      </vt:variant>
      <vt:variant>
        <vt:lpwstr/>
      </vt:variant>
      <vt:variant>
        <vt:i4>6684721</vt:i4>
      </vt:variant>
      <vt:variant>
        <vt:i4>153</vt:i4>
      </vt:variant>
      <vt:variant>
        <vt:i4>0</vt:i4>
      </vt:variant>
      <vt:variant>
        <vt:i4>5</vt:i4>
      </vt:variant>
      <vt:variant>
        <vt:lpwstr>http://sl.wikipedia.org/wiki/Klasicizem</vt:lpwstr>
      </vt:variant>
      <vt:variant>
        <vt:lpwstr/>
      </vt:variant>
      <vt:variant>
        <vt:i4>7077945</vt:i4>
      </vt:variant>
      <vt:variant>
        <vt:i4>150</vt:i4>
      </vt:variant>
      <vt:variant>
        <vt:i4>0</vt:i4>
      </vt:variant>
      <vt:variant>
        <vt:i4>5</vt:i4>
      </vt:variant>
      <vt:variant>
        <vt:lpwstr>http://sl.wikipedia.org/wiki/Mozart</vt:lpwstr>
      </vt:variant>
      <vt:variant>
        <vt:lpwstr/>
      </vt:variant>
      <vt:variant>
        <vt:i4>983055</vt:i4>
      </vt:variant>
      <vt:variant>
        <vt:i4>147</vt:i4>
      </vt:variant>
      <vt:variant>
        <vt:i4>0</vt:i4>
      </vt:variant>
      <vt:variant>
        <vt:i4>5</vt:i4>
      </vt:variant>
      <vt:variant>
        <vt:lpwstr>http://sl.wikipedia.org/wiki/1876</vt:lpwstr>
      </vt:variant>
      <vt:variant>
        <vt:lpwstr/>
      </vt:variant>
      <vt:variant>
        <vt:i4>3080209</vt:i4>
      </vt:variant>
      <vt:variant>
        <vt:i4>144</vt:i4>
      </vt:variant>
      <vt:variant>
        <vt:i4>0</vt:i4>
      </vt:variant>
      <vt:variant>
        <vt:i4>5</vt:i4>
      </vt:variant>
      <vt:variant>
        <vt:lpwstr>http://sl.wikipedia.org/w/index.php?title=Variacija_%28glasba%29&amp;action=edit</vt:lpwstr>
      </vt:variant>
      <vt:variant>
        <vt:lpwstr/>
      </vt:variant>
      <vt:variant>
        <vt:i4>7864345</vt:i4>
      </vt:variant>
      <vt:variant>
        <vt:i4>141</vt:i4>
      </vt:variant>
      <vt:variant>
        <vt:i4>0</vt:i4>
      </vt:variant>
      <vt:variant>
        <vt:i4>5</vt:i4>
      </vt:variant>
      <vt:variant>
        <vt:lpwstr>http://sl.wikipedia.org/wiki/Komorna_glasba</vt:lpwstr>
      </vt:variant>
      <vt:variant>
        <vt:lpwstr/>
      </vt:variant>
      <vt:variant>
        <vt:i4>6750263</vt:i4>
      </vt:variant>
      <vt:variant>
        <vt:i4>138</vt:i4>
      </vt:variant>
      <vt:variant>
        <vt:i4>0</vt:i4>
      </vt:variant>
      <vt:variant>
        <vt:i4>5</vt:i4>
      </vt:variant>
      <vt:variant>
        <vt:lpwstr>http://sl.wikipedia.org/wiki/Pesem</vt:lpwstr>
      </vt:variant>
      <vt:variant>
        <vt:lpwstr/>
      </vt:variant>
      <vt:variant>
        <vt:i4>2818141</vt:i4>
      </vt:variant>
      <vt:variant>
        <vt:i4>135</vt:i4>
      </vt:variant>
      <vt:variant>
        <vt:i4>0</vt:i4>
      </vt:variant>
      <vt:variant>
        <vt:i4>5</vt:i4>
      </vt:variant>
      <vt:variant>
        <vt:lpwstr>http://sl.wikipedia.org/wiki/Pevski_zbor</vt:lpwstr>
      </vt:variant>
      <vt:variant>
        <vt:lpwstr/>
      </vt:variant>
      <vt:variant>
        <vt:i4>983055</vt:i4>
      </vt:variant>
      <vt:variant>
        <vt:i4>132</vt:i4>
      </vt:variant>
      <vt:variant>
        <vt:i4>0</vt:i4>
      </vt:variant>
      <vt:variant>
        <vt:i4>5</vt:i4>
      </vt:variant>
      <vt:variant>
        <vt:lpwstr>http://sl.wikipedia.org/wiki/1876</vt:lpwstr>
      </vt:variant>
      <vt:variant>
        <vt:lpwstr/>
      </vt:variant>
      <vt:variant>
        <vt:i4>15</vt:i4>
      </vt:variant>
      <vt:variant>
        <vt:i4>129</vt:i4>
      </vt:variant>
      <vt:variant>
        <vt:i4>0</vt:i4>
      </vt:variant>
      <vt:variant>
        <vt:i4>5</vt:i4>
      </vt:variant>
      <vt:variant>
        <vt:lpwstr>http://sl.wikipedia.org/wiki/1880</vt:lpwstr>
      </vt:variant>
      <vt:variant>
        <vt:lpwstr/>
      </vt:variant>
      <vt:variant>
        <vt:i4>15</vt:i4>
      </vt:variant>
      <vt:variant>
        <vt:i4>126</vt:i4>
      </vt:variant>
      <vt:variant>
        <vt:i4>0</vt:i4>
      </vt:variant>
      <vt:variant>
        <vt:i4>5</vt:i4>
      </vt:variant>
      <vt:variant>
        <vt:lpwstr>http://sl.wikipedia.org/wiki/1881</vt:lpwstr>
      </vt:variant>
      <vt:variant>
        <vt:lpwstr/>
      </vt:variant>
      <vt:variant>
        <vt:i4>3276896</vt:i4>
      </vt:variant>
      <vt:variant>
        <vt:i4>123</vt:i4>
      </vt:variant>
      <vt:variant>
        <vt:i4>0</vt:i4>
      </vt:variant>
      <vt:variant>
        <vt:i4>5</vt:i4>
      </vt:variant>
      <vt:variant>
        <vt:lpwstr>http://sl.wikipedia.org/wiki/Romeo_in_Julija</vt:lpwstr>
      </vt:variant>
      <vt:variant>
        <vt:lpwstr/>
      </vt:variant>
      <vt:variant>
        <vt:i4>15</vt:i4>
      </vt:variant>
      <vt:variant>
        <vt:i4>120</vt:i4>
      </vt:variant>
      <vt:variant>
        <vt:i4>0</vt:i4>
      </vt:variant>
      <vt:variant>
        <vt:i4>5</vt:i4>
      </vt:variant>
      <vt:variant>
        <vt:lpwstr>http://sl.wikipedia.org/wiki/1880</vt:lpwstr>
      </vt:variant>
      <vt:variant>
        <vt:lpwstr/>
      </vt:variant>
      <vt:variant>
        <vt:i4>5111907</vt:i4>
      </vt:variant>
      <vt:variant>
        <vt:i4>117</vt:i4>
      </vt:variant>
      <vt:variant>
        <vt:i4>0</vt:i4>
      </vt:variant>
      <vt:variant>
        <vt:i4>5</vt:i4>
      </vt:variant>
      <vt:variant>
        <vt:lpwstr>http://sl.wikipedia.org/w/index.php?title=Uvertura_1812&amp;action=edit&amp;redlink=1</vt:lpwstr>
      </vt:variant>
      <vt:variant>
        <vt:lpwstr/>
      </vt:variant>
      <vt:variant>
        <vt:i4>3539018</vt:i4>
      </vt:variant>
      <vt:variant>
        <vt:i4>114</vt:i4>
      </vt:variant>
      <vt:variant>
        <vt:i4>0</vt:i4>
      </vt:variant>
      <vt:variant>
        <vt:i4>5</vt:i4>
      </vt:variant>
      <vt:variant>
        <vt:lpwstr>http://sl.wikipedia.org/wiki/Johannes_Brahms</vt:lpwstr>
      </vt:variant>
      <vt:variant>
        <vt:lpwstr/>
      </vt:variant>
      <vt:variant>
        <vt:i4>1179731</vt:i4>
      </vt:variant>
      <vt:variant>
        <vt:i4>111</vt:i4>
      </vt:variant>
      <vt:variant>
        <vt:i4>0</vt:i4>
      </vt:variant>
      <vt:variant>
        <vt:i4>5</vt:i4>
      </vt:variant>
      <vt:variant>
        <vt:lpwstr>http://sl.wikipedia.org/wiki/Ludwig_van_Beethoven</vt:lpwstr>
      </vt:variant>
      <vt:variant>
        <vt:lpwstr/>
      </vt:variant>
      <vt:variant>
        <vt:i4>15</vt:i4>
      </vt:variant>
      <vt:variant>
        <vt:i4>108</vt:i4>
      </vt:variant>
      <vt:variant>
        <vt:i4>0</vt:i4>
      </vt:variant>
      <vt:variant>
        <vt:i4>5</vt:i4>
      </vt:variant>
      <vt:variant>
        <vt:lpwstr>http://sl.wikipedia.org/wiki/1881</vt:lpwstr>
      </vt:variant>
      <vt:variant>
        <vt:lpwstr/>
      </vt:variant>
      <vt:variant>
        <vt:i4>983055</vt:i4>
      </vt:variant>
      <vt:variant>
        <vt:i4>105</vt:i4>
      </vt:variant>
      <vt:variant>
        <vt:i4>0</vt:i4>
      </vt:variant>
      <vt:variant>
        <vt:i4>5</vt:i4>
      </vt:variant>
      <vt:variant>
        <vt:lpwstr>http://sl.wikipedia.org/wiki/1878</vt:lpwstr>
      </vt:variant>
      <vt:variant>
        <vt:lpwstr/>
      </vt:variant>
      <vt:variant>
        <vt:i4>5570630</vt:i4>
      </vt:variant>
      <vt:variant>
        <vt:i4>102</vt:i4>
      </vt:variant>
      <vt:variant>
        <vt:i4>0</vt:i4>
      </vt:variant>
      <vt:variant>
        <vt:i4>5</vt:i4>
      </vt:variant>
      <vt:variant>
        <vt:lpwstr>http://sl.wikipedia.org/w/index.php?title=Violinski_koncert_%28%C4%8Cajkovski%29&amp;action=edit</vt:lpwstr>
      </vt:variant>
      <vt:variant>
        <vt:lpwstr/>
      </vt:variant>
      <vt:variant>
        <vt:i4>1900617</vt:i4>
      </vt:variant>
      <vt:variant>
        <vt:i4>99</vt:i4>
      </vt:variant>
      <vt:variant>
        <vt:i4>0</vt:i4>
      </vt:variant>
      <vt:variant>
        <vt:i4>5</vt:i4>
      </vt:variant>
      <vt:variant>
        <vt:lpwstr>http://sl.wikipedia.org/wiki/Koncert</vt:lpwstr>
      </vt:variant>
      <vt:variant>
        <vt:lpwstr/>
      </vt:variant>
      <vt:variant>
        <vt:i4>4915265</vt:i4>
      </vt:variant>
      <vt:variant>
        <vt:i4>96</vt:i4>
      </vt:variant>
      <vt:variant>
        <vt:i4>0</vt:i4>
      </vt:variant>
      <vt:variant>
        <vt:i4>5</vt:i4>
      </vt:variant>
      <vt:variant>
        <vt:lpwstr>http://sl.wikipedia.org/w/index.php?title=Optimizem&amp;action=edit&amp;redlink=1</vt:lpwstr>
      </vt:variant>
      <vt:variant>
        <vt:lpwstr/>
      </vt:variant>
      <vt:variant>
        <vt:i4>3145841</vt:i4>
      </vt:variant>
      <vt:variant>
        <vt:i4>93</vt:i4>
      </vt:variant>
      <vt:variant>
        <vt:i4>0</vt:i4>
      </vt:variant>
      <vt:variant>
        <vt:i4>5</vt:i4>
      </vt:variant>
      <vt:variant>
        <vt:lpwstr>http://sl.wikipedia.org/wiki/Peter_Ilji%C4%8D_%C4%8Cajkovski</vt:lpwstr>
      </vt:variant>
      <vt:variant>
        <vt:lpwstr/>
      </vt:variant>
      <vt:variant>
        <vt:i4>7340092</vt:i4>
      </vt:variant>
      <vt:variant>
        <vt:i4>90</vt:i4>
      </vt:variant>
      <vt:variant>
        <vt:i4>0</vt:i4>
      </vt:variant>
      <vt:variant>
        <vt:i4>5</vt:i4>
      </vt:variant>
      <vt:variant>
        <vt:lpwstr>http://sl.wikipedia.org/wiki/Simfonija</vt:lpwstr>
      </vt:variant>
      <vt:variant>
        <vt:lpwstr/>
      </vt:variant>
      <vt:variant>
        <vt:i4>65551</vt:i4>
      </vt:variant>
      <vt:variant>
        <vt:i4>87</vt:i4>
      </vt:variant>
      <vt:variant>
        <vt:i4>0</vt:i4>
      </vt:variant>
      <vt:variant>
        <vt:i4>5</vt:i4>
      </vt:variant>
      <vt:variant>
        <vt:lpwstr>http://sl.wikipedia.org/wiki/1893</vt:lpwstr>
      </vt:variant>
      <vt:variant>
        <vt:lpwstr/>
      </vt:variant>
      <vt:variant>
        <vt:i4>6946817</vt:i4>
      </vt:variant>
      <vt:variant>
        <vt:i4>84</vt:i4>
      </vt:variant>
      <vt:variant>
        <vt:i4>0</vt:i4>
      </vt:variant>
      <vt:variant>
        <vt:i4>5</vt:i4>
      </vt:variant>
      <vt:variant>
        <vt:lpwstr>http://sl.wikipedia.org/wiki/Pateti%C4%8Dna_simfonija</vt:lpwstr>
      </vt:variant>
      <vt:variant>
        <vt:lpwstr/>
      </vt:variant>
      <vt:variant>
        <vt:i4>15</vt:i4>
      </vt:variant>
      <vt:variant>
        <vt:i4>81</vt:i4>
      </vt:variant>
      <vt:variant>
        <vt:i4>0</vt:i4>
      </vt:variant>
      <vt:variant>
        <vt:i4>5</vt:i4>
      </vt:variant>
      <vt:variant>
        <vt:lpwstr>http://sl.wikipedia.org/wiki/1888</vt:lpwstr>
      </vt:variant>
      <vt:variant>
        <vt:lpwstr/>
      </vt:variant>
      <vt:variant>
        <vt:i4>6619162</vt:i4>
      </vt:variant>
      <vt:variant>
        <vt:i4>78</vt:i4>
      </vt:variant>
      <vt:variant>
        <vt:i4>0</vt:i4>
      </vt:variant>
      <vt:variant>
        <vt:i4>5</vt:i4>
      </vt:variant>
      <vt:variant>
        <vt:lpwstr>http://sl.wikipedia.org/wiki/Simfonija_%C5%A1t._5_%28%C4%8Cajkovski%29</vt:lpwstr>
      </vt:variant>
      <vt:variant>
        <vt:lpwstr/>
      </vt:variant>
      <vt:variant>
        <vt:i4>983055</vt:i4>
      </vt:variant>
      <vt:variant>
        <vt:i4>75</vt:i4>
      </vt:variant>
      <vt:variant>
        <vt:i4>0</vt:i4>
      </vt:variant>
      <vt:variant>
        <vt:i4>5</vt:i4>
      </vt:variant>
      <vt:variant>
        <vt:lpwstr>http://sl.wikipedia.org/wiki/1878</vt:lpwstr>
      </vt:variant>
      <vt:variant>
        <vt:lpwstr/>
      </vt:variant>
      <vt:variant>
        <vt:i4>983055</vt:i4>
      </vt:variant>
      <vt:variant>
        <vt:i4>72</vt:i4>
      </vt:variant>
      <vt:variant>
        <vt:i4>0</vt:i4>
      </vt:variant>
      <vt:variant>
        <vt:i4>5</vt:i4>
      </vt:variant>
      <vt:variant>
        <vt:lpwstr>http://sl.wikipedia.org/wiki/1877</vt:lpwstr>
      </vt:variant>
      <vt:variant>
        <vt:lpwstr/>
      </vt:variant>
      <vt:variant>
        <vt:i4>7471180</vt:i4>
      </vt:variant>
      <vt:variant>
        <vt:i4>69</vt:i4>
      </vt:variant>
      <vt:variant>
        <vt:i4>0</vt:i4>
      </vt:variant>
      <vt:variant>
        <vt:i4>5</vt:i4>
      </vt:variant>
      <vt:variant>
        <vt:lpwstr>http://sl.wikipedia.org/w/index.php?title=Simfonija_%C5%A1t._4_%28%C4%8Cajkovski%29&amp;action=edit&amp;redlink=1</vt:lpwstr>
      </vt:variant>
      <vt:variant>
        <vt:lpwstr/>
      </vt:variant>
      <vt:variant>
        <vt:i4>983055</vt:i4>
      </vt:variant>
      <vt:variant>
        <vt:i4>66</vt:i4>
      </vt:variant>
      <vt:variant>
        <vt:i4>0</vt:i4>
      </vt:variant>
      <vt:variant>
        <vt:i4>5</vt:i4>
      </vt:variant>
      <vt:variant>
        <vt:lpwstr>http://sl.wikipedia.org/wiki/1875</vt:lpwstr>
      </vt:variant>
      <vt:variant>
        <vt:lpwstr/>
      </vt:variant>
      <vt:variant>
        <vt:i4>7602252</vt:i4>
      </vt:variant>
      <vt:variant>
        <vt:i4>63</vt:i4>
      </vt:variant>
      <vt:variant>
        <vt:i4>0</vt:i4>
      </vt:variant>
      <vt:variant>
        <vt:i4>5</vt:i4>
      </vt:variant>
      <vt:variant>
        <vt:lpwstr>http://sl.wikipedia.org/w/index.php?title=Simfonija_%C5%A1t._2_%28%C4%8Cajkovski%29&amp;action=edit&amp;redlink=1</vt:lpwstr>
      </vt:variant>
      <vt:variant>
        <vt:lpwstr/>
      </vt:variant>
      <vt:variant>
        <vt:i4>983055</vt:i4>
      </vt:variant>
      <vt:variant>
        <vt:i4>60</vt:i4>
      </vt:variant>
      <vt:variant>
        <vt:i4>0</vt:i4>
      </vt:variant>
      <vt:variant>
        <vt:i4>5</vt:i4>
      </vt:variant>
      <vt:variant>
        <vt:lpwstr>http://sl.wikipedia.org/wiki/1872</vt:lpwstr>
      </vt:variant>
      <vt:variant>
        <vt:lpwstr/>
      </vt:variant>
      <vt:variant>
        <vt:i4>7602252</vt:i4>
      </vt:variant>
      <vt:variant>
        <vt:i4>57</vt:i4>
      </vt:variant>
      <vt:variant>
        <vt:i4>0</vt:i4>
      </vt:variant>
      <vt:variant>
        <vt:i4>5</vt:i4>
      </vt:variant>
      <vt:variant>
        <vt:lpwstr>http://sl.wikipedia.org/w/index.php?title=Simfonija_%C5%A1t._2_%28%C4%8Cajkovski%29&amp;action=edit&amp;redlink=1</vt:lpwstr>
      </vt:variant>
      <vt:variant>
        <vt:lpwstr/>
      </vt:variant>
      <vt:variant>
        <vt:i4>917519</vt:i4>
      </vt:variant>
      <vt:variant>
        <vt:i4>54</vt:i4>
      </vt:variant>
      <vt:variant>
        <vt:i4>0</vt:i4>
      </vt:variant>
      <vt:variant>
        <vt:i4>5</vt:i4>
      </vt:variant>
      <vt:variant>
        <vt:lpwstr>http://sl.wikipedia.org/wiki/1866</vt:lpwstr>
      </vt:variant>
      <vt:variant>
        <vt:lpwstr/>
      </vt:variant>
      <vt:variant>
        <vt:i4>6619166</vt:i4>
      </vt:variant>
      <vt:variant>
        <vt:i4>51</vt:i4>
      </vt:variant>
      <vt:variant>
        <vt:i4>0</vt:i4>
      </vt:variant>
      <vt:variant>
        <vt:i4>5</vt:i4>
      </vt:variant>
      <vt:variant>
        <vt:lpwstr>http://sl.wikipedia.org/wiki/Simfonija_%C5%A1t._1_%28%C4%8Cajkovski%29</vt:lpwstr>
      </vt:variant>
      <vt:variant>
        <vt:lpwstr/>
      </vt:variant>
      <vt:variant>
        <vt:i4>2687079</vt:i4>
      </vt:variant>
      <vt:variant>
        <vt:i4>48</vt:i4>
      </vt:variant>
      <vt:variant>
        <vt:i4>0</vt:i4>
      </vt:variant>
      <vt:variant>
        <vt:i4>5</vt:i4>
      </vt:variant>
      <vt:variant>
        <vt:lpwstr>http://sl.wikipedia.org/wiki/Aleksander_Sergejevi%C4%8D_Pu%C5%A1kin</vt:lpwstr>
      </vt:variant>
      <vt:variant>
        <vt:lpwstr/>
      </vt:variant>
      <vt:variant>
        <vt:i4>3145746</vt:i4>
      </vt:variant>
      <vt:variant>
        <vt:i4>45</vt:i4>
      </vt:variant>
      <vt:variant>
        <vt:i4>0</vt:i4>
      </vt:variant>
      <vt:variant>
        <vt:i4>5</vt:i4>
      </vt:variant>
      <vt:variant>
        <vt:lpwstr>http://sl.wikipedia.org/w/index.php?title=Pikova_dama&amp;action=edit&amp;redlink=1</vt:lpwstr>
      </vt:variant>
      <vt:variant>
        <vt:lpwstr/>
      </vt:variant>
      <vt:variant>
        <vt:i4>7012392</vt:i4>
      </vt:variant>
      <vt:variant>
        <vt:i4>42</vt:i4>
      </vt:variant>
      <vt:variant>
        <vt:i4>0</vt:i4>
      </vt:variant>
      <vt:variant>
        <vt:i4>5</vt:i4>
      </vt:variant>
      <vt:variant>
        <vt:lpwstr>http://sl.wikipedia.org/wiki/Jevgenij_Onjegin_%28%C4%8Cajkovski%29</vt:lpwstr>
      </vt:variant>
      <vt:variant>
        <vt:lpwstr/>
      </vt:variant>
      <vt:variant>
        <vt:i4>6422581</vt:i4>
      </vt:variant>
      <vt:variant>
        <vt:i4>39</vt:i4>
      </vt:variant>
      <vt:variant>
        <vt:i4>0</vt:i4>
      </vt:variant>
      <vt:variant>
        <vt:i4>5</vt:i4>
      </vt:variant>
      <vt:variant>
        <vt:lpwstr>http://sl.wikipedia.org/wiki/Opera</vt:lpwstr>
      </vt:variant>
      <vt:variant>
        <vt:lpwstr/>
      </vt:variant>
      <vt:variant>
        <vt:i4>7012368</vt:i4>
      </vt:variant>
      <vt:variant>
        <vt:i4>36</vt:i4>
      </vt:variant>
      <vt:variant>
        <vt:i4>0</vt:i4>
      </vt:variant>
      <vt:variant>
        <vt:i4>5</vt:i4>
      </vt:variant>
      <vt:variant>
        <vt:lpwstr>http://sl.wikipedia.org/wiki/Ljubljanska_Drama</vt:lpwstr>
      </vt:variant>
      <vt:variant>
        <vt:lpwstr/>
      </vt:variant>
      <vt:variant>
        <vt:i4>983054</vt:i4>
      </vt:variant>
      <vt:variant>
        <vt:i4>33</vt:i4>
      </vt:variant>
      <vt:variant>
        <vt:i4>0</vt:i4>
      </vt:variant>
      <vt:variant>
        <vt:i4>5</vt:i4>
      </vt:variant>
      <vt:variant>
        <vt:lpwstr>http://sl.wikipedia.org/wiki/1979</vt:lpwstr>
      </vt:variant>
      <vt:variant>
        <vt:lpwstr/>
      </vt:variant>
      <vt:variant>
        <vt:i4>7864361</vt:i4>
      </vt:variant>
      <vt:variant>
        <vt:i4>30</vt:i4>
      </vt:variant>
      <vt:variant>
        <vt:i4>0</vt:i4>
      </vt:variant>
      <vt:variant>
        <vt:i4>5</vt:i4>
      </vt:variant>
      <vt:variant>
        <vt:lpwstr>http://sl.wikipedia.org/wiki/Slovenija</vt:lpwstr>
      </vt:variant>
      <vt:variant>
        <vt:lpwstr/>
      </vt:variant>
      <vt:variant>
        <vt:i4>1900619</vt:i4>
      </vt:variant>
      <vt:variant>
        <vt:i4>27</vt:i4>
      </vt:variant>
      <vt:variant>
        <vt:i4>0</vt:i4>
      </vt:variant>
      <vt:variant>
        <vt:i4>5</vt:i4>
      </vt:variant>
      <vt:variant>
        <vt:lpwstr>http://sl.wikipedia.org/wiki/Wolfgang_Amadeus_Mozart</vt:lpwstr>
      </vt:variant>
      <vt:variant>
        <vt:lpwstr/>
      </vt:variant>
      <vt:variant>
        <vt:i4>2949226</vt:i4>
      </vt:variant>
      <vt:variant>
        <vt:i4>24</vt:i4>
      </vt:variant>
      <vt:variant>
        <vt:i4>0</vt:i4>
      </vt:variant>
      <vt:variant>
        <vt:i4>5</vt:i4>
      </vt:variant>
      <vt:variant>
        <vt:lpwstr>http://sl.wikipedia.org/wiki/Sla%C5%A1%C4%8Dica</vt:lpwstr>
      </vt:variant>
      <vt:variant>
        <vt:lpwstr/>
      </vt:variant>
      <vt:variant>
        <vt:i4>4456495</vt:i4>
      </vt:variant>
      <vt:variant>
        <vt:i4>21</vt:i4>
      </vt:variant>
      <vt:variant>
        <vt:i4>0</vt:i4>
      </vt:variant>
      <vt:variant>
        <vt:i4>5</vt:i4>
      </vt:variant>
      <vt:variant>
        <vt:lpwstr>http://sl.wikipedia.org/wiki/Novo_leto</vt:lpwstr>
      </vt:variant>
      <vt:variant>
        <vt:lpwstr/>
      </vt:variant>
      <vt:variant>
        <vt:i4>5374034</vt:i4>
      </vt:variant>
      <vt:variant>
        <vt:i4>18</vt:i4>
      </vt:variant>
      <vt:variant>
        <vt:i4>0</vt:i4>
      </vt:variant>
      <vt:variant>
        <vt:i4>5</vt:i4>
      </vt:variant>
      <vt:variant>
        <vt:lpwstr>http://sl.wikipedia.org/wiki/Bo%C5%BEi%C4%8D</vt:lpwstr>
      </vt:variant>
      <vt:variant>
        <vt:lpwstr/>
      </vt:variant>
      <vt:variant>
        <vt:i4>65551</vt:i4>
      </vt:variant>
      <vt:variant>
        <vt:i4>15</vt:i4>
      </vt:variant>
      <vt:variant>
        <vt:i4>0</vt:i4>
      </vt:variant>
      <vt:variant>
        <vt:i4>5</vt:i4>
      </vt:variant>
      <vt:variant>
        <vt:lpwstr>http://sl.wikipedia.org/wiki/1892</vt:lpwstr>
      </vt:variant>
      <vt:variant>
        <vt:lpwstr/>
      </vt:variant>
      <vt:variant>
        <vt:i4>1638450</vt:i4>
      </vt:variant>
      <vt:variant>
        <vt:i4>12</vt:i4>
      </vt:variant>
      <vt:variant>
        <vt:i4>0</vt:i4>
      </vt:variant>
      <vt:variant>
        <vt:i4>5</vt:i4>
      </vt:variant>
      <vt:variant>
        <vt:lpwstr>http://sl.wikipedia.org/wiki/18._december</vt:lpwstr>
      </vt:variant>
      <vt:variant>
        <vt:lpwstr/>
      </vt:variant>
      <vt:variant>
        <vt:i4>7471158</vt:i4>
      </vt:variant>
      <vt:variant>
        <vt:i4>9</vt:i4>
      </vt:variant>
      <vt:variant>
        <vt:i4>0</vt:i4>
      </vt:variant>
      <vt:variant>
        <vt:i4>5</vt:i4>
      </vt:variant>
      <vt:variant>
        <vt:lpwstr>http://sl.wikipedia.org/wiki/Suita</vt:lpwstr>
      </vt:variant>
      <vt:variant>
        <vt:lpwstr/>
      </vt:variant>
      <vt:variant>
        <vt:i4>3145841</vt:i4>
      </vt:variant>
      <vt:variant>
        <vt:i4>6</vt:i4>
      </vt:variant>
      <vt:variant>
        <vt:i4>0</vt:i4>
      </vt:variant>
      <vt:variant>
        <vt:i4>5</vt:i4>
      </vt:variant>
      <vt:variant>
        <vt:lpwstr>http://sl.wikipedia.org/wiki/Peter_Ilji%C4%8D_%C4%8Cajkovski</vt:lpwstr>
      </vt:variant>
      <vt:variant>
        <vt:lpwstr/>
      </vt:variant>
      <vt:variant>
        <vt:i4>589872</vt:i4>
      </vt:variant>
      <vt:variant>
        <vt:i4>3</vt:i4>
      </vt:variant>
      <vt:variant>
        <vt:i4>0</vt:i4>
      </vt:variant>
      <vt:variant>
        <vt:i4>5</vt:i4>
      </vt:variant>
      <vt:variant>
        <vt:lpwstr>http://sl.wikipedia.org/w/index.php?title=Dejanje_%28predstava%29&amp;action=edit&amp;redlink=1</vt:lpwstr>
      </vt:variant>
      <vt:variant>
        <vt:lpwstr/>
      </vt:variant>
      <vt:variant>
        <vt:i4>7536691</vt:i4>
      </vt:variant>
      <vt:variant>
        <vt:i4>0</vt:i4>
      </vt:variant>
      <vt:variant>
        <vt:i4>0</vt:i4>
      </vt:variant>
      <vt:variant>
        <vt:i4>5</vt:i4>
      </vt:variant>
      <vt:variant>
        <vt:lpwstr>http://sl.wikipedia.org/wiki/Balet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2019-05-27T12:33:00Z</dcterms:created>
  <dcterms:modified xsi:type="dcterms:W3CDTF">2019-05-27T12:33:00Z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