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F1" w:rsidRDefault="00636050" w:rsidP="00A41EC2">
      <w:pPr>
        <w:pStyle w:val="NormalWeb"/>
        <w:rPr>
          <w:rFonts w:ascii="Comic Sans MS" w:hAnsi="Comic Sans MS"/>
        </w:rPr>
      </w:pPr>
      <w:bookmarkStart w:id="0" w:name="_GoBack"/>
      <w:bookmarkEnd w:id="0"/>
      <w:r w:rsidRPr="00A41EC2">
        <w:rPr>
          <w:rFonts w:ascii="Comic Sans MS" w:hAnsi="Comic Sans MS"/>
          <w:b/>
        </w:rPr>
        <w:t>Peter I. Čajkovski </w:t>
      </w:r>
      <w:r w:rsidR="000873EE" w:rsidRPr="00A41EC2">
        <w:rPr>
          <w:rFonts w:ascii="Comic Sans MS" w:hAnsi="Comic Sans MS"/>
          <w:b/>
        </w:rPr>
        <w:t>:</w:t>
      </w:r>
      <w:r w:rsidRPr="00A41EC2">
        <w:rPr>
          <w:rFonts w:ascii="Comic Sans MS" w:hAnsi="Comic Sans MS"/>
          <w:b/>
        </w:rPr>
        <w:br/>
      </w:r>
      <w:r w:rsidRPr="00A41EC2">
        <w:rPr>
          <w:rFonts w:ascii="Comic Sans MS" w:hAnsi="Comic Sans MS"/>
        </w:rPr>
        <w:br/>
      </w:r>
      <w:r w:rsidRPr="00A41EC2">
        <w:rPr>
          <w:rFonts w:ascii="Comic Sans MS" w:hAnsi="Comic Sans MS"/>
          <w:b/>
          <w:bCs/>
          <w:sz w:val="36"/>
          <w:szCs w:val="36"/>
          <w:u w:val="single"/>
        </w:rPr>
        <w:t>TRNULJČICA</w:t>
      </w:r>
      <w:r w:rsidRPr="00A41EC2">
        <w:rPr>
          <w:rFonts w:ascii="Comic Sans MS" w:hAnsi="Comic Sans MS"/>
        </w:rPr>
        <w:br/>
      </w:r>
      <w:r w:rsidR="00D038F1" w:rsidRPr="00A41EC2">
        <w:rPr>
          <w:rFonts w:ascii="Comic Sans MS" w:hAnsi="Comic Sans MS"/>
        </w:rPr>
        <w:t>Balet v treh dejanjih po istoimenski pravljici Charlesa Perraulta</w:t>
      </w:r>
    </w:p>
    <w:p w:rsidR="00D038F1" w:rsidRDefault="00636050" w:rsidP="00D038F1">
      <w:pPr>
        <w:pStyle w:val="NormalWeb"/>
        <w:rPr>
          <w:rFonts w:ascii="Comic Sans MS" w:hAnsi="Comic Sans MS"/>
        </w:rPr>
      </w:pPr>
      <w:r w:rsidRPr="00A41EC2">
        <w:rPr>
          <w:rFonts w:ascii="Comic Sans MS" w:hAnsi="Comic Sans MS"/>
        </w:rPr>
        <w:br/>
      </w:r>
      <w:r w:rsidR="00A41EC2" w:rsidRPr="00A41EC2">
        <w:rPr>
          <w:rFonts w:ascii="Comic Sans MS" w:hAnsi="Comic Sans MS"/>
          <w:bCs/>
        </w:rPr>
        <w:t>Balet</w:t>
      </w:r>
      <w:r w:rsidR="00A41EC2" w:rsidRPr="00A41EC2">
        <w:rPr>
          <w:rFonts w:ascii="Comic Sans MS" w:hAnsi="Comic Sans MS"/>
        </w:rPr>
        <w:t xml:space="preserve"> (iz </w:t>
      </w:r>
      <w:hyperlink r:id="rId6" w:tooltip="Italija" w:history="1">
        <w:r w:rsidR="00A41EC2" w:rsidRPr="00A41EC2">
          <w:rPr>
            <w:rStyle w:val="Hyperlink"/>
            <w:rFonts w:ascii="Comic Sans MS" w:hAnsi="Comic Sans MS"/>
            <w:color w:val="auto"/>
          </w:rPr>
          <w:t>italijanščine</w:t>
        </w:r>
      </w:hyperlink>
      <w:r w:rsidR="00A41EC2" w:rsidRPr="00A41EC2">
        <w:rPr>
          <w:rFonts w:ascii="Comic Sans MS" w:hAnsi="Comic Sans MS"/>
        </w:rPr>
        <w:t xml:space="preserve"> </w:t>
      </w:r>
      <w:r w:rsidR="00A41EC2" w:rsidRPr="00A41EC2">
        <w:rPr>
          <w:rFonts w:ascii="Comic Sans MS" w:hAnsi="Comic Sans MS"/>
          <w:i/>
          <w:iCs/>
        </w:rPr>
        <w:t>ballo</w:t>
      </w:r>
      <w:r w:rsidR="00A41EC2" w:rsidRPr="00A41EC2">
        <w:rPr>
          <w:rFonts w:ascii="Comic Sans MS" w:hAnsi="Comic Sans MS"/>
        </w:rPr>
        <w:t xml:space="preserve"> = ples) je </w:t>
      </w:r>
      <w:hyperlink r:id="rId7" w:tooltip="Oder" w:history="1">
        <w:r w:rsidR="00A41EC2" w:rsidRPr="00A41EC2">
          <w:rPr>
            <w:rStyle w:val="Hyperlink"/>
            <w:rFonts w:ascii="Comic Sans MS" w:hAnsi="Comic Sans MS"/>
            <w:color w:val="auto"/>
          </w:rPr>
          <w:t>odrska</w:t>
        </w:r>
      </w:hyperlink>
      <w:r w:rsidR="00A41EC2" w:rsidRPr="00A41EC2">
        <w:rPr>
          <w:rFonts w:ascii="Comic Sans MS" w:hAnsi="Comic Sans MS"/>
        </w:rPr>
        <w:t xml:space="preserve"> izvedba umetniških </w:t>
      </w:r>
      <w:hyperlink r:id="rId8" w:tooltip="Ples" w:history="1">
        <w:r w:rsidR="00A41EC2" w:rsidRPr="00A41EC2">
          <w:rPr>
            <w:rStyle w:val="Hyperlink"/>
            <w:rFonts w:ascii="Comic Sans MS" w:hAnsi="Comic Sans MS"/>
            <w:color w:val="auto"/>
          </w:rPr>
          <w:t>plesov</w:t>
        </w:r>
      </w:hyperlink>
      <w:r w:rsidR="00A41EC2" w:rsidRPr="00A41EC2">
        <w:rPr>
          <w:rFonts w:ascii="Comic Sans MS" w:hAnsi="Comic Sans MS"/>
        </w:rPr>
        <w:t xml:space="preserve"> z </w:t>
      </w:r>
      <w:hyperlink r:id="rId9" w:tooltip="Glasba" w:history="1">
        <w:r w:rsidR="00A41EC2" w:rsidRPr="00A41EC2">
          <w:rPr>
            <w:rStyle w:val="Hyperlink"/>
            <w:rFonts w:ascii="Comic Sans MS" w:hAnsi="Comic Sans MS"/>
            <w:color w:val="auto"/>
          </w:rPr>
          <w:t>glasbeno</w:t>
        </w:r>
      </w:hyperlink>
      <w:r w:rsidR="00A41EC2" w:rsidRPr="00A41EC2">
        <w:rPr>
          <w:rFonts w:ascii="Comic Sans MS" w:hAnsi="Comic Sans MS"/>
        </w:rPr>
        <w:t xml:space="preserve"> spremljavo, pri velikih </w:t>
      </w:r>
      <w:hyperlink r:id="rId10" w:tooltip="Opera" w:history="1">
        <w:r w:rsidR="00A41EC2" w:rsidRPr="00A41EC2">
          <w:rPr>
            <w:rStyle w:val="Hyperlink"/>
            <w:rFonts w:ascii="Comic Sans MS" w:hAnsi="Comic Sans MS"/>
            <w:color w:val="auto"/>
          </w:rPr>
          <w:t>operah</w:t>
        </w:r>
      </w:hyperlink>
      <w:r w:rsidR="00A41EC2" w:rsidRPr="00A41EC2">
        <w:rPr>
          <w:rFonts w:ascii="Comic Sans MS" w:hAnsi="Comic Sans MS"/>
        </w:rPr>
        <w:t xml:space="preserve"> romantičnega </w:t>
      </w:r>
      <w:hyperlink r:id="rId11" w:tooltip="Stil" w:history="1">
        <w:r w:rsidR="00A41EC2" w:rsidRPr="00A41EC2">
          <w:rPr>
            <w:rStyle w:val="Hyperlink"/>
            <w:rFonts w:ascii="Comic Sans MS" w:hAnsi="Comic Sans MS"/>
            <w:color w:val="auto"/>
          </w:rPr>
          <w:t>stila</w:t>
        </w:r>
      </w:hyperlink>
      <w:r w:rsidR="00A41EC2" w:rsidRPr="00A41EC2">
        <w:rPr>
          <w:rFonts w:ascii="Comic Sans MS" w:hAnsi="Comic Sans MS"/>
        </w:rPr>
        <w:t xml:space="preserve"> tudi plesni vložek brez neposredne povezave z dogajanjem same opere. Lahko je samostojno delo, pri katerem je ples osnovna vsebina.</w:t>
      </w:r>
    </w:p>
    <w:p w:rsidR="00636050" w:rsidRPr="00A41EC2" w:rsidRDefault="00636050" w:rsidP="00D038F1">
      <w:pPr>
        <w:pStyle w:val="NormalWeb"/>
        <w:rPr>
          <w:rFonts w:ascii="Comic Sans MS" w:hAnsi="Comic Sans MS"/>
        </w:rPr>
      </w:pPr>
      <w:r w:rsidRPr="00A41EC2">
        <w:rPr>
          <w:rFonts w:ascii="Comic Sans MS" w:hAnsi="Comic Sans MS"/>
        </w:rPr>
        <w:br/>
      </w:r>
      <w:r w:rsidRPr="00A41EC2">
        <w:rPr>
          <w:rFonts w:ascii="Comic Sans MS" w:hAnsi="Comic Sans MS"/>
          <w:b/>
        </w:rPr>
        <w:t>Dirigent:</w:t>
      </w:r>
      <w:r w:rsidRPr="00A41EC2">
        <w:rPr>
          <w:rFonts w:ascii="Comic Sans MS" w:hAnsi="Comic Sans MS"/>
        </w:rPr>
        <w:t xml:space="preserve"> Aleksej Baklan</w:t>
      </w:r>
      <w:r w:rsidRPr="00A41EC2">
        <w:rPr>
          <w:rFonts w:ascii="Comic Sans MS" w:hAnsi="Comic Sans MS"/>
        </w:rPr>
        <w:br/>
      </w:r>
      <w:r w:rsidRPr="00A41EC2">
        <w:rPr>
          <w:rFonts w:ascii="Comic Sans MS" w:hAnsi="Comic Sans MS"/>
          <w:b/>
        </w:rPr>
        <w:t>Koreograf in režiser</w:t>
      </w:r>
      <w:r w:rsidR="000873EE" w:rsidRPr="00A41EC2">
        <w:rPr>
          <w:rFonts w:ascii="Comic Sans MS" w:hAnsi="Comic Sans MS"/>
          <w:b/>
        </w:rPr>
        <w:t>:</w:t>
      </w:r>
      <w:r w:rsidRPr="00A41EC2">
        <w:rPr>
          <w:rFonts w:ascii="Comic Sans MS" w:hAnsi="Comic Sans MS"/>
        </w:rPr>
        <w:t xml:space="preserve"> Dinko Bogdanić </w:t>
      </w:r>
    </w:p>
    <w:p w:rsidR="00636050" w:rsidRPr="00A41EC2" w:rsidRDefault="00636050" w:rsidP="00636050">
      <w:pPr>
        <w:pStyle w:val="NormalWeb"/>
        <w:spacing w:before="0" w:beforeAutospacing="0" w:after="0" w:afterAutospacing="0"/>
        <w:rPr>
          <w:rFonts w:ascii="Comic Sans MS" w:hAnsi="Comic Sans MS"/>
        </w:rPr>
      </w:pPr>
      <w:r w:rsidRPr="00A41EC2">
        <w:rPr>
          <w:rFonts w:ascii="Comic Sans MS" w:hAnsi="Comic Sans MS"/>
        </w:rPr>
        <w:t> </w:t>
      </w:r>
    </w:p>
    <w:p w:rsidR="00636050" w:rsidRPr="00A41EC2" w:rsidRDefault="00636050" w:rsidP="00636050">
      <w:pPr>
        <w:rPr>
          <w:rFonts w:ascii="Comic Sans MS" w:hAnsi="Comic Sans MS"/>
        </w:rPr>
      </w:pPr>
      <w:r w:rsidRPr="00A41EC2">
        <w:rPr>
          <w:rFonts w:ascii="Comic Sans MS" w:hAnsi="Comic Sans MS"/>
        </w:rPr>
        <w:fldChar w:fldCharType="begin"/>
      </w:r>
      <w:r w:rsidRPr="00A41EC2">
        <w:rPr>
          <w:rFonts w:ascii="Comic Sans MS" w:hAnsi="Comic Sans MS"/>
        </w:rPr>
        <w:instrText xml:space="preserve"> INCLUDEPICTURE "http://www.sng-mb.si/clear.gif" \* MERGEFORMATINET </w:instrText>
      </w:r>
      <w:r w:rsidRPr="00A41EC2">
        <w:rPr>
          <w:rFonts w:ascii="Comic Sans MS" w:hAnsi="Comic Sans MS"/>
        </w:rPr>
        <w:fldChar w:fldCharType="separate"/>
      </w:r>
      <w:r w:rsidR="00F9540A">
        <w:rPr>
          <w:rFonts w:ascii="Comic Sans MS" w:hAnsi="Comic Sans MS"/>
        </w:rPr>
        <w:fldChar w:fldCharType="begin"/>
      </w:r>
      <w:r w:rsidR="00F9540A">
        <w:rPr>
          <w:rFonts w:ascii="Comic Sans MS" w:hAnsi="Comic Sans MS"/>
        </w:rPr>
        <w:instrText xml:space="preserve"> INCLUDEPICTURE  "http://www.sng-mb.si/clear.gif" \* MERGEFORMATINET </w:instrText>
      </w:r>
      <w:r w:rsidR="00F9540A">
        <w:rPr>
          <w:rFonts w:ascii="Comic Sans MS" w:hAnsi="Comic Sans MS"/>
        </w:rPr>
        <w:fldChar w:fldCharType="separate"/>
      </w:r>
      <w:r w:rsidR="00A51C7B">
        <w:rPr>
          <w:rFonts w:ascii="Comic Sans MS" w:hAnsi="Comic Sans MS"/>
        </w:rPr>
        <w:fldChar w:fldCharType="begin"/>
      </w:r>
      <w:r w:rsidR="00A51C7B">
        <w:rPr>
          <w:rFonts w:ascii="Comic Sans MS" w:hAnsi="Comic Sans MS"/>
        </w:rPr>
        <w:instrText xml:space="preserve"> </w:instrText>
      </w:r>
      <w:r w:rsidR="00A51C7B">
        <w:rPr>
          <w:rFonts w:ascii="Comic Sans MS" w:hAnsi="Comic Sans MS"/>
        </w:rPr>
        <w:instrText>INCLUDEPICTURE  "http://www.sng-mb.si/clear.gif" \* MERGEFORMATINET</w:instrText>
      </w:r>
      <w:r w:rsidR="00A51C7B">
        <w:rPr>
          <w:rFonts w:ascii="Comic Sans MS" w:hAnsi="Comic Sans MS"/>
        </w:rPr>
        <w:instrText xml:space="preserve"> </w:instrText>
      </w:r>
      <w:r w:rsidR="00A51C7B">
        <w:rPr>
          <w:rFonts w:ascii="Comic Sans MS" w:hAnsi="Comic Sans MS"/>
        </w:rPr>
        <w:fldChar w:fldCharType="separate"/>
      </w:r>
      <w:r w:rsidR="00A51C7B">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12" r:href="rId13"/>
          </v:shape>
        </w:pict>
      </w:r>
      <w:r w:rsidR="00A51C7B">
        <w:rPr>
          <w:rFonts w:ascii="Comic Sans MS" w:hAnsi="Comic Sans MS"/>
        </w:rPr>
        <w:fldChar w:fldCharType="end"/>
      </w:r>
      <w:r w:rsidR="00F9540A">
        <w:rPr>
          <w:rFonts w:ascii="Comic Sans MS" w:hAnsi="Comic Sans MS"/>
        </w:rPr>
        <w:fldChar w:fldCharType="end"/>
      </w:r>
      <w:r w:rsidRPr="00A41EC2">
        <w:rPr>
          <w:rFonts w:ascii="Comic Sans MS" w:hAnsi="Comic Sans MS"/>
        </w:rPr>
        <w:fldChar w:fldCharType="end"/>
      </w:r>
      <w:bookmarkStart w:id="1" w:name="435"/>
      <w:bookmarkEnd w:id="1"/>
      <w:r w:rsidR="00447F2A" w:rsidRPr="00447F2A">
        <w:rPr>
          <w:rFonts w:ascii="Comic Sans MS" w:hAnsi="Comic Sans MS"/>
        </w:rPr>
        <w:t xml:space="preserve"> </w:t>
      </w:r>
      <w:r w:rsidR="00A51C7B">
        <w:rPr>
          <w:noProof/>
        </w:rPr>
        <w:pict>
          <v:shapetype id="_x0000_t202" coordsize="21600,21600" o:spt="202" path="m,l,21600r21600,l21600,xe">
            <v:stroke joinstyle="miter"/>
            <v:path gradientshapeok="t" o:connecttype="rect"/>
          </v:shapetype>
          <v:shape id="_x0000_s1033" type="#_x0000_t202" style="position:absolute;margin-left:0;margin-top:173.25pt;width:225pt;height:.05pt;z-index:251652608;mso-position-horizontal-relative:text;mso-position-vertical-relative:text" wrapcoords="-72 0 -72 20160 21600 20160 21600 0 -72 0" stroked="f">
            <v:textbox style="mso-fit-shape-to-text:t" inset="0,0,0,0">
              <w:txbxContent>
                <w:p w:rsidR="00447F2A" w:rsidRPr="00721235" w:rsidRDefault="00447F2A" w:rsidP="00447F2A">
                  <w:pPr>
                    <w:pStyle w:val="Caption"/>
                    <w:rPr>
                      <w:rFonts w:ascii="Comic Sans MS" w:hAnsi="Comic Sans MS"/>
                    </w:rPr>
                  </w:pPr>
                  <w:r>
                    <w:t xml:space="preserve">Slika </w:t>
                  </w:r>
                  <w:r>
                    <w:fldChar w:fldCharType="begin"/>
                  </w:r>
                  <w:r>
                    <w:instrText xml:space="preserve"> SEQ Slika \* ARABIC </w:instrText>
                  </w:r>
                  <w:r>
                    <w:fldChar w:fldCharType="separate"/>
                  </w:r>
                  <w:r w:rsidR="00D038F1">
                    <w:rPr>
                      <w:noProof/>
                    </w:rPr>
                    <w:t>1</w:t>
                  </w:r>
                  <w:r>
                    <w:fldChar w:fldCharType="end"/>
                  </w:r>
                  <w:r>
                    <w:t>: balet Trnuljčica</w:t>
                  </w:r>
                </w:p>
              </w:txbxContent>
            </v:textbox>
            <w10:wrap type="tight"/>
          </v:shape>
        </w:pict>
      </w:r>
      <w:r w:rsidR="00A51C7B">
        <w:rPr>
          <w:noProof/>
        </w:rPr>
        <w:pict>
          <v:shape id="_x0000_s1032" type="#_x0000_t75" style="position:absolute;margin-left:0;margin-top:0;width:225pt;height:168.75pt;z-index:-251653632;mso-position-horizontal:left;mso-position-horizontal-relative:text;mso-position-vertical-relative:text" wrapcoords="-72 0 -72 21504 21600 21504 21600 0 -72 0">
            <v:imagedata r:id="rId14" o:title=""/>
            <w10:wrap type="tight"/>
          </v:shape>
        </w:pict>
      </w:r>
    </w:p>
    <w:p w:rsidR="00636050" w:rsidRPr="00A41EC2" w:rsidRDefault="00636050" w:rsidP="00636050">
      <w:pPr>
        <w:pStyle w:val="NormalWeb"/>
        <w:spacing w:before="0" w:beforeAutospacing="0" w:after="0" w:afterAutospacing="0"/>
        <w:rPr>
          <w:rFonts w:ascii="Comic Sans MS" w:hAnsi="Comic Sans MS"/>
        </w:rPr>
      </w:pPr>
      <w:r w:rsidRPr="00A41EC2">
        <w:rPr>
          <w:rFonts w:ascii="Comic Sans MS" w:hAnsi="Comic Sans MS"/>
        </w:rPr>
        <w:t xml:space="preserve">Znamenite pravljice o Trnuljčici je služila kot podlaga za enega od najbolj priljubljenih baletov vseh časov, ki je hkrati </w:t>
      </w:r>
      <w:smartTag w:uri="urn:schemas-microsoft-com:office:smarttags" w:element="place">
        <w:smartTag w:uri="urn:schemas-microsoft-com:office:smarttags" w:element="City">
          <w:r w:rsidRPr="00A41EC2">
            <w:rPr>
              <w:rFonts w:ascii="Comic Sans MS" w:hAnsi="Comic Sans MS"/>
            </w:rPr>
            <w:t>eden</w:t>
          </w:r>
        </w:smartTag>
      </w:smartTag>
      <w:r w:rsidRPr="00A41EC2">
        <w:rPr>
          <w:rFonts w:ascii="Comic Sans MS" w:hAnsi="Comic Sans MS"/>
        </w:rPr>
        <w:t xml:space="preserve"> od najbolj dovršenih sadov ugledne baletne tradicije carske Rusije. </w:t>
      </w:r>
      <w:r w:rsidRPr="00A41EC2">
        <w:rPr>
          <w:rFonts w:ascii="Comic Sans MS" w:hAnsi="Comic Sans MS"/>
        </w:rPr>
        <w:br/>
        <w:t xml:space="preserve">Balet "Trnuljčica" je nastal po naročilu direktorja carskih gledališč Ivana Vsevolojskega. Skladatelj ga je spisal leta 1890, to je v posebno uspešnem in plodovitem obdobju v skladateljevem življenju. Avtor je namreč tistega leta komponiral tudi svojo operno uspešnico "Pikova dama" in se podal na obsežno koncertno turnejo po Evropi. Med povratkom v domovino je obiskal Grčijo in Turčijo in premor izkoristil, da je nadaljeval skladanje "Trnuljčice". </w:t>
      </w:r>
      <w:r w:rsidRPr="00A41EC2">
        <w:rPr>
          <w:rFonts w:ascii="Comic Sans MS" w:hAnsi="Comic Sans MS"/>
        </w:rPr>
        <w:br/>
        <w:t xml:space="preserve">Partitura "Trnuljčice" se odlikuje po neverjetnem melodičnem bogastvu. Čudoviti glasbeni motivi se kar vrstijo, poudarjajo pa jih prefinjena orkestracija ter številni briljantni in presenetljivi orkestrski učinki. Skladatelj je v svoji glasbi poustvaril pravljični ambient, vendar je hkrati ohranil določeno mero realizma. Glavnim junakom je namreč pripisal čisto vsakdanje in človeške lastnosti. Vsakemu junaku je s ponavljanjem določenih tem ali instrumentov pripisal točno določen glasbeni značaj in s tem podčrtal njihove psihološke in značajske značilnosti. </w:t>
      </w:r>
      <w:r w:rsidRPr="00A41EC2">
        <w:rPr>
          <w:rFonts w:ascii="Comic Sans MS" w:hAnsi="Comic Sans MS"/>
        </w:rPr>
        <w:br/>
      </w:r>
      <w:r w:rsidRPr="00A41EC2">
        <w:rPr>
          <w:rFonts w:ascii="Comic Sans MS" w:hAnsi="Comic Sans MS"/>
        </w:rPr>
        <w:lastRenderedPageBreak/>
        <w:t>"Trnuljčico" so prvič uprizorili 1. januarja 1890 v gledališču Marinski v Sankt Petersburgu. Uprizoritev se je odlikovala po slikovitih scenah in razkošnih kostumih. Koreograf Marius Petipa je tesno sodeloval s skladateljem, kar je "Trnuljčici" zagotovilo posebno umetniško enovitost. Koreografija in glasba se v njej imenitno stapljata in medsebojno oplajata. V tem je skrivnost trajnega poetičnega čara tega baleta, ki je sicer osnovan na izredno preprostih vsebinskih prvinah, kot sta večni spopad med dobrim in zlim ter triumf ljubezni, in ki vedno znova očara gledalce z vsega sveta.</w:t>
      </w:r>
    </w:p>
    <w:p w:rsidR="00D038F1" w:rsidRDefault="00636050" w:rsidP="00636050">
      <w:pPr>
        <w:rPr>
          <w:rFonts w:ascii="Comic Sans MS" w:hAnsi="Comic Sans MS"/>
        </w:rPr>
      </w:pPr>
      <w:r w:rsidRPr="00A41EC2">
        <w:rPr>
          <w:rFonts w:ascii="Comic Sans MS" w:hAnsi="Comic Sans MS"/>
        </w:rPr>
        <w:fldChar w:fldCharType="begin"/>
      </w:r>
      <w:r w:rsidRPr="00A41EC2">
        <w:rPr>
          <w:rFonts w:ascii="Comic Sans MS" w:hAnsi="Comic Sans MS"/>
        </w:rPr>
        <w:instrText xml:space="preserve"> INCLUDEPICTURE "http://www.sng-mb.si/clear.gif" \* MERGEFORMATINET </w:instrText>
      </w:r>
      <w:r w:rsidRPr="00A41EC2">
        <w:rPr>
          <w:rFonts w:ascii="Comic Sans MS" w:hAnsi="Comic Sans MS"/>
        </w:rPr>
        <w:fldChar w:fldCharType="separate"/>
      </w:r>
      <w:r w:rsidR="00F9540A">
        <w:rPr>
          <w:rFonts w:ascii="Comic Sans MS" w:hAnsi="Comic Sans MS"/>
        </w:rPr>
        <w:fldChar w:fldCharType="begin"/>
      </w:r>
      <w:r w:rsidR="00F9540A">
        <w:rPr>
          <w:rFonts w:ascii="Comic Sans MS" w:hAnsi="Comic Sans MS"/>
        </w:rPr>
        <w:instrText xml:space="preserve"> INCLUDEPICTURE  "http://www.sng-mb.si/clear.gif" \* MERGEFORMATINET </w:instrText>
      </w:r>
      <w:r w:rsidR="00F9540A">
        <w:rPr>
          <w:rFonts w:ascii="Comic Sans MS" w:hAnsi="Comic Sans MS"/>
        </w:rPr>
        <w:fldChar w:fldCharType="separate"/>
      </w:r>
      <w:r w:rsidR="00A51C7B">
        <w:rPr>
          <w:rFonts w:ascii="Comic Sans MS" w:hAnsi="Comic Sans MS"/>
        </w:rPr>
        <w:fldChar w:fldCharType="begin"/>
      </w:r>
      <w:r w:rsidR="00A51C7B">
        <w:rPr>
          <w:rFonts w:ascii="Comic Sans MS" w:hAnsi="Comic Sans MS"/>
        </w:rPr>
        <w:instrText xml:space="preserve"> </w:instrText>
      </w:r>
      <w:r w:rsidR="00A51C7B">
        <w:rPr>
          <w:rFonts w:ascii="Comic Sans MS" w:hAnsi="Comic Sans MS"/>
        </w:rPr>
        <w:instrText>INCLUDEPICTURE  "http://www.sng-mb.si/clear.gif" \* MERGEFORMATINET</w:instrText>
      </w:r>
      <w:r w:rsidR="00A51C7B">
        <w:rPr>
          <w:rFonts w:ascii="Comic Sans MS" w:hAnsi="Comic Sans MS"/>
        </w:rPr>
        <w:instrText xml:space="preserve"> </w:instrText>
      </w:r>
      <w:r w:rsidR="00A51C7B">
        <w:rPr>
          <w:rFonts w:ascii="Comic Sans MS" w:hAnsi="Comic Sans MS"/>
        </w:rPr>
        <w:fldChar w:fldCharType="separate"/>
      </w:r>
      <w:r w:rsidR="00A51C7B">
        <w:rPr>
          <w:rFonts w:ascii="Comic Sans MS" w:hAnsi="Comic Sans MS"/>
        </w:rPr>
        <w:pict>
          <v:shape id="_x0000_i1026" type="#_x0000_t75" alt="" style="width:.75pt;height:7.5pt">
            <v:imagedata r:id="rId12" r:href="rId15"/>
          </v:shape>
        </w:pict>
      </w:r>
      <w:r w:rsidR="00A51C7B">
        <w:rPr>
          <w:rFonts w:ascii="Comic Sans MS" w:hAnsi="Comic Sans MS"/>
        </w:rPr>
        <w:fldChar w:fldCharType="end"/>
      </w:r>
      <w:r w:rsidR="00F9540A">
        <w:rPr>
          <w:rFonts w:ascii="Comic Sans MS" w:hAnsi="Comic Sans MS"/>
        </w:rPr>
        <w:fldChar w:fldCharType="end"/>
      </w:r>
      <w:r w:rsidRPr="00A41EC2">
        <w:rPr>
          <w:rFonts w:ascii="Comic Sans MS" w:hAnsi="Comic Sans MS"/>
        </w:rPr>
        <w:fldChar w:fldCharType="end"/>
      </w:r>
    </w:p>
    <w:p w:rsidR="00D038F1" w:rsidRDefault="00D038F1" w:rsidP="00636050">
      <w:pPr>
        <w:rPr>
          <w:rFonts w:ascii="Comic Sans MS" w:hAnsi="Comic Sans MS"/>
        </w:rPr>
      </w:pPr>
    </w:p>
    <w:p w:rsidR="00D038F1" w:rsidRDefault="00D038F1" w:rsidP="00636050">
      <w:pPr>
        <w:rPr>
          <w:rFonts w:ascii="Comic Sans MS" w:hAnsi="Comic Sans MS"/>
        </w:rPr>
      </w:pPr>
    </w:p>
    <w:p w:rsidR="00636050" w:rsidRPr="00A41EC2" w:rsidRDefault="00636050" w:rsidP="00636050">
      <w:pPr>
        <w:rPr>
          <w:rFonts w:ascii="Comic Sans MS" w:hAnsi="Comic Sans MS"/>
        </w:rPr>
      </w:pPr>
      <w:r w:rsidRPr="00A41EC2">
        <w:rPr>
          <w:rFonts w:ascii="Comic Sans MS" w:hAnsi="Comic Sans MS"/>
        </w:rPr>
        <w:br/>
      </w:r>
      <w:bookmarkStart w:id="2" w:name="436"/>
      <w:bookmarkEnd w:id="2"/>
      <w:r w:rsidRPr="00A41EC2">
        <w:rPr>
          <w:rFonts w:ascii="Comic Sans MS" w:hAnsi="Comic Sans MS"/>
          <w:b/>
          <w:bCs/>
          <w:color w:val="000000"/>
          <w:sz w:val="28"/>
          <w:szCs w:val="28"/>
        </w:rPr>
        <w:t>Vsebina</w:t>
      </w:r>
      <w:r w:rsidRPr="00A41EC2">
        <w:rPr>
          <w:rFonts w:ascii="Comic Sans MS" w:hAnsi="Comic Sans MS"/>
          <w:sz w:val="28"/>
          <w:szCs w:val="28"/>
        </w:rPr>
        <w:br/>
      </w:r>
      <w:r w:rsidRPr="00A41EC2">
        <w:rPr>
          <w:rFonts w:ascii="Comic Sans MS" w:hAnsi="Comic Sans MS"/>
        </w:rPr>
        <w:fldChar w:fldCharType="begin"/>
      </w:r>
      <w:r w:rsidRPr="00A41EC2">
        <w:rPr>
          <w:rFonts w:ascii="Comic Sans MS" w:hAnsi="Comic Sans MS"/>
        </w:rPr>
        <w:instrText xml:space="preserve"> INCLUDEPICTURE "http://www.sng-mb.si/clear.gif" \* MERGEFORMATINET </w:instrText>
      </w:r>
      <w:r w:rsidRPr="00A41EC2">
        <w:rPr>
          <w:rFonts w:ascii="Comic Sans MS" w:hAnsi="Comic Sans MS"/>
        </w:rPr>
        <w:fldChar w:fldCharType="separate"/>
      </w:r>
      <w:r w:rsidR="00F9540A">
        <w:rPr>
          <w:rFonts w:ascii="Comic Sans MS" w:hAnsi="Comic Sans MS"/>
        </w:rPr>
        <w:fldChar w:fldCharType="begin"/>
      </w:r>
      <w:r w:rsidR="00F9540A">
        <w:rPr>
          <w:rFonts w:ascii="Comic Sans MS" w:hAnsi="Comic Sans MS"/>
        </w:rPr>
        <w:instrText xml:space="preserve"> INCLUDEPICTURE  "http://www.sng-mb.si/clear.gif" \* MERGEFORMATINET </w:instrText>
      </w:r>
      <w:r w:rsidR="00F9540A">
        <w:rPr>
          <w:rFonts w:ascii="Comic Sans MS" w:hAnsi="Comic Sans MS"/>
        </w:rPr>
        <w:fldChar w:fldCharType="separate"/>
      </w:r>
      <w:r w:rsidR="00A51C7B">
        <w:rPr>
          <w:rFonts w:ascii="Comic Sans MS" w:hAnsi="Comic Sans MS"/>
        </w:rPr>
        <w:fldChar w:fldCharType="begin"/>
      </w:r>
      <w:r w:rsidR="00A51C7B">
        <w:rPr>
          <w:rFonts w:ascii="Comic Sans MS" w:hAnsi="Comic Sans MS"/>
        </w:rPr>
        <w:instrText xml:space="preserve"> </w:instrText>
      </w:r>
      <w:r w:rsidR="00A51C7B">
        <w:rPr>
          <w:rFonts w:ascii="Comic Sans MS" w:hAnsi="Comic Sans MS"/>
        </w:rPr>
        <w:instrText>INCLUDEPICTURE  "http://www.sng-mb.si/clear.gif" \* MERGEFORMATINET</w:instrText>
      </w:r>
      <w:r w:rsidR="00A51C7B">
        <w:rPr>
          <w:rFonts w:ascii="Comic Sans MS" w:hAnsi="Comic Sans MS"/>
        </w:rPr>
        <w:instrText xml:space="preserve"> </w:instrText>
      </w:r>
      <w:r w:rsidR="00A51C7B">
        <w:rPr>
          <w:rFonts w:ascii="Comic Sans MS" w:hAnsi="Comic Sans MS"/>
        </w:rPr>
        <w:fldChar w:fldCharType="separate"/>
      </w:r>
      <w:r w:rsidR="00A51C7B">
        <w:rPr>
          <w:rFonts w:ascii="Comic Sans MS" w:hAnsi="Comic Sans MS"/>
        </w:rPr>
        <w:pict>
          <v:shape id="_x0000_i1027" type="#_x0000_t75" alt="" style="width:.75pt;height:3.75pt">
            <v:imagedata r:id="rId12" r:href="rId16"/>
          </v:shape>
        </w:pict>
      </w:r>
      <w:r w:rsidR="00A51C7B">
        <w:rPr>
          <w:rFonts w:ascii="Comic Sans MS" w:hAnsi="Comic Sans MS"/>
        </w:rPr>
        <w:fldChar w:fldCharType="end"/>
      </w:r>
      <w:r w:rsidR="00F9540A">
        <w:rPr>
          <w:rFonts w:ascii="Comic Sans MS" w:hAnsi="Comic Sans MS"/>
        </w:rPr>
        <w:fldChar w:fldCharType="end"/>
      </w:r>
      <w:r w:rsidRPr="00A41EC2">
        <w:rPr>
          <w:rFonts w:ascii="Comic Sans MS" w:hAnsi="Comic Sans MS"/>
        </w:rPr>
        <w:fldChar w:fldCharType="end"/>
      </w:r>
    </w:p>
    <w:p w:rsidR="00636050" w:rsidRPr="00A41EC2" w:rsidRDefault="00636050" w:rsidP="00636050">
      <w:pPr>
        <w:pStyle w:val="NormalWeb"/>
        <w:spacing w:before="0" w:beforeAutospacing="0" w:after="0" w:afterAutospacing="0"/>
        <w:rPr>
          <w:rFonts w:ascii="Comic Sans MS" w:hAnsi="Comic Sans MS"/>
        </w:rPr>
      </w:pPr>
      <w:r w:rsidRPr="00A41EC2">
        <w:rPr>
          <w:rFonts w:ascii="Comic Sans MS" w:hAnsi="Comic Sans MS"/>
        </w:rPr>
        <w:t xml:space="preserve">Na kraljevem dvoru praznujejo rojstvo princeske Aurore. Šest vil ji prinese bogata darila. Praznovanje prekine zla </w:t>
      </w:r>
      <w:smartTag w:uri="urn:schemas-microsoft-com:office:smarttags" w:element="City">
        <w:smartTag w:uri="urn:schemas-microsoft-com:office:smarttags" w:element="place">
          <w:r w:rsidRPr="00A41EC2">
            <w:rPr>
              <w:rFonts w:ascii="Comic Sans MS" w:hAnsi="Comic Sans MS"/>
            </w:rPr>
            <w:t>vila</w:t>
          </w:r>
        </w:smartTag>
      </w:smartTag>
      <w:r w:rsidRPr="00A41EC2">
        <w:rPr>
          <w:rFonts w:ascii="Comic Sans MS" w:hAnsi="Comic Sans MS"/>
        </w:rPr>
        <w:t xml:space="preserve"> Carabosse. Iz maščevanja, ker je niso povabili na slavje, izreče hudo prekletstvo: ko bo </w:t>
      </w:r>
      <w:smartTag w:uri="urn:schemas-microsoft-com:office:smarttags" w:element="City">
        <w:smartTag w:uri="urn:schemas-microsoft-com:office:smarttags" w:element="place">
          <w:r w:rsidRPr="00A41EC2">
            <w:rPr>
              <w:rFonts w:ascii="Comic Sans MS" w:hAnsi="Comic Sans MS"/>
            </w:rPr>
            <w:t>Aurora</w:t>
          </w:r>
        </w:smartTag>
      </w:smartTag>
      <w:r w:rsidRPr="00A41EC2">
        <w:rPr>
          <w:rFonts w:ascii="Comic Sans MS" w:hAnsi="Comic Sans MS"/>
        </w:rPr>
        <w:t xml:space="preserve"> dopolnila šestnajst let, bo vbod z iglo povzročil njeno smrt. Dobre vile lahko njeno prekletstvo samo omilijo: </w:t>
      </w:r>
      <w:smartTag w:uri="urn:schemas-microsoft-com:office:smarttags" w:element="City">
        <w:smartTag w:uri="urn:schemas-microsoft-com:office:smarttags" w:element="place">
          <w:r w:rsidRPr="00A41EC2">
            <w:rPr>
              <w:rFonts w:ascii="Comic Sans MS" w:hAnsi="Comic Sans MS"/>
            </w:rPr>
            <w:t>Aurora</w:t>
          </w:r>
        </w:smartTag>
      </w:smartTag>
      <w:r w:rsidRPr="00A41EC2">
        <w:rPr>
          <w:rFonts w:ascii="Comic Sans MS" w:hAnsi="Comic Sans MS"/>
        </w:rPr>
        <w:t xml:space="preserve"> ne bo umrla, temveč samo zaspala, dokler je junaški mladenič ne bo rešil in prebudil s poljubom. Kralj prepove uporabo igel na dvoru, a zaman: med slavjem za Aurorin šestnajsti rojstni dan ji v starko preoblečena </w:t>
      </w:r>
      <w:smartTag w:uri="urn:schemas-microsoft-com:office:smarttags" w:element="City">
        <w:smartTag w:uri="urn:schemas-microsoft-com:office:smarttags" w:element="place">
          <w:r w:rsidRPr="00A41EC2">
            <w:rPr>
              <w:rFonts w:ascii="Comic Sans MS" w:hAnsi="Comic Sans MS"/>
            </w:rPr>
            <w:t>vila</w:t>
          </w:r>
        </w:smartTag>
      </w:smartTag>
      <w:r w:rsidRPr="00A41EC2">
        <w:rPr>
          <w:rFonts w:ascii="Comic Sans MS" w:hAnsi="Comic Sans MS"/>
        </w:rPr>
        <w:t xml:space="preserve"> Carabosse izroči šopek rož, v katerem je skrita igla. Prekletstvo se tako uresniči. Princesa in ves dvor pri priči zaspijo, okrog njihovega gradu pa v kratkem zraste temačen gozd. Sto let pozneje se v okolici izgubi mladi princ. Dobra </w:t>
      </w:r>
      <w:smartTag w:uri="urn:schemas-microsoft-com:office:smarttags" w:element="City">
        <w:smartTag w:uri="urn:schemas-microsoft-com:office:smarttags" w:element="place">
          <w:r w:rsidRPr="00A41EC2">
            <w:rPr>
              <w:rFonts w:ascii="Comic Sans MS" w:hAnsi="Comic Sans MS"/>
            </w:rPr>
            <w:t>vila</w:t>
          </w:r>
        </w:smartTag>
      </w:smartTag>
      <w:r w:rsidRPr="00A41EC2">
        <w:rPr>
          <w:rFonts w:ascii="Comic Sans MS" w:hAnsi="Comic Sans MS"/>
        </w:rPr>
        <w:t xml:space="preserve"> mu razkrije Aurorino zgodbo ter mu pomaga prodreti v uročeni grad. Princ prebudi Auroro s poljubom. Celotni grad oživi in se veseli poroke mladega para. </w:t>
      </w:r>
    </w:p>
    <w:p w:rsidR="00A41EC2" w:rsidRPr="00A41EC2" w:rsidRDefault="00447F2A" w:rsidP="00636050">
      <w:pPr>
        <w:rPr>
          <w:rFonts w:ascii="Comic Sans MS" w:hAnsi="Comic Sans MS"/>
        </w:rPr>
      </w:pPr>
      <w:r>
        <w:rPr>
          <w:rFonts w:ascii="Comic Sans MS" w:hAnsi="Comic Sans MS"/>
        </w:rPr>
        <w:br w:type="page"/>
      </w:r>
    </w:p>
    <w:p w:rsidR="005C1F3E" w:rsidRDefault="00636050" w:rsidP="00636050">
      <w:pPr>
        <w:rPr>
          <w:rFonts w:ascii="Comic Sans MS" w:hAnsi="Comic Sans MS"/>
          <w:b/>
          <w:bCs/>
          <w:color w:val="000000"/>
        </w:rPr>
      </w:pPr>
      <w:r w:rsidRPr="00A41EC2">
        <w:rPr>
          <w:rFonts w:ascii="Comic Sans MS" w:hAnsi="Comic Sans MS"/>
        </w:rPr>
        <w:br/>
      </w:r>
      <w:bookmarkStart w:id="3" w:name="437"/>
      <w:bookmarkEnd w:id="3"/>
      <w:r w:rsidRPr="00A41EC2">
        <w:rPr>
          <w:rFonts w:ascii="Comic Sans MS" w:hAnsi="Comic Sans MS"/>
          <w:b/>
          <w:bCs/>
          <w:color w:val="000000"/>
        </w:rPr>
        <w:t>PETER ILJIČ ČAJKOVSKI</w:t>
      </w:r>
    </w:p>
    <w:p w:rsidR="00636050" w:rsidRPr="00A41EC2" w:rsidRDefault="00A51C7B" w:rsidP="00636050">
      <w:pPr>
        <w:rPr>
          <w:rFonts w:ascii="Comic Sans MS" w:hAnsi="Comic Sans MS"/>
        </w:rPr>
      </w:pPr>
      <w:r>
        <w:rPr>
          <w:noProof/>
        </w:rPr>
        <w:pict>
          <v:shape id="_x0000_s1034" type="#_x0000_t202" style="position:absolute;margin-left:0;margin-top:154.8pt;width:112.5pt;height:.05pt;z-index:251653632" wrapcoords="-144 0 -144 20903 21600 20903 21600 0 -144 0" stroked="f">
            <v:textbox style="mso-fit-shape-to-text:t" inset="0,0,0,0">
              <w:txbxContent>
                <w:p w:rsidR="00447F2A" w:rsidRDefault="00447F2A" w:rsidP="00447F2A">
                  <w:pPr>
                    <w:pStyle w:val="Caption"/>
                    <w:rPr>
                      <w:noProof/>
                    </w:rPr>
                  </w:pPr>
                  <w:r>
                    <w:t xml:space="preserve">Slika </w:t>
                  </w:r>
                  <w:r>
                    <w:fldChar w:fldCharType="begin"/>
                  </w:r>
                  <w:r>
                    <w:instrText xml:space="preserve"> SEQ Slika \* ARABIC </w:instrText>
                  </w:r>
                  <w:r>
                    <w:fldChar w:fldCharType="separate"/>
                  </w:r>
                  <w:r w:rsidR="00D038F1">
                    <w:rPr>
                      <w:noProof/>
                    </w:rPr>
                    <w:t>2</w:t>
                  </w:r>
                  <w:r>
                    <w:fldChar w:fldCharType="end"/>
                  </w:r>
                  <w:r>
                    <w:t>:Peter Ilić Čajkovski</w:t>
                  </w:r>
                </w:p>
              </w:txbxContent>
            </v:textbox>
            <w10:wrap type="tight"/>
          </v:shape>
        </w:pict>
      </w:r>
      <w:r>
        <w:rPr>
          <w:noProof/>
        </w:rPr>
        <w:pict>
          <v:shape id="_x0000_s1027" type="#_x0000_t75" style="position:absolute;margin-left:0;margin-top:.3pt;width:112.5pt;height:150pt;z-index:-251657728;mso-position-horizontal:left" wrapcoords="-144 0 -144 21492 21600 21492 21600 0 -144 0">
            <v:imagedata r:id="rId17" o:title=""/>
            <w10:wrap type="tight"/>
          </v:shape>
        </w:pict>
      </w:r>
      <w:r w:rsidR="00636050" w:rsidRPr="00A41EC2">
        <w:rPr>
          <w:rFonts w:ascii="Comic Sans MS" w:hAnsi="Comic Sans MS"/>
        </w:rPr>
        <w:br/>
      </w:r>
      <w:r w:rsidR="00636050" w:rsidRPr="00A41EC2">
        <w:rPr>
          <w:rFonts w:ascii="Comic Sans MS" w:hAnsi="Comic Sans MS"/>
        </w:rPr>
        <w:fldChar w:fldCharType="begin"/>
      </w:r>
      <w:r w:rsidR="00636050" w:rsidRPr="00A41EC2">
        <w:rPr>
          <w:rFonts w:ascii="Comic Sans MS" w:hAnsi="Comic Sans MS"/>
        </w:rPr>
        <w:instrText xml:space="preserve"> INCLUDEPICTURE "http://www.sng-mb.si/clear.gif" \* MERGEFORMATINET </w:instrText>
      </w:r>
      <w:r w:rsidR="00636050" w:rsidRPr="00A41EC2">
        <w:rPr>
          <w:rFonts w:ascii="Comic Sans MS" w:hAnsi="Comic Sans MS"/>
        </w:rPr>
        <w:fldChar w:fldCharType="separate"/>
      </w:r>
      <w:r w:rsidR="00F9540A">
        <w:rPr>
          <w:rFonts w:ascii="Comic Sans MS" w:hAnsi="Comic Sans MS"/>
        </w:rPr>
        <w:fldChar w:fldCharType="begin"/>
      </w:r>
      <w:r w:rsidR="00F9540A">
        <w:rPr>
          <w:rFonts w:ascii="Comic Sans MS" w:hAnsi="Comic Sans MS"/>
        </w:rPr>
        <w:instrText xml:space="preserve"> INCLUDEPICTURE  "http://www.sng-mb.si/clear.gif" \* MERGEFORMATINET </w:instrText>
      </w:r>
      <w:r w:rsidR="00F9540A">
        <w:rPr>
          <w:rFonts w:ascii="Comic Sans MS" w:hAnsi="Comic Sans MS"/>
        </w:rPr>
        <w:fldChar w:fldCharType="separate"/>
      </w:r>
      <w:r>
        <w:rPr>
          <w:rFonts w:ascii="Comic Sans MS" w:hAnsi="Comic Sans MS"/>
        </w:rPr>
        <w:fldChar w:fldCharType="begin"/>
      </w:r>
      <w:r>
        <w:rPr>
          <w:rFonts w:ascii="Comic Sans MS" w:hAnsi="Comic Sans MS"/>
        </w:rPr>
        <w:instrText xml:space="preserve"> </w:instrText>
      </w:r>
      <w:r>
        <w:rPr>
          <w:rFonts w:ascii="Comic Sans MS" w:hAnsi="Comic Sans MS"/>
        </w:rPr>
        <w:instrText>INCLUDEPICTURE  "http://www.sng-mb.si/clear.gif" \* MERGEFORMATINET</w:instrText>
      </w:r>
      <w:r>
        <w:rPr>
          <w:rFonts w:ascii="Comic Sans MS" w:hAnsi="Comic Sans MS"/>
        </w:rPr>
        <w:instrText xml:space="preserve"> </w:instrText>
      </w:r>
      <w:r>
        <w:rPr>
          <w:rFonts w:ascii="Comic Sans MS" w:hAnsi="Comic Sans MS"/>
        </w:rPr>
        <w:fldChar w:fldCharType="separate"/>
      </w:r>
      <w:r>
        <w:rPr>
          <w:rFonts w:ascii="Comic Sans MS" w:hAnsi="Comic Sans MS"/>
        </w:rPr>
        <w:pict>
          <v:shape id="_x0000_i1028" type="#_x0000_t75" alt="" style="width:.75pt;height:3.75pt">
            <v:imagedata r:id="rId12" r:href="rId18"/>
          </v:shape>
        </w:pict>
      </w:r>
      <w:r>
        <w:rPr>
          <w:rFonts w:ascii="Comic Sans MS" w:hAnsi="Comic Sans MS"/>
        </w:rPr>
        <w:fldChar w:fldCharType="end"/>
      </w:r>
      <w:r w:rsidR="00F9540A">
        <w:rPr>
          <w:rFonts w:ascii="Comic Sans MS" w:hAnsi="Comic Sans MS"/>
        </w:rPr>
        <w:fldChar w:fldCharType="end"/>
      </w:r>
      <w:r w:rsidR="00636050" w:rsidRPr="00A41EC2">
        <w:rPr>
          <w:rFonts w:ascii="Comic Sans MS" w:hAnsi="Comic Sans MS"/>
        </w:rPr>
        <w:fldChar w:fldCharType="end"/>
      </w:r>
    </w:p>
    <w:p w:rsidR="00636050" w:rsidRPr="00A41EC2" w:rsidRDefault="00636050" w:rsidP="00636050">
      <w:pPr>
        <w:pStyle w:val="NormalWeb"/>
        <w:spacing w:before="0" w:beforeAutospacing="0" w:after="0" w:afterAutospacing="0"/>
        <w:rPr>
          <w:rFonts w:ascii="Comic Sans MS" w:hAnsi="Comic Sans MS"/>
        </w:rPr>
      </w:pPr>
      <w:r w:rsidRPr="00A41EC2">
        <w:rPr>
          <w:rFonts w:ascii="Comic Sans MS" w:hAnsi="Comic Sans MS"/>
          <w:b/>
        </w:rPr>
        <w:t>PETER ILJIČ ČAJKOVSKI</w:t>
      </w:r>
      <w:r w:rsidRPr="00A41EC2">
        <w:rPr>
          <w:rFonts w:ascii="Comic Sans MS" w:hAnsi="Comic Sans MS"/>
        </w:rPr>
        <w:t xml:space="preserve"> (Votkinsk 1840 - Sankt Petersburg 1893) se je sprva na očetovo željo posvetil pravni karieri. Kmalu pa je v njem prevladala ljubezen do glasbe. Zapustil je službo na ruskem pravnem ministrstvu, izpopolnil svoje glasbeno izobrazbo in se nato dokončno odločl za skladateljski poklic. Sprva se je posvetil predvsem klavirskim in orkestrskim delom, s katerimi se je obračal na svetovljansko, kozmopolitsko rusko buržoazijo. Boleča izguba matere in stalne finančne težave so v njem povečale psihološko nelagodje in negotovost, ki sta ga spremljala vse življenje. Kasneje je poučeval na konservatoriju v Sankt Petersburgu, kar mu je zagotovilo ugleden položaj v petersburških kulturnih krogih. Njegove instrumentalne in orkestrske stvaritve so mu zagotovile priznanje v domovini in v zahodni Evropi. V svoji karieri se je z uspehom ukvarjal z vsemi v tedanji Rusiji razširjenimi glasbenimi žanri. Proti koncu svojega življenja se intenzivneje ukvarjal z operno in baletno umetnostjo ki je v tedanji Rusiji doživljala pomemben razmah. S svojimi simfonijami, z baletoma "Labodje jezero" in "Hrestač" ter z operami "Evgenij Onegin" in "Pikova dama" je ustvaril tehnično in slogovno prefinjene mojstrovine, v katerih se bogata ruska tradicija spaja s zgledi zahodnoevropske umetne glasbe.</w:t>
      </w:r>
    </w:p>
    <w:p w:rsidR="00D52F48" w:rsidRPr="00A41EC2" w:rsidRDefault="00D52F48">
      <w:pPr>
        <w:rPr>
          <w:rFonts w:ascii="Comic Sans MS" w:hAnsi="Comic Sans MS"/>
        </w:rPr>
      </w:pPr>
    </w:p>
    <w:p w:rsidR="00636050" w:rsidRPr="00A41EC2" w:rsidRDefault="00636050">
      <w:pPr>
        <w:rPr>
          <w:rFonts w:ascii="Comic Sans MS" w:hAnsi="Comic Sans MS"/>
        </w:rPr>
      </w:pPr>
    </w:p>
    <w:p w:rsidR="00636050" w:rsidRPr="00A41EC2" w:rsidRDefault="005C1F3E">
      <w:pPr>
        <w:rPr>
          <w:rFonts w:ascii="Comic Sans MS" w:hAnsi="Comic Sans MS"/>
        </w:rPr>
      </w:pPr>
      <w:r>
        <w:rPr>
          <w:rFonts w:ascii="Comic Sans MS" w:hAnsi="Comic Sans MS"/>
        </w:rPr>
        <w:br w:type="page"/>
      </w:r>
    </w:p>
    <w:p w:rsidR="00636050" w:rsidRPr="00A41EC2" w:rsidRDefault="00A51C7B" w:rsidP="00A41EC2">
      <w:pPr>
        <w:pStyle w:val="NormalWeb"/>
        <w:rPr>
          <w:rFonts w:ascii="Comic Sans MS" w:hAnsi="Comic Sans MS"/>
        </w:rPr>
      </w:pPr>
      <w:r>
        <w:rPr>
          <w:noProof/>
        </w:rPr>
        <w:pict>
          <v:shape id="_x0000_s1026" type="#_x0000_t75" alt="Galina Ulanova" style="position:absolute;margin-left:0;margin-top:24.4pt;width:243.75pt;height:327.75pt;z-index:-251658752;mso-position-horizontal:left" wrapcoords="-66 0 -66 21551 21600 21551 21600 0 -66 0">
            <v:imagedata r:id="rId19" o:title="13"/>
            <w10:wrap type="tight"/>
          </v:shape>
        </w:pict>
      </w:r>
      <w:r w:rsidR="00636050" w:rsidRPr="00A41EC2">
        <w:rPr>
          <w:rFonts w:ascii="Comic Sans MS" w:hAnsi="Comic Sans MS"/>
          <w:b/>
          <w:bCs/>
        </w:rPr>
        <w:t xml:space="preserve"> </w:t>
      </w:r>
      <w:r w:rsidR="00A41EC2">
        <w:rPr>
          <w:rFonts w:ascii="Comic Sans MS" w:hAnsi="Comic Sans MS"/>
          <w:b/>
          <w:bCs/>
        </w:rPr>
        <w:t xml:space="preserve">                           </w:t>
      </w:r>
      <w:r w:rsidR="00636050" w:rsidRPr="00A41EC2">
        <w:rPr>
          <w:rFonts w:ascii="Comic Sans MS" w:hAnsi="Comic Sans MS"/>
          <w:b/>
          <w:bCs/>
        </w:rPr>
        <w:t xml:space="preserve">ZGODOVINA BALETA </w:t>
      </w:r>
      <w:r w:rsidR="00A41EC2">
        <w:rPr>
          <w:rFonts w:ascii="Comic Sans MS" w:hAnsi="Comic Sans MS"/>
          <w:b/>
          <w:bCs/>
        </w:rPr>
        <w:t xml:space="preserve"> </w:t>
      </w:r>
    </w:p>
    <w:p w:rsidR="00636050" w:rsidRPr="00A41EC2" w:rsidRDefault="00636050" w:rsidP="00636050">
      <w:pPr>
        <w:pStyle w:val="NormalWeb"/>
        <w:rPr>
          <w:rFonts w:ascii="Comic Sans MS" w:hAnsi="Comic Sans MS"/>
        </w:rPr>
      </w:pPr>
      <w:r w:rsidRPr="00A41EC2">
        <w:rPr>
          <w:rFonts w:ascii="Comic Sans MS" w:hAnsi="Comic Sans MS"/>
        </w:rPr>
        <w:t>Balet je vrsta plesa, ki se od drugih vrst razlikuje po tem, da uporablja gibe, pri katerih se noga obrne v kolku tako, da so stopala obrnjena navzven (en dehors) in po plesanju na konicah prstov, za kar baletke obujejo copate z utrjeno konico. Zaradi tega, so določeni gibi la</w:t>
      </w:r>
      <w:r w:rsidR="00A41EC2">
        <w:rPr>
          <w:rFonts w:ascii="Comic Sans MS" w:hAnsi="Comic Sans MS" w:cs="Arial Unicode MS"/>
        </w:rPr>
        <w:t>ž</w:t>
      </w:r>
      <w:r w:rsidRPr="00A41EC2">
        <w:rPr>
          <w:rFonts w:ascii="Comic Sans MS" w:hAnsi="Comic Sans MS"/>
        </w:rPr>
        <w:t>je izvedljivi.</w:t>
      </w:r>
    </w:p>
    <w:p w:rsidR="00636050" w:rsidRDefault="00A51C7B" w:rsidP="00636050">
      <w:pPr>
        <w:pStyle w:val="NormalWeb"/>
        <w:rPr>
          <w:rFonts w:ascii="Comic Sans MS" w:hAnsi="Comic Sans MS"/>
        </w:rPr>
      </w:pPr>
      <w:r>
        <w:rPr>
          <w:noProof/>
        </w:rPr>
        <w:pict>
          <v:shape id="_x0000_s1035" type="#_x0000_t202" style="position:absolute;margin-left:-253.1pt;margin-top:143.05pt;width:243.75pt;height:11.5pt;z-index:251654656" wrapcoords="-66 0 -66 20160 21600 20160 21600 0 -66 0" stroked="f">
            <v:textbox style="mso-fit-shape-to-text:t" inset="0,0,0,0">
              <w:txbxContent>
                <w:p w:rsidR="00447F2A" w:rsidRDefault="00447F2A" w:rsidP="00447F2A">
                  <w:pPr>
                    <w:pStyle w:val="Caption"/>
                    <w:rPr>
                      <w:noProof/>
                    </w:rPr>
                  </w:pPr>
                  <w:r>
                    <w:t xml:space="preserve">Slika </w:t>
                  </w:r>
                  <w:r>
                    <w:fldChar w:fldCharType="begin"/>
                  </w:r>
                  <w:r>
                    <w:instrText xml:space="preserve"> SEQ Slika \* ARABIC </w:instrText>
                  </w:r>
                  <w:r>
                    <w:fldChar w:fldCharType="separate"/>
                  </w:r>
                  <w:r w:rsidR="00D038F1">
                    <w:rPr>
                      <w:noProof/>
                    </w:rPr>
                    <w:t>3</w:t>
                  </w:r>
                  <w:r>
                    <w:fldChar w:fldCharType="end"/>
                  </w:r>
                  <w:r>
                    <w:t>:baletka</w:t>
                  </w:r>
                </w:p>
              </w:txbxContent>
            </v:textbox>
            <w10:wrap type="tight"/>
          </v:shape>
        </w:pict>
      </w:r>
      <w:r w:rsidR="00636050" w:rsidRPr="00A41EC2">
        <w:rPr>
          <w:rFonts w:ascii="Comic Sans MS" w:hAnsi="Comic Sans MS"/>
        </w:rPr>
        <w:t>Začetki baleta so bili namenjeni zabavi in segajo v renesančno Italijo in na druge evropske dvore..Ti dogodki so zdru</w:t>
      </w:r>
      <w:r w:rsidR="00A41EC2">
        <w:rPr>
          <w:rFonts w:ascii="Comic Sans MS" w:hAnsi="Comic Sans MS" w:cs="Arial Unicode MS"/>
        </w:rPr>
        <w:t>ž</w:t>
      </w:r>
      <w:r w:rsidR="00636050" w:rsidRPr="00A41EC2">
        <w:rPr>
          <w:rFonts w:ascii="Comic Sans MS" w:hAnsi="Comic Sans MS"/>
        </w:rPr>
        <w:t>evali poezijo, glasbo in ples in so se odvijali v velikih dvoranah namenjenih dvornim plesom, zato se tak</w:t>
      </w:r>
      <w:r w:rsidR="00A41EC2">
        <w:rPr>
          <w:rFonts w:ascii="Arial Unicode MS" w:hAnsi="Arial Unicode MS" w:cs="Arial Unicode MS"/>
        </w:rPr>
        <w:t>š</w:t>
      </w:r>
      <w:r w:rsidR="00636050" w:rsidRPr="00A41EC2">
        <w:rPr>
          <w:rFonts w:ascii="Comic Sans MS" w:hAnsi="Comic Sans MS"/>
        </w:rPr>
        <w:t xml:space="preserve">en balet imenuje dvorni balet. </w:t>
      </w:r>
      <w:r w:rsidR="005C1F3E">
        <w:rPr>
          <w:rFonts w:ascii="Arial Unicode MS" w:hAnsi="Arial Unicode MS" w:cs="Arial Unicode MS"/>
        </w:rPr>
        <w:t>Š</w:t>
      </w:r>
      <w:r w:rsidR="00636050" w:rsidRPr="00A41EC2">
        <w:rPr>
          <w:rFonts w:ascii="Comic Sans MS" w:hAnsi="Comic Sans MS"/>
        </w:rPr>
        <w:t>e posebej znani so francoski dvorni baleti, ki so bili kasneje zasnovani za zabavo aristokratov in so zavzemali bogate kostume in scenarij ter posebne odrske efekte. Ti dvorni baleti so dosegli svoj vrh v času vladavine francoskega kralja Ludvika XIV. Ta je svoj prvi ples zaplesal pri 13 letih. Njegova najznamenitej</w:t>
      </w:r>
      <w:r w:rsidR="005C1F3E">
        <w:rPr>
          <w:rFonts w:ascii="Arial Unicode MS" w:hAnsi="Arial Unicode MS" w:cs="Arial Unicode MS"/>
        </w:rPr>
        <w:t>š</w:t>
      </w:r>
      <w:r w:rsidR="00636050" w:rsidRPr="00A41EC2">
        <w:rPr>
          <w:rFonts w:ascii="Comic Sans MS" w:hAnsi="Comic Sans MS"/>
        </w:rPr>
        <w:t>a vloga je bil lik boga sonca, zato se tudi sam imenoval za Kralja Sonca. Mnogo baletov, predstavljenih na njegovem dvoru je zasnoval koreograf Pierre Beauchamp, ki je opisal korake in pozicije, vključno s petimi pozicijami nog in tako postavil temelj dana</w:t>
      </w:r>
      <w:r w:rsidR="005C1F3E">
        <w:rPr>
          <w:rFonts w:ascii="Arial Unicode MS" w:hAnsi="Arial Unicode MS" w:cs="Arial Unicode MS"/>
        </w:rPr>
        <w:t>š</w:t>
      </w:r>
      <w:r w:rsidR="00636050" w:rsidRPr="00A41EC2">
        <w:rPr>
          <w:rFonts w:ascii="Comic Sans MS" w:hAnsi="Comic Sans MS"/>
        </w:rPr>
        <w:t xml:space="preserve">nji baletni tehniki. Leta 1672 je Ludvik XIV. ustanovil Academie Royale de Danse, njen vodja pa je postal </w:t>
      </w:r>
      <w:r w:rsidR="005C1F3E">
        <w:rPr>
          <w:rFonts w:ascii="Arial Unicode MS" w:hAnsi="Arial Unicode MS" w:cs="Arial Unicode MS"/>
        </w:rPr>
        <w:t>ž</w:t>
      </w:r>
      <w:r w:rsidR="00636050" w:rsidRPr="00A41EC2">
        <w:rPr>
          <w:rFonts w:ascii="Comic Sans MS" w:hAnsi="Comic Sans MS"/>
        </w:rPr>
        <w:t xml:space="preserve">e prej omenjeni koreograf Pierre Beauchamp.Ludvik XIV je nehal plesati leta </w:t>
      </w:r>
      <w:smartTag w:uri="urn:schemas-microsoft-com:office:smarttags" w:element="metricconverter">
        <w:smartTagPr>
          <w:attr w:name="ProductID" w:val="1670 in"/>
        </w:smartTagPr>
        <w:r w:rsidR="00636050" w:rsidRPr="00A41EC2">
          <w:rPr>
            <w:rFonts w:ascii="Comic Sans MS" w:hAnsi="Comic Sans MS"/>
          </w:rPr>
          <w:t>1670 in</w:t>
        </w:r>
      </w:smartTag>
      <w:r w:rsidR="00636050" w:rsidRPr="00A41EC2">
        <w:rPr>
          <w:rFonts w:ascii="Comic Sans MS" w:hAnsi="Comic Sans MS"/>
        </w:rPr>
        <w:t xml:space="preserve"> ostali dvorni plesalci so sledili njegovemu zgledu ter tako prepustili pot profesionalnim plesalcem, ki so se izobra</w:t>
      </w:r>
      <w:r w:rsidR="005C1F3E">
        <w:rPr>
          <w:rFonts w:ascii="Arial Unicode MS" w:hAnsi="Arial Unicode MS" w:cs="Arial Unicode MS"/>
        </w:rPr>
        <w:t>ž</w:t>
      </w:r>
      <w:r w:rsidR="00636050" w:rsidRPr="00A41EC2">
        <w:rPr>
          <w:rFonts w:ascii="Comic Sans MS" w:hAnsi="Comic Sans MS"/>
        </w:rPr>
        <w:t>evali v Academie Royale de Danse. Sprva so bili plesalci samo mo</w:t>
      </w:r>
      <w:r w:rsidR="005C1F3E">
        <w:rPr>
          <w:rFonts w:ascii="Arial Unicode MS" w:hAnsi="Arial Unicode MS" w:cs="Arial Unicode MS"/>
        </w:rPr>
        <w:t>š</w:t>
      </w:r>
      <w:r w:rsidR="00636050" w:rsidRPr="00A41EC2">
        <w:rPr>
          <w:rFonts w:ascii="Comic Sans MS" w:hAnsi="Comic Sans MS"/>
        </w:rPr>
        <w:t xml:space="preserve">ki, vendar so se v tistem času začele pojavljati tudi </w:t>
      </w:r>
      <w:r w:rsidR="005C1F3E">
        <w:rPr>
          <w:rFonts w:ascii="Arial Unicode MS" w:hAnsi="Arial Unicode MS" w:cs="Arial Unicode MS"/>
        </w:rPr>
        <w:t>ž</w:t>
      </w:r>
      <w:r w:rsidR="00636050" w:rsidRPr="00A41EC2">
        <w:rPr>
          <w:rFonts w:ascii="Comic Sans MS" w:hAnsi="Comic Sans MS"/>
        </w:rPr>
        <w:t xml:space="preserve">enske plesalke, prva je bila leta 1681. Plesalci 18.stoletja so nosili maske, lasulje, čevlje s peto in </w:t>
      </w:r>
      <w:r w:rsidR="005C1F3E">
        <w:rPr>
          <w:rFonts w:ascii="Arial Unicode MS" w:hAnsi="Arial Unicode MS" w:cs="Arial Unicode MS"/>
        </w:rPr>
        <w:t>ž</w:t>
      </w:r>
      <w:r w:rsidR="00636050" w:rsidRPr="00A41EC2">
        <w:rPr>
          <w:rFonts w:ascii="Comic Sans MS" w:hAnsi="Comic Sans MS"/>
        </w:rPr>
        <w:t>enske dolge obleke, ki so prikrivali te</w:t>
      </w:r>
      <w:r w:rsidR="005C1F3E">
        <w:rPr>
          <w:rFonts w:ascii="Arial Unicode MS" w:hAnsi="Arial Unicode MS" w:cs="Arial Unicode MS"/>
        </w:rPr>
        <w:t>ž</w:t>
      </w:r>
      <w:r w:rsidR="00636050" w:rsidRPr="00A41EC2">
        <w:rPr>
          <w:rFonts w:ascii="Comic Sans MS" w:hAnsi="Comic Sans MS"/>
        </w:rPr>
        <w:t>ke gibe. Mnogo plesalcev je marsikaj tudi spremenilo. Npr. Marie Camargo si je skraj</w:t>
      </w:r>
      <w:r w:rsidR="005C1F3E">
        <w:rPr>
          <w:rFonts w:ascii="Arial Unicode MS" w:hAnsi="Arial Unicode MS" w:cs="Arial Unicode MS"/>
        </w:rPr>
        <w:t>š</w:t>
      </w:r>
      <w:r w:rsidR="00636050" w:rsidRPr="00A41EC2">
        <w:rPr>
          <w:rFonts w:ascii="Comic Sans MS" w:hAnsi="Comic Sans MS"/>
        </w:rPr>
        <w:t>ala krilo nad gle</w:t>
      </w:r>
      <w:r w:rsidR="005C1F3E">
        <w:rPr>
          <w:rFonts w:ascii="Arial Unicode MS" w:hAnsi="Arial Unicode MS" w:cs="Arial Unicode MS"/>
        </w:rPr>
        <w:t>ž</w:t>
      </w:r>
      <w:r w:rsidR="00636050" w:rsidRPr="00A41EC2">
        <w:rPr>
          <w:rFonts w:ascii="Comic Sans MS" w:hAnsi="Comic Sans MS"/>
        </w:rPr>
        <w:t xml:space="preserve">nje, da je lahko plesala zahtevne korake in razkazovala gibe svojih stopal. Salvatore Vigano in njegova </w:t>
      </w:r>
      <w:r w:rsidR="005C1F3E">
        <w:rPr>
          <w:rFonts w:ascii="Arial Unicode MS" w:hAnsi="Arial Unicode MS" w:cs="Arial Unicode MS"/>
        </w:rPr>
        <w:t>ž</w:t>
      </w:r>
      <w:r w:rsidR="00636050" w:rsidRPr="00A41EC2">
        <w:rPr>
          <w:rFonts w:ascii="Comic Sans MS" w:hAnsi="Comic Sans MS"/>
        </w:rPr>
        <w:t xml:space="preserve">ena Maria Medina sta </w:t>
      </w:r>
      <w:r w:rsidR="005C1F3E">
        <w:rPr>
          <w:rFonts w:ascii="Arial Unicode MS" w:hAnsi="Arial Unicode MS" w:cs="Arial Unicode MS"/>
        </w:rPr>
        <w:t>ž</w:t>
      </w:r>
      <w:r w:rsidR="00636050" w:rsidRPr="00A41EC2">
        <w:rPr>
          <w:rFonts w:ascii="Comic Sans MS" w:hAnsi="Comic Sans MS"/>
        </w:rPr>
        <w:t>elela vnesti v balet bolj naravne in izrazne gibe.Njuni kostumi so postali podobni gr</w:t>
      </w:r>
      <w:r w:rsidR="005C1F3E">
        <w:rPr>
          <w:rFonts w:ascii="Arial Unicode MS" w:hAnsi="Arial Unicode MS" w:cs="Arial Unicode MS"/>
        </w:rPr>
        <w:t>š</w:t>
      </w:r>
      <w:r w:rsidR="00636050" w:rsidRPr="00A41EC2">
        <w:rPr>
          <w:rFonts w:ascii="Comic Sans MS" w:hAnsi="Comic Sans MS"/>
        </w:rPr>
        <w:t>kim. V drugi polovici 18.stoletja sta v pari</w:t>
      </w:r>
      <w:r w:rsidR="005C1F3E">
        <w:rPr>
          <w:rFonts w:ascii="Arial Unicode MS" w:hAnsi="Arial Unicode MS" w:cs="Arial Unicode MS"/>
        </w:rPr>
        <w:t>š</w:t>
      </w:r>
      <w:r w:rsidR="00636050" w:rsidRPr="00A41EC2">
        <w:rPr>
          <w:rFonts w:ascii="Comic Sans MS" w:hAnsi="Comic Sans MS"/>
        </w:rPr>
        <w:t xml:space="preserve">ki operi zaslovela italijanska plesalca Gaetano Vestris, ki so ga imenovali bog plesa in njegov sin Auguste, ki je izvajal osupljive virtuozne skoke in obrate.Do tridesetih let devetnajstega stoletja je plesalka nosila dolg tutu s prilegajočim se </w:t>
      </w:r>
      <w:r w:rsidR="00447F2A">
        <w:rPr>
          <w:rFonts w:ascii="Arial Unicode MS" w:hAnsi="Arial Unicode MS" w:cs="Arial Unicode MS"/>
        </w:rPr>
        <w:t>ž</w:t>
      </w:r>
      <w:r w:rsidR="00636050" w:rsidRPr="00A41EC2">
        <w:rPr>
          <w:rFonts w:ascii="Comic Sans MS" w:hAnsi="Comic Sans MS"/>
        </w:rPr>
        <w:t>ivotcem in krilo iz tančic, ki ji je segalo pod kolena. Lase si je razdelila po sredini glave tako, da so ji pokrivali u</w:t>
      </w:r>
      <w:r w:rsidR="005C1F3E">
        <w:rPr>
          <w:rFonts w:ascii="Arial Unicode MS" w:hAnsi="Arial Unicode MS" w:cs="Arial Unicode MS"/>
        </w:rPr>
        <w:t>š</w:t>
      </w:r>
      <w:r w:rsidR="00636050" w:rsidRPr="00A41EC2">
        <w:rPr>
          <w:rFonts w:ascii="Comic Sans MS" w:hAnsi="Comic Sans MS"/>
        </w:rPr>
        <w:t>esa, na tilniku pa so bili spleteni v figo. Na začetku dvajsetega stoletja so baletke začele nositi klasičen, kraj</w:t>
      </w:r>
      <w:r w:rsidR="005C1F3E">
        <w:rPr>
          <w:rFonts w:ascii="Arial Unicode MS" w:hAnsi="Arial Unicode MS" w:cs="Arial Unicode MS"/>
        </w:rPr>
        <w:t>š</w:t>
      </w:r>
      <w:r w:rsidR="00636050" w:rsidRPr="00A41EC2">
        <w:rPr>
          <w:rFonts w:ascii="Comic Sans MS" w:hAnsi="Comic Sans MS"/>
        </w:rPr>
        <w:t xml:space="preserve">i tutu iz več plasti lahke tkanine, kar je </w:t>
      </w:r>
      <w:r w:rsidR="00636050" w:rsidRPr="00A41EC2">
        <w:rPr>
          <w:rFonts w:ascii="Arial Unicode MS" w:hAnsi="Arial Unicode MS" w:cs="Arial Unicode MS"/>
        </w:rPr>
        <w:t>�</w:t>
      </w:r>
      <w:r w:rsidR="00636050" w:rsidRPr="00A41EC2">
        <w:rPr>
          <w:rFonts w:ascii="Comic Sans MS" w:hAnsi="Comic Sans MS"/>
        </w:rPr>
        <w:t>e ozalj</w:t>
      </w:r>
      <w:r w:rsidR="00636050" w:rsidRPr="00A41EC2">
        <w:rPr>
          <w:rFonts w:ascii="Arial Unicode MS" w:hAnsi="Arial Unicode MS" w:cs="Arial Unicode MS"/>
        </w:rPr>
        <w:t>�</w:t>
      </w:r>
      <w:r w:rsidR="00636050" w:rsidRPr="00A41EC2">
        <w:rPr>
          <w:rFonts w:ascii="Comic Sans MS" w:hAnsi="Comic Sans MS"/>
        </w:rPr>
        <w:t>alo njihove</w:t>
      </w:r>
      <w:r w:rsidR="00447F2A">
        <w:rPr>
          <w:rFonts w:ascii="Comic Sans MS" w:hAnsi="Comic Sans MS"/>
        </w:rPr>
        <w:t xml:space="preserve"> gibe, ki so postali bolj drzni-</w:t>
      </w:r>
      <w:r w:rsidR="00636050" w:rsidRPr="00A41EC2">
        <w:rPr>
          <w:rFonts w:ascii="Comic Sans MS" w:hAnsi="Comic Sans MS"/>
        </w:rPr>
        <w:t xml:space="preserve">V zgodovino se je zapisala Marie Taglioni, prva baletka, ki se je povzela na konice prstov in zaplesala en pointe, da je bilo videti, kot da bi lebdela v zraku. Takratni baletni copatki so bili mehki, niso </w:t>
      </w:r>
      <w:r w:rsidR="005C1F3E">
        <w:rPr>
          <w:rFonts w:ascii="Arial Unicode MS" w:hAnsi="Arial Unicode MS" w:cs="Arial Unicode MS"/>
        </w:rPr>
        <w:t>š</w:t>
      </w:r>
      <w:r w:rsidR="00636050" w:rsidRPr="00A41EC2">
        <w:rPr>
          <w:rFonts w:ascii="Comic Sans MS" w:hAnsi="Comic Sans MS"/>
        </w:rPr>
        <w:t>e imeli ojačane konice, zato so jo stopala sprva gotovo bolela. Njen oče, hkrati tudi njen učitelj, je tako razvil vaje za krepitev nog.Romantični balet se je razvil kot pravo nasprotje temu kar se je dogajalo po svetu. Bile so industrijske revolucije in tako razmah tovarn, strojev. Vse to se sli</w:t>
      </w:r>
      <w:r w:rsidR="005C1F3E">
        <w:rPr>
          <w:rFonts w:ascii="Arial Unicode MS" w:hAnsi="Arial Unicode MS" w:cs="Arial Unicode MS"/>
        </w:rPr>
        <w:t>š</w:t>
      </w:r>
      <w:r w:rsidR="00636050" w:rsidRPr="00A41EC2">
        <w:rPr>
          <w:rFonts w:ascii="Comic Sans MS" w:hAnsi="Comic Sans MS"/>
        </w:rPr>
        <w:t xml:space="preserve">i tako grobo, koreografi pa so </w:t>
      </w:r>
      <w:r w:rsidR="005C1F3E">
        <w:rPr>
          <w:rFonts w:ascii="Arial Unicode MS" w:hAnsi="Arial Unicode MS" w:cs="Arial Unicode MS"/>
        </w:rPr>
        <w:t>ž</w:t>
      </w:r>
      <w:r w:rsidR="00636050" w:rsidRPr="00A41EC2">
        <w:rPr>
          <w:rFonts w:ascii="Comic Sans MS" w:hAnsi="Comic Sans MS"/>
        </w:rPr>
        <w:t xml:space="preserve">eleli ustvarjati lahkotne, igrive balete, ki se niso navezovali na realnost. Ti baleti so pripovedovali o pravljičnih in nadnaravnih bitjih ter o človekovi zmagi nad svetom. </w:t>
      </w:r>
      <w:r w:rsidR="005C1F3E">
        <w:rPr>
          <w:rFonts w:ascii="Arial Unicode MS" w:hAnsi="Arial Unicode MS" w:cs="Arial Unicode MS"/>
        </w:rPr>
        <w:t>Ž</w:t>
      </w:r>
      <w:r w:rsidR="00636050" w:rsidRPr="00A41EC2">
        <w:rPr>
          <w:rFonts w:ascii="Comic Sans MS" w:hAnsi="Comic Sans MS"/>
        </w:rPr>
        <w:t>enske so bile prikazane kot ne</w:t>
      </w:r>
      <w:r w:rsidR="005C1F3E">
        <w:rPr>
          <w:rFonts w:ascii="Arial Unicode MS" w:hAnsi="Arial Unicode MS" w:cs="Arial Unicode MS"/>
        </w:rPr>
        <w:t>ž</w:t>
      </w:r>
      <w:r w:rsidR="00636050" w:rsidRPr="00A41EC2">
        <w:rPr>
          <w:rFonts w:ascii="Comic Sans MS" w:hAnsi="Comic Sans MS"/>
        </w:rPr>
        <w:t>na bitja, ki jih je treba varovati in ne</w:t>
      </w:r>
      <w:r w:rsidR="005C1F3E">
        <w:rPr>
          <w:rFonts w:ascii="Arial Unicode MS" w:hAnsi="Arial Unicode MS" w:cs="Arial Unicode MS"/>
        </w:rPr>
        <w:t>ž</w:t>
      </w:r>
      <w:r w:rsidR="00636050" w:rsidRPr="00A41EC2">
        <w:rPr>
          <w:rFonts w:ascii="Comic Sans MS" w:hAnsi="Comic Sans MS"/>
        </w:rPr>
        <w:t>no dvigati.</w:t>
      </w:r>
      <w:smartTag w:uri="urn:schemas-microsoft-com:office:smarttags" w:element="City">
        <w:smartTag w:uri="urn:schemas-microsoft-com:office:smarttags" w:element="place">
          <w:r w:rsidR="00636050" w:rsidRPr="00A41EC2">
            <w:rPr>
              <w:rFonts w:ascii="Comic Sans MS" w:hAnsi="Comic Sans MS"/>
            </w:rPr>
            <w:t>Eden</w:t>
          </w:r>
        </w:smartTag>
      </w:smartTag>
      <w:r w:rsidR="00636050" w:rsidRPr="00A41EC2">
        <w:rPr>
          <w:rFonts w:ascii="Comic Sans MS" w:hAnsi="Comic Sans MS"/>
        </w:rPr>
        <w:t xml:space="preserve"> najstarej</w:t>
      </w:r>
      <w:r w:rsidR="005C1F3E">
        <w:rPr>
          <w:rFonts w:ascii="Arial Unicode MS" w:hAnsi="Arial Unicode MS" w:cs="Arial Unicode MS"/>
        </w:rPr>
        <w:t>š</w:t>
      </w:r>
      <w:r w:rsidR="00636050" w:rsidRPr="00A41EC2">
        <w:rPr>
          <w:rFonts w:ascii="Comic Sans MS" w:hAnsi="Comic Sans MS"/>
        </w:rPr>
        <w:t xml:space="preserve">ih romantičnih baletov je </w:t>
      </w:r>
      <w:smartTag w:uri="urn:schemas-microsoft-com:office:smarttags" w:element="PersonName">
        <w:smartTagPr>
          <w:attr w:name="ProductID" w:val="La Sylphide"/>
        </w:smartTagPr>
        <w:r w:rsidR="00636050" w:rsidRPr="00A41EC2">
          <w:rPr>
            <w:rFonts w:ascii="Comic Sans MS" w:hAnsi="Comic Sans MS"/>
          </w:rPr>
          <w:t>La Sylphide</w:t>
        </w:r>
      </w:smartTag>
      <w:r w:rsidR="00636050" w:rsidRPr="00A41EC2">
        <w:rPr>
          <w:rFonts w:ascii="Comic Sans MS" w:hAnsi="Comic Sans MS"/>
        </w:rPr>
        <w:t xml:space="preserve">, ki je bil prvič postavljen na oder v Parizu leta </w:t>
      </w:r>
      <w:smartTag w:uri="urn:schemas-microsoft-com:office:smarttags" w:element="metricconverter">
        <w:smartTagPr>
          <w:attr w:name="ProductID" w:val="1832 in"/>
        </w:smartTagPr>
        <w:r w:rsidR="00636050" w:rsidRPr="00A41EC2">
          <w:rPr>
            <w:rFonts w:ascii="Comic Sans MS" w:hAnsi="Comic Sans MS"/>
          </w:rPr>
          <w:t>1832 in</w:t>
        </w:r>
      </w:smartTag>
      <w:r w:rsidR="00636050" w:rsidRPr="00A41EC2">
        <w:rPr>
          <w:rFonts w:ascii="Comic Sans MS" w:hAnsi="Comic Sans MS"/>
        </w:rPr>
        <w:t xml:space="preserve"> se ple</w:t>
      </w:r>
      <w:r w:rsidR="005C1F3E">
        <w:rPr>
          <w:rFonts w:ascii="Arial Unicode MS" w:hAnsi="Arial Unicode MS" w:cs="Arial Unicode MS"/>
        </w:rPr>
        <w:t>š</w:t>
      </w:r>
      <w:r w:rsidR="00636050" w:rsidRPr="00A41EC2">
        <w:rPr>
          <w:rFonts w:ascii="Comic Sans MS" w:hAnsi="Comic Sans MS"/>
        </w:rPr>
        <w:t xml:space="preserve">e </w:t>
      </w:r>
      <w:r w:rsidR="005C1F3E">
        <w:rPr>
          <w:rFonts w:ascii="Arial Unicode MS" w:hAnsi="Arial Unicode MS" w:cs="Arial Unicode MS"/>
        </w:rPr>
        <w:t>š</w:t>
      </w:r>
      <w:r w:rsidR="00636050" w:rsidRPr="00A41EC2">
        <w:rPr>
          <w:rFonts w:ascii="Comic Sans MS" w:hAnsi="Comic Sans MS"/>
        </w:rPr>
        <w:t xml:space="preserve">e danes. V poznem dvajsetem stoletju se pojavi klasični balet, ki ga je ustvaril koreograf Marius Petipa. Zgodba je predstavljena skozi ples za enega </w:t>
      </w:r>
      <w:r w:rsidR="005C1F3E">
        <w:rPr>
          <w:rFonts w:ascii="Comic Sans MS" w:hAnsi="Comic Sans MS" w:cs="Arial Unicode MS"/>
        </w:rPr>
        <w:t>-</w:t>
      </w:r>
      <w:r w:rsidR="00636050" w:rsidRPr="00A41EC2">
        <w:rPr>
          <w:rFonts w:ascii="Comic Sans MS" w:hAnsi="Comic Sans MS"/>
        </w:rPr>
        <w:t xml:space="preserve"> solo, ples za dva </w:t>
      </w:r>
      <w:r w:rsidR="005C1F3E">
        <w:rPr>
          <w:rFonts w:ascii="Comic Sans MS" w:hAnsi="Comic Sans MS" w:cs="Arial Unicode MS"/>
        </w:rPr>
        <w:t>-</w:t>
      </w:r>
      <w:r w:rsidR="00636050" w:rsidRPr="00A41EC2">
        <w:rPr>
          <w:rFonts w:ascii="Comic Sans MS" w:hAnsi="Comic Sans MS"/>
        </w:rPr>
        <w:t xml:space="preserve"> pas de deux in deli za majhne in velike skupine plesalcev baletnega zbora. Pri klasičnem baletu so plesni koraki drznej</w:t>
      </w:r>
      <w:r w:rsidR="005C1F3E">
        <w:rPr>
          <w:rFonts w:ascii="Comic Sans MS" w:hAnsi="Comic Sans MS" w:cs="Arial Unicode MS"/>
        </w:rPr>
        <w:t>š</w:t>
      </w:r>
      <w:r w:rsidR="00636050" w:rsidRPr="00A41EC2">
        <w:rPr>
          <w:rFonts w:ascii="Comic Sans MS" w:hAnsi="Comic Sans MS"/>
        </w:rPr>
        <w:t>i in zahtevnej</w:t>
      </w:r>
      <w:r w:rsidR="005C1F3E">
        <w:rPr>
          <w:rFonts w:ascii="Comic Sans MS" w:hAnsi="Comic Sans MS" w:cs="Arial Unicode MS"/>
        </w:rPr>
        <w:t>š</w:t>
      </w:r>
      <w:r w:rsidR="00636050" w:rsidRPr="00A41EC2">
        <w:rPr>
          <w:rFonts w:ascii="Comic Sans MS" w:hAnsi="Comic Sans MS"/>
        </w:rPr>
        <w:t xml:space="preserve">i kot pri romantičnem.Tu so seveda </w:t>
      </w:r>
      <w:r w:rsidR="005C1F3E">
        <w:rPr>
          <w:rFonts w:ascii="Comic Sans MS" w:hAnsi="Comic Sans MS" w:cs="Arial Unicode MS"/>
        </w:rPr>
        <w:t>š</w:t>
      </w:r>
      <w:r w:rsidR="00636050" w:rsidRPr="00A41EC2">
        <w:rPr>
          <w:rFonts w:ascii="Comic Sans MS" w:hAnsi="Comic Sans MS"/>
        </w:rPr>
        <w:t>e moderni baleti, ki so včasih brez zgodbe. Nadome</w:t>
      </w:r>
      <w:r w:rsidR="005C1F3E">
        <w:rPr>
          <w:rFonts w:ascii="Comic Sans MS" w:hAnsi="Comic Sans MS" w:cs="Arial Unicode MS"/>
        </w:rPr>
        <w:t>š</w:t>
      </w:r>
      <w:r w:rsidR="00636050" w:rsidRPr="00A41EC2">
        <w:rPr>
          <w:rFonts w:ascii="Comic Sans MS" w:hAnsi="Comic Sans MS"/>
        </w:rPr>
        <w:t>čajo jo razpolo</w:t>
      </w:r>
      <w:r w:rsidR="005C1F3E">
        <w:rPr>
          <w:rFonts w:ascii="Comic Sans MS" w:hAnsi="Comic Sans MS" w:cs="Arial Unicode MS"/>
        </w:rPr>
        <w:t>ž</w:t>
      </w:r>
      <w:r w:rsidR="00636050" w:rsidRPr="00A41EC2">
        <w:rPr>
          <w:rFonts w:ascii="Comic Sans MS" w:hAnsi="Comic Sans MS"/>
        </w:rPr>
        <w:t>enja in občutja. Moderni balet s klasičnimi koraki včasih imenujemo neoklasični.</w:t>
      </w:r>
    </w:p>
    <w:p w:rsidR="005C1F3E" w:rsidRDefault="005C1F3E" w:rsidP="00636050">
      <w:pPr>
        <w:pStyle w:val="NormalWeb"/>
        <w:rPr>
          <w:rFonts w:ascii="Comic Sans MS" w:hAnsi="Comic Sans MS"/>
        </w:rPr>
      </w:pPr>
    </w:p>
    <w:p w:rsidR="005C1F3E" w:rsidRDefault="005C1F3E" w:rsidP="00636050">
      <w:pPr>
        <w:pStyle w:val="NormalWeb"/>
        <w:rPr>
          <w:rFonts w:ascii="Comic Sans MS" w:hAnsi="Comic Sans MS"/>
        </w:rPr>
      </w:pPr>
    </w:p>
    <w:p w:rsidR="00447F2A" w:rsidRPr="00A41EC2" w:rsidRDefault="00447F2A" w:rsidP="00636050">
      <w:pPr>
        <w:pStyle w:val="NormalWeb"/>
        <w:rPr>
          <w:rFonts w:ascii="Comic Sans MS" w:hAnsi="Comic Sans MS"/>
        </w:rPr>
      </w:pPr>
    </w:p>
    <w:p w:rsidR="00636050" w:rsidRPr="00A41EC2" w:rsidRDefault="00636050" w:rsidP="00636050">
      <w:pPr>
        <w:pStyle w:val="NormalWeb"/>
        <w:rPr>
          <w:rFonts w:ascii="Comic Sans MS" w:hAnsi="Comic Sans MS"/>
        </w:rPr>
      </w:pPr>
      <w:r w:rsidRPr="00A41EC2">
        <w:rPr>
          <w:rFonts w:ascii="Comic Sans MS" w:hAnsi="Comic Sans MS"/>
          <w:b/>
          <w:bCs/>
        </w:rPr>
        <w:t>Najbolj znani baleti so:</w:t>
      </w:r>
    </w:p>
    <w:p w:rsidR="00447F2A" w:rsidRDefault="00636050" w:rsidP="00636050">
      <w:pPr>
        <w:pStyle w:val="NormalWeb"/>
        <w:rPr>
          <w:rFonts w:ascii="Comic Sans MS" w:hAnsi="Comic Sans MS"/>
        </w:rPr>
      </w:pPr>
      <w:smartTag w:uri="urn:schemas-microsoft-com:office:smarttags" w:element="PersonName">
        <w:smartTagPr>
          <w:attr w:name="ProductID" w:val="La Sylphide"/>
        </w:smartTagPr>
        <w:r w:rsidRPr="00A41EC2">
          <w:rPr>
            <w:rFonts w:ascii="Comic Sans MS" w:hAnsi="Comic Sans MS"/>
          </w:rPr>
          <w:t>La Sylphide</w:t>
        </w:r>
      </w:smartTag>
      <w:r w:rsidRPr="00A41EC2">
        <w:rPr>
          <w:rFonts w:ascii="Comic Sans MS" w:hAnsi="Comic Sans MS"/>
        </w:rPr>
        <w:t>, Giselle, Don Kihot, Coppelia, Trnjulčica, Hrestač, Labodje jezero, Ognjeni ptič, Petru</w:t>
      </w:r>
      <w:r w:rsidR="005C1F3E">
        <w:rPr>
          <w:rFonts w:ascii="Comic Sans MS" w:hAnsi="Comic Sans MS" w:cs="Arial Unicode MS"/>
        </w:rPr>
        <w:t>š</w:t>
      </w:r>
      <w:r w:rsidRPr="00A41EC2">
        <w:rPr>
          <w:rFonts w:ascii="Comic Sans MS" w:hAnsi="Comic Sans MS"/>
        </w:rPr>
        <w:t>ka, Pepelka, Romeo in Julija.</w:t>
      </w:r>
    </w:p>
    <w:p w:rsidR="005C1F3E" w:rsidRDefault="00447F2A" w:rsidP="00447F2A">
      <w:pPr>
        <w:pStyle w:val="NormalWeb"/>
        <w:rPr>
          <w:rFonts w:ascii="Comic Sans MS" w:hAnsi="Comic Sans MS"/>
        </w:rPr>
      </w:pPr>
      <w:r>
        <w:rPr>
          <w:rFonts w:ascii="Comic Sans MS" w:hAnsi="Comic Sans MS"/>
        </w:rPr>
        <w:t>Z</w:t>
      </w:r>
      <w:r w:rsidR="00636050" w:rsidRPr="00A41EC2">
        <w:rPr>
          <w:rFonts w:ascii="Comic Sans MS" w:hAnsi="Comic Sans MS"/>
        </w:rPr>
        <w:t>godovino baleta se je zapisalo kar nekaj plesalcev, ki so svoje znanje predajali tudi naprej.</w:t>
      </w:r>
    </w:p>
    <w:p w:rsidR="00636050" w:rsidRPr="005C1F3E" w:rsidRDefault="00636050" w:rsidP="00636050">
      <w:pPr>
        <w:pStyle w:val="NormalWeb"/>
        <w:rPr>
          <w:rFonts w:ascii="Comic Sans MS" w:hAnsi="Comic Sans MS"/>
        </w:rPr>
      </w:pPr>
      <w:r w:rsidRPr="005C1F3E">
        <w:rPr>
          <w:rFonts w:ascii="Comic Sans MS" w:hAnsi="Comic Sans MS"/>
          <w:b/>
        </w:rPr>
        <w:t xml:space="preserve"> Nekatera ta imena so</w:t>
      </w:r>
      <w:r w:rsidRPr="005C1F3E">
        <w:rPr>
          <w:rFonts w:ascii="Comic Sans MS" w:hAnsi="Comic Sans MS"/>
        </w:rPr>
        <w:t>:</w:t>
      </w:r>
      <w:r w:rsidRPr="005C1F3E">
        <w:rPr>
          <w:rFonts w:ascii="Comic Sans MS" w:hAnsi="Comic Sans MS"/>
          <w:bCs/>
        </w:rPr>
        <w:t xml:space="preserve"> primabalerina assoluta Margot Fonteyn, Vaclav Ni</w:t>
      </w:r>
      <w:r w:rsidR="00895CAA">
        <w:rPr>
          <w:rFonts w:ascii="Comic Sans MS" w:hAnsi="Comic Sans MS" w:cs="Arial Unicode MS"/>
          <w:bCs/>
        </w:rPr>
        <w:t>s</w:t>
      </w:r>
      <w:r w:rsidRPr="005C1F3E">
        <w:rPr>
          <w:rFonts w:ascii="Comic Sans MS" w:hAnsi="Comic Sans MS"/>
          <w:bCs/>
        </w:rPr>
        <w:t>inski, Rudolf Nurejev, Mihail Bari</w:t>
      </w:r>
      <w:r w:rsidR="007E73B0">
        <w:rPr>
          <w:rFonts w:ascii="Comic Sans MS" w:hAnsi="Comic Sans MS" w:cs="Arial Unicode MS"/>
          <w:bCs/>
        </w:rPr>
        <w:t>s</w:t>
      </w:r>
      <w:r w:rsidRPr="005C1F3E">
        <w:rPr>
          <w:rFonts w:ascii="Comic Sans MS" w:hAnsi="Comic Sans MS"/>
          <w:bCs/>
        </w:rPr>
        <w:t>nikov, Ana Pavlova, Galina Ulanova.</w:t>
      </w:r>
    </w:p>
    <w:p w:rsidR="00636050" w:rsidRPr="00A41EC2" w:rsidRDefault="00A51C7B" w:rsidP="00636050">
      <w:pPr>
        <w:pStyle w:val="NormalWeb"/>
        <w:rPr>
          <w:rFonts w:ascii="Comic Sans MS" w:hAnsi="Comic Sans MS"/>
        </w:rPr>
      </w:pPr>
      <w:r>
        <w:rPr>
          <w:noProof/>
        </w:rPr>
        <w:pict>
          <v:shape id="_x0000_s1036" type="#_x0000_t202" style="position:absolute;margin-left:153pt;margin-top:137.05pt;width:150pt;height:.05pt;z-index:251655680" wrapcoords="-108 0 -108 20903 21600 20903 21600 0 -108 0" stroked="f">
            <v:textbox style="mso-fit-shape-to-text:t" inset="0,0,0,0">
              <w:txbxContent>
                <w:p w:rsidR="00447F2A" w:rsidRDefault="00447F2A" w:rsidP="00447F2A">
                  <w:pPr>
                    <w:pStyle w:val="Caption"/>
                    <w:rPr>
                      <w:noProof/>
                    </w:rPr>
                  </w:pPr>
                  <w:r>
                    <w:t xml:space="preserve">Slika </w:t>
                  </w:r>
                  <w:r>
                    <w:fldChar w:fldCharType="begin"/>
                  </w:r>
                  <w:r>
                    <w:instrText xml:space="preserve"> SEQ Slika \* ARABIC </w:instrText>
                  </w:r>
                  <w:r>
                    <w:fldChar w:fldCharType="separate"/>
                  </w:r>
                  <w:r w:rsidR="00D038F1">
                    <w:rPr>
                      <w:noProof/>
                    </w:rPr>
                    <w:t>4</w:t>
                  </w:r>
                  <w:r>
                    <w:fldChar w:fldCharType="end"/>
                  </w:r>
                  <w:r>
                    <w:t>:Balet, Labodje jezero, Čajkovski</w:t>
                  </w:r>
                </w:p>
              </w:txbxContent>
            </v:textbox>
            <w10:wrap type="tight"/>
          </v:shape>
        </w:pict>
      </w:r>
      <w:r>
        <w:rPr>
          <w:noProof/>
        </w:rPr>
        <w:pict>
          <v:shape id="_x0000_s1028" type="#_x0000_t75" alt="Balet, Labodje jezero, Čajkovski" title="&quot;Balet, Labodje jezero, Čajkovski&quot;" style="position:absolute;margin-left:153pt;margin-top:20.05pt;width:150pt;height:112.5pt;z-index:-251656704" wrapcoords="-108 0 -108 21456 21600 21456 21600 0 -108 0" o:button="t">
            <v:imagedata r:id="rId20" o:title="200px-Jeziorolabedzie"/>
            <w10:wrap type="tight"/>
          </v:shape>
        </w:pict>
      </w:r>
    </w:p>
    <w:p w:rsidR="00636050" w:rsidRPr="00A41EC2" w:rsidRDefault="00636050" w:rsidP="00636050">
      <w:pPr>
        <w:pStyle w:val="NormalWeb"/>
        <w:rPr>
          <w:rFonts w:ascii="Comic Sans MS" w:hAnsi="Comic Sans MS"/>
        </w:rPr>
      </w:pPr>
    </w:p>
    <w:p w:rsidR="00636050" w:rsidRPr="00A41EC2" w:rsidRDefault="00636050" w:rsidP="00636050">
      <w:pPr>
        <w:pStyle w:val="NormalWeb"/>
        <w:rPr>
          <w:rFonts w:ascii="Comic Sans MS" w:hAnsi="Comic Sans MS"/>
        </w:rPr>
      </w:pPr>
    </w:p>
    <w:p w:rsidR="00636050" w:rsidRPr="00A41EC2" w:rsidRDefault="00636050" w:rsidP="00636050">
      <w:pPr>
        <w:pStyle w:val="NormalWeb"/>
        <w:rPr>
          <w:rFonts w:ascii="Comic Sans MS" w:hAnsi="Comic Sans MS"/>
        </w:rPr>
      </w:pPr>
    </w:p>
    <w:p w:rsidR="00636050" w:rsidRPr="00A41EC2" w:rsidRDefault="00636050" w:rsidP="00636050">
      <w:pPr>
        <w:rPr>
          <w:rFonts w:ascii="Comic Sans MS" w:hAnsi="Comic Sans MS"/>
        </w:rPr>
      </w:pPr>
    </w:p>
    <w:p w:rsidR="00636050" w:rsidRPr="00A41EC2" w:rsidRDefault="00636050" w:rsidP="00636050">
      <w:pPr>
        <w:rPr>
          <w:rFonts w:ascii="Comic Sans MS" w:hAnsi="Comic Sans MS"/>
        </w:rPr>
      </w:pPr>
    </w:p>
    <w:p w:rsidR="00636050" w:rsidRPr="00A41EC2" w:rsidRDefault="00636050" w:rsidP="00636050">
      <w:pPr>
        <w:rPr>
          <w:rFonts w:ascii="Comic Sans MS" w:hAnsi="Comic Sans MS"/>
        </w:rPr>
      </w:pPr>
    </w:p>
    <w:p w:rsidR="00636050" w:rsidRPr="00A41EC2" w:rsidRDefault="00A51C7B" w:rsidP="00636050">
      <w:pPr>
        <w:pStyle w:val="NormalWeb"/>
        <w:rPr>
          <w:rFonts w:ascii="Comic Sans MS" w:hAnsi="Comic Sans MS"/>
        </w:rPr>
      </w:pPr>
      <w:r>
        <w:rPr>
          <w:noProof/>
        </w:rPr>
        <w:pict>
          <v:shape id="_x0000_s1037" type="#_x0000_t202" style="position:absolute;margin-left:153pt;margin-top:120.8pt;width:150pt;height:.05pt;z-index:251656704" wrapcoords="-108 0 -108 20160 21600 20160 21600 0 -108 0" stroked="f">
            <v:textbox style="mso-fit-shape-to-text:t" inset="0,0,0,0">
              <w:txbxContent>
                <w:p w:rsidR="00447F2A" w:rsidRDefault="00447F2A" w:rsidP="00447F2A">
                  <w:pPr>
                    <w:pStyle w:val="Caption"/>
                    <w:rPr>
                      <w:noProof/>
                    </w:rPr>
                  </w:pPr>
                  <w:r>
                    <w:t xml:space="preserve">Slika </w:t>
                  </w:r>
                  <w:r>
                    <w:fldChar w:fldCharType="begin"/>
                  </w:r>
                  <w:r>
                    <w:instrText xml:space="preserve"> SEQ Slika \* ARABIC </w:instrText>
                  </w:r>
                  <w:r>
                    <w:fldChar w:fldCharType="separate"/>
                  </w:r>
                  <w:r w:rsidR="00D038F1">
                    <w:rPr>
                      <w:noProof/>
                    </w:rPr>
                    <w:t>5</w:t>
                  </w:r>
                  <w:r>
                    <w:fldChar w:fldCharType="end"/>
                  </w:r>
                  <w:r>
                    <w:t>:Balet, Pepelka, Prokofjev</w:t>
                  </w:r>
                </w:p>
              </w:txbxContent>
            </v:textbox>
            <w10:wrap type="tight"/>
          </v:shape>
        </w:pict>
      </w:r>
      <w:r>
        <w:rPr>
          <w:noProof/>
        </w:rPr>
        <w:pict>
          <v:shape id="_x0000_s1029" type="#_x0000_t75" alt="Balet, Pepelka, Prokofljev" title="&quot;Balet, Pepelka, Prokofljev&quot;" style="position:absolute;margin-left:153pt;margin-top:3.8pt;width:150pt;height:112.5pt;z-index:-251655680" wrapcoords="-108 0 -108 21456 21600 21456 21600 0 -108 0" o:button="t">
            <v:imagedata r:id="rId21" o:title="200px-WielkiWalc"/>
            <w10:wrap type="tight"/>
          </v:shape>
        </w:pict>
      </w:r>
    </w:p>
    <w:p w:rsidR="00636050" w:rsidRPr="00A41EC2" w:rsidRDefault="00636050" w:rsidP="00636050">
      <w:pPr>
        <w:pStyle w:val="NormalWeb"/>
        <w:jc w:val="center"/>
        <w:rPr>
          <w:rFonts w:ascii="Comic Sans MS" w:hAnsi="Comic Sans MS"/>
        </w:rPr>
      </w:pPr>
    </w:p>
    <w:p w:rsidR="00636050" w:rsidRDefault="00636050">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Default="00447F2A">
      <w:pPr>
        <w:rPr>
          <w:rFonts w:ascii="Comic Sans MS" w:hAnsi="Comic Sans MS"/>
        </w:rPr>
      </w:pPr>
    </w:p>
    <w:p w:rsidR="00447F2A" w:rsidRPr="00A41EC2" w:rsidRDefault="00A51C7B">
      <w:pPr>
        <w:rPr>
          <w:rFonts w:ascii="Comic Sans MS" w:hAnsi="Comic Sans MS"/>
        </w:rPr>
      </w:pPr>
      <w:r>
        <w:rPr>
          <w:noProof/>
        </w:rPr>
        <w:pict>
          <v:shape id="_x0000_s1031" type="#_x0000_t75" alt="Margot Fonteyn" style="position:absolute;margin-left:27pt;margin-top:18pt;width:387.75pt;height:450pt;z-index:-251654656" wrapcoords="-42 0 -42 21564 21600 21564 21600 0 -42 0">
            <v:imagedata r:id="rId22" o:title="margotfonteyn"/>
            <w10:wrap type="tight"/>
          </v:shape>
        </w:pict>
      </w:r>
    </w:p>
    <w:sectPr w:rsidR="00447F2A" w:rsidRPr="00A41EC2">
      <w:headerReference w:type="default" r:id="rId23"/>
      <w:footerReference w:type="even" r:id="rId24"/>
      <w:foot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0A" w:rsidRDefault="00F9540A">
      <w:r>
        <w:separator/>
      </w:r>
    </w:p>
  </w:endnote>
  <w:endnote w:type="continuationSeparator" w:id="0">
    <w:p w:rsidR="00F9540A" w:rsidRDefault="00F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3E" w:rsidRDefault="005C1F3E" w:rsidP="005D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F3E" w:rsidRDefault="005C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3E" w:rsidRDefault="005C1F3E" w:rsidP="005D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8F1">
      <w:rPr>
        <w:rStyle w:val="PageNumber"/>
        <w:noProof/>
      </w:rPr>
      <w:t>2</w:t>
    </w:r>
    <w:r>
      <w:rPr>
        <w:rStyle w:val="PageNumber"/>
      </w:rPr>
      <w:fldChar w:fldCharType="end"/>
    </w:r>
  </w:p>
  <w:p w:rsidR="005C1F3E" w:rsidRDefault="005C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0A" w:rsidRDefault="00F9540A">
      <w:r>
        <w:separator/>
      </w:r>
    </w:p>
  </w:footnote>
  <w:footnote w:type="continuationSeparator" w:id="0">
    <w:p w:rsidR="00F9540A" w:rsidRDefault="00F9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A" w:rsidRDefault="00447F2A">
    <w:pPr>
      <w:pStyle w:val="Header"/>
      <w:rPr>
        <w:lang w:val="sl-SI"/>
      </w:rPr>
    </w:pPr>
    <w:r>
      <w:rPr>
        <w:lang w:val="sl-SI"/>
      </w:rPr>
      <w:t>Peter Il</w:t>
    </w:r>
    <w:r w:rsidR="00B87BAE">
      <w:rPr>
        <w:lang w:val="sl-SI"/>
      </w:rPr>
      <w:t>j</w:t>
    </w:r>
    <w:r>
      <w:rPr>
        <w:lang w:val="sl-SI"/>
      </w:rPr>
      <w:t>ič Čajkovski: Trnuljčica</w:t>
    </w:r>
  </w:p>
  <w:p w:rsidR="00447F2A" w:rsidRPr="00447F2A" w:rsidRDefault="00447F2A">
    <w:pPr>
      <w:pStyle w:val="Header"/>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050"/>
    <w:rsid w:val="00011F0B"/>
    <w:rsid w:val="000873EE"/>
    <w:rsid w:val="00447F2A"/>
    <w:rsid w:val="005C1F3E"/>
    <w:rsid w:val="005D397F"/>
    <w:rsid w:val="00636050"/>
    <w:rsid w:val="007E73B0"/>
    <w:rsid w:val="00895CAA"/>
    <w:rsid w:val="00A41EC2"/>
    <w:rsid w:val="00A51C7B"/>
    <w:rsid w:val="00B53CF1"/>
    <w:rsid w:val="00B87BAE"/>
    <w:rsid w:val="00D038F1"/>
    <w:rsid w:val="00D52F48"/>
    <w:rsid w:val="00E7417A"/>
    <w:rsid w:val="00F954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50"/>
    <w:pPr>
      <w:spacing w:before="100" w:beforeAutospacing="1" w:after="100" w:afterAutospacing="1"/>
    </w:pPr>
  </w:style>
  <w:style w:type="character" w:styleId="Hyperlink">
    <w:name w:val="Hyperlink"/>
    <w:rsid w:val="00636050"/>
    <w:rPr>
      <w:color w:val="0000FF"/>
      <w:u w:val="single"/>
    </w:rPr>
  </w:style>
  <w:style w:type="paragraph" w:styleId="Footer">
    <w:name w:val="footer"/>
    <w:basedOn w:val="Normal"/>
    <w:rsid w:val="005C1F3E"/>
    <w:pPr>
      <w:tabs>
        <w:tab w:val="center" w:pos="4703"/>
        <w:tab w:val="right" w:pos="9406"/>
      </w:tabs>
    </w:pPr>
  </w:style>
  <w:style w:type="character" w:styleId="PageNumber">
    <w:name w:val="page number"/>
    <w:basedOn w:val="DefaultParagraphFont"/>
    <w:rsid w:val="005C1F3E"/>
  </w:style>
  <w:style w:type="paragraph" w:styleId="Caption">
    <w:name w:val="caption"/>
    <w:basedOn w:val="Normal"/>
    <w:next w:val="Normal"/>
    <w:qFormat/>
    <w:rsid w:val="00447F2A"/>
    <w:rPr>
      <w:b/>
      <w:bCs/>
      <w:sz w:val="20"/>
      <w:szCs w:val="20"/>
    </w:rPr>
  </w:style>
  <w:style w:type="paragraph" w:styleId="Header">
    <w:name w:val="header"/>
    <w:basedOn w:val="Normal"/>
    <w:rsid w:val="00447F2A"/>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79822">
      <w:bodyDiv w:val="1"/>
      <w:marLeft w:val="0"/>
      <w:marRight w:val="0"/>
      <w:marTop w:val="0"/>
      <w:marBottom w:val="0"/>
      <w:divBdr>
        <w:top w:val="none" w:sz="0" w:space="0" w:color="auto"/>
        <w:left w:val="none" w:sz="0" w:space="0" w:color="auto"/>
        <w:bottom w:val="none" w:sz="0" w:space="0" w:color="auto"/>
        <w:right w:val="none" w:sz="0" w:space="0" w:color="auto"/>
      </w:divBdr>
      <w:divsChild>
        <w:div w:id="227032452">
          <w:marLeft w:val="0"/>
          <w:marRight w:val="0"/>
          <w:marTop w:val="0"/>
          <w:marBottom w:val="0"/>
          <w:divBdr>
            <w:top w:val="none" w:sz="0" w:space="0" w:color="auto"/>
            <w:left w:val="none" w:sz="0" w:space="0" w:color="auto"/>
            <w:bottom w:val="none" w:sz="0" w:space="0" w:color="auto"/>
            <w:right w:val="none" w:sz="0" w:space="0" w:color="auto"/>
          </w:divBdr>
          <w:divsChild>
            <w:div w:id="1092312177">
              <w:marLeft w:val="0"/>
              <w:marRight w:val="0"/>
              <w:marTop w:val="0"/>
              <w:marBottom w:val="0"/>
              <w:divBdr>
                <w:top w:val="none" w:sz="0" w:space="0" w:color="auto"/>
                <w:left w:val="none" w:sz="0" w:space="0" w:color="auto"/>
                <w:bottom w:val="none" w:sz="0" w:space="0" w:color="auto"/>
                <w:right w:val="none" w:sz="0" w:space="0" w:color="auto"/>
              </w:divBdr>
              <w:divsChild>
                <w:div w:id="1579286983">
                  <w:marLeft w:val="0"/>
                  <w:marRight w:val="0"/>
                  <w:marTop w:val="0"/>
                  <w:marBottom w:val="0"/>
                  <w:divBdr>
                    <w:top w:val="none" w:sz="0" w:space="0" w:color="auto"/>
                    <w:left w:val="none" w:sz="0" w:space="0" w:color="auto"/>
                    <w:bottom w:val="none" w:sz="0" w:space="0" w:color="auto"/>
                    <w:right w:val="none" w:sz="0" w:space="0" w:color="auto"/>
                  </w:divBdr>
                  <w:divsChild>
                    <w:div w:id="14035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3634">
          <w:marLeft w:val="0"/>
          <w:marRight w:val="0"/>
          <w:marTop w:val="0"/>
          <w:marBottom w:val="0"/>
          <w:divBdr>
            <w:top w:val="none" w:sz="0" w:space="0" w:color="auto"/>
            <w:left w:val="none" w:sz="0" w:space="0" w:color="auto"/>
            <w:bottom w:val="none" w:sz="0" w:space="0" w:color="auto"/>
            <w:right w:val="none" w:sz="0" w:space="0" w:color="auto"/>
          </w:divBdr>
          <w:divsChild>
            <w:div w:id="1489515075">
              <w:marLeft w:val="0"/>
              <w:marRight w:val="0"/>
              <w:marTop w:val="0"/>
              <w:marBottom w:val="0"/>
              <w:divBdr>
                <w:top w:val="none" w:sz="0" w:space="0" w:color="auto"/>
                <w:left w:val="none" w:sz="0" w:space="0" w:color="auto"/>
                <w:bottom w:val="none" w:sz="0" w:space="0" w:color="auto"/>
                <w:right w:val="none" w:sz="0" w:space="0" w:color="auto"/>
              </w:divBdr>
              <w:divsChild>
                <w:div w:id="146946428">
                  <w:marLeft w:val="0"/>
                  <w:marRight w:val="0"/>
                  <w:marTop w:val="0"/>
                  <w:marBottom w:val="0"/>
                  <w:divBdr>
                    <w:top w:val="none" w:sz="0" w:space="0" w:color="auto"/>
                    <w:left w:val="none" w:sz="0" w:space="0" w:color="auto"/>
                    <w:bottom w:val="none" w:sz="0" w:space="0" w:color="auto"/>
                    <w:right w:val="none" w:sz="0" w:space="0" w:color="auto"/>
                  </w:divBdr>
                  <w:divsChild>
                    <w:div w:id="349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0758">
      <w:bodyDiv w:val="1"/>
      <w:marLeft w:val="0"/>
      <w:marRight w:val="0"/>
      <w:marTop w:val="0"/>
      <w:marBottom w:val="0"/>
      <w:divBdr>
        <w:top w:val="none" w:sz="0" w:space="0" w:color="auto"/>
        <w:left w:val="none" w:sz="0" w:space="0" w:color="auto"/>
        <w:bottom w:val="none" w:sz="0" w:space="0" w:color="auto"/>
        <w:right w:val="none" w:sz="0" w:space="0" w:color="auto"/>
      </w:divBdr>
    </w:div>
    <w:div w:id="12657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les" TargetMode="External"/><Relationship Id="rId13" Type="http://schemas.openxmlformats.org/officeDocument/2006/relationships/image" Target="http://www.sng-mb.si/clear.gif" TargetMode="External"/><Relationship Id="rId18" Type="http://schemas.openxmlformats.org/officeDocument/2006/relationships/image" Target="http://www.sng-mb.si/clear.gi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l.wikipedia.org/w/index.php?title=Oder&amp;action=edit"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http://www.sng-mb.si/clear.gif"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l.wikipedia.org/wiki/Italija" TargetMode="External"/><Relationship Id="rId11" Type="http://schemas.openxmlformats.org/officeDocument/2006/relationships/hyperlink" Target="http://sl.wikipedia.org/w/index.php?title=Stil&amp;action=edit"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http://www.sng-mb.si/clear.gif" TargetMode="External"/><Relationship Id="rId23" Type="http://schemas.openxmlformats.org/officeDocument/2006/relationships/header" Target="header1.xml"/><Relationship Id="rId10" Type="http://schemas.openxmlformats.org/officeDocument/2006/relationships/hyperlink" Target="http://sl.wikipedia.org/wiki/Opera"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l.wikipedia.org/wiki/Glasba" TargetMode="Externa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Links>
    <vt:vector size="60" baseType="variant">
      <vt:variant>
        <vt:i4>2293815</vt:i4>
      </vt:variant>
      <vt:variant>
        <vt:i4>15</vt:i4>
      </vt:variant>
      <vt:variant>
        <vt:i4>0</vt:i4>
      </vt:variant>
      <vt:variant>
        <vt:i4>5</vt:i4>
      </vt:variant>
      <vt:variant>
        <vt:lpwstr>http://sl.wikipedia.org/w/index.php?title=Stil&amp;action=edit</vt:lpwstr>
      </vt:variant>
      <vt:variant>
        <vt:lpwstr/>
      </vt:variant>
      <vt:variant>
        <vt:i4>6422581</vt:i4>
      </vt:variant>
      <vt:variant>
        <vt:i4>12</vt:i4>
      </vt:variant>
      <vt:variant>
        <vt:i4>0</vt:i4>
      </vt:variant>
      <vt:variant>
        <vt:i4>5</vt:i4>
      </vt:variant>
      <vt:variant>
        <vt:lpwstr>http://sl.wikipedia.org/wiki/Opera</vt:lpwstr>
      </vt:variant>
      <vt:variant>
        <vt:lpwstr/>
      </vt:variant>
      <vt:variant>
        <vt:i4>7143464</vt:i4>
      </vt:variant>
      <vt:variant>
        <vt:i4>9</vt:i4>
      </vt:variant>
      <vt:variant>
        <vt:i4>0</vt:i4>
      </vt:variant>
      <vt:variant>
        <vt:i4>5</vt:i4>
      </vt:variant>
      <vt:variant>
        <vt:lpwstr>http://sl.wikipedia.org/wiki/Glasba</vt:lpwstr>
      </vt:variant>
      <vt:variant>
        <vt:lpwstr/>
      </vt:variant>
      <vt:variant>
        <vt:i4>1835099</vt:i4>
      </vt:variant>
      <vt:variant>
        <vt:i4>6</vt:i4>
      </vt:variant>
      <vt:variant>
        <vt:i4>0</vt:i4>
      </vt:variant>
      <vt:variant>
        <vt:i4>5</vt:i4>
      </vt:variant>
      <vt:variant>
        <vt:lpwstr>http://sl.wikipedia.org/wiki/Ples</vt:lpwstr>
      </vt:variant>
      <vt:variant>
        <vt:lpwstr/>
      </vt:variant>
      <vt:variant>
        <vt:i4>2949159</vt:i4>
      </vt:variant>
      <vt:variant>
        <vt:i4>3</vt:i4>
      </vt:variant>
      <vt:variant>
        <vt:i4>0</vt:i4>
      </vt:variant>
      <vt:variant>
        <vt:i4>5</vt:i4>
      </vt:variant>
      <vt:variant>
        <vt:lpwstr>http://sl.wikipedia.org/w/index.php?title=Oder&amp;action=edit</vt:lpwstr>
      </vt:variant>
      <vt:variant>
        <vt:lpwstr/>
      </vt:variant>
      <vt:variant>
        <vt:i4>589893</vt:i4>
      </vt:variant>
      <vt:variant>
        <vt:i4>0</vt:i4>
      </vt:variant>
      <vt:variant>
        <vt:i4>0</vt:i4>
      </vt:variant>
      <vt:variant>
        <vt:i4>5</vt:i4>
      </vt:variant>
      <vt:variant>
        <vt:lpwstr>http://sl.wikipedia.org/wiki/Italija</vt:lpwstr>
      </vt:variant>
      <vt:variant>
        <vt:lpwstr/>
      </vt:variant>
      <vt:variant>
        <vt:i4>5373960</vt:i4>
      </vt:variant>
      <vt:variant>
        <vt:i4>-1</vt:i4>
      </vt:variant>
      <vt:variant>
        <vt:i4>1026</vt:i4>
      </vt:variant>
      <vt:variant>
        <vt:i4>1</vt:i4>
      </vt:variant>
      <vt:variant>
        <vt:lpwstr>http://balet.freehost386.com/slike/13.jpg</vt:lpwstr>
      </vt:variant>
      <vt:variant>
        <vt:lpwstr/>
      </vt:variant>
      <vt:variant>
        <vt:i4>2621563</vt:i4>
      </vt:variant>
      <vt:variant>
        <vt:i4>-1</vt:i4>
      </vt:variant>
      <vt:variant>
        <vt:i4>1028</vt:i4>
      </vt:variant>
      <vt:variant>
        <vt:i4>1</vt:i4>
      </vt:variant>
      <vt:variant>
        <vt:lpwstr>http://upload.wikimedia.org/wikipedia/commons/thumb/8/85/Jeziorolabedzie.JPG/200px-Jeziorolabedzie.JPG</vt:lpwstr>
      </vt:variant>
      <vt:variant>
        <vt:lpwstr/>
      </vt:variant>
      <vt:variant>
        <vt:i4>1769500</vt:i4>
      </vt:variant>
      <vt:variant>
        <vt:i4>-1</vt:i4>
      </vt:variant>
      <vt:variant>
        <vt:i4>1029</vt:i4>
      </vt:variant>
      <vt:variant>
        <vt:i4>1</vt:i4>
      </vt:variant>
      <vt:variant>
        <vt:lpwstr>http://upload.wikimedia.org/wikipedia/commons/thumb/f/fa/WielkiWalc.JPG/200px-WielkiWalc.JPG</vt:lpwstr>
      </vt:variant>
      <vt:variant>
        <vt:lpwstr/>
      </vt:variant>
      <vt:variant>
        <vt:i4>4390943</vt:i4>
      </vt:variant>
      <vt:variant>
        <vt:i4>-1</vt:i4>
      </vt:variant>
      <vt:variant>
        <vt:i4>1031</vt:i4>
      </vt:variant>
      <vt:variant>
        <vt:i4>1</vt:i4>
      </vt:variant>
      <vt:variant>
        <vt:lpwstr>http://balet.freehost386.com/slike/margotfonteyn.jpg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