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DFC" w:rsidRDefault="006D4DFC">
      <w:bookmarkStart w:id="0" w:name="_GoBack"/>
      <w:bookmarkEnd w:id="0"/>
    </w:p>
    <w:p w:rsidR="003913D8" w:rsidRDefault="003913D8"/>
    <w:p w:rsidR="006D4DFC" w:rsidRDefault="000B45CF" w:rsidP="003913D8">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1.25pt;height:99.75pt" fillcolor="#ddebcf" strokecolor="#eaeaea" strokeweight="1pt">
            <v:fill color2="#156b13" angle="-90" colors="0 #ddebcf;.5 #9cb86e;1 #156b13" method="none" focus="100%" type="gradient"/>
            <v:shadow on="t" type="perspective" color="silver" opacity="52429f" origin="-.5,.5" matrix=",46340f,,.5,,-4768371582e-16"/>
            <v:textpath style="font-family:&quot;Arial Black&quot;;font-size:48pt;v-text-kern:t" trim="t" fitpath="t" string="CITRE"/>
          </v:shape>
        </w:pict>
      </w:r>
    </w:p>
    <w:p w:rsidR="00E414E3" w:rsidRDefault="00E414E3" w:rsidP="003913D8">
      <w:pPr>
        <w:jc w:val="center"/>
      </w:pPr>
    </w:p>
    <w:p w:rsidR="00E414E3" w:rsidRDefault="00E414E3" w:rsidP="003913D8">
      <w:pPr>
        <w:jc w:val="center"/>
      </w:pPr>
    </w:p>
    <w:p w:rsidR="006D4DFC" w:rsidRDefault="006D4DFC" w:rsidP="003913D8">
      <w:pPr>
        <w:jc w:val="center"/>
      </w:pPr>
    </w:p>
    <w:p w:rsidR="006D4DFC" w:rsidRDefault="000B45CF" w:rsidP="003913D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8.75pt;height:402.75pt">
            <v:imagedata r:id="rId5" o:title=""/>
          </v:shape>
        </w:pict>
      </w:r>
    </w:p>
    <w:p w:rsidR="006D4DFC" w:rsidRDefault="006D4DFC" w:rsidP="003913D8">
      <w:pPr>
        <w:jc w:val="center"/>
      </w:pPr>
    </w:p>
    <w:p w:rsidR="006D4DFC" w:rsidRDefault="006D4DFC" w:rsidP="003913D8">
      <w:pPr>
        <w:jc w:val="center"/>
      </w:pPr>
    </w:p>
    <w:p w:rsidR="0075220F" w:rsidRDefault="0075220F" w:rsidP="003913D8">
      <w:pPr>
        <w:jc w:val="center"/>
      </w:pPr>
    </w:p>
    <w:p w:rsidR="00F01F05" w:rsidRDefault="00F01F05" w:rsidP="003913D8">
      <w:pPr>
        <w:jc w:val="center"/>
      </w:pPr>
    </w:p>
    <w:p w:rsidR="00F01F05" w:rsidRDefault="00F01F05" w:rsidP="003913D8">
      <w:pPr>
        <w:jc w:val="center"/>
      </w:pPr>
    </w:p>
    <w:p w:rsidR="00F01F05" w:rsidRDefault="00F01F05" w:rsidP="003913D8">
      <w:pPr>
        <w:jc w:val="center"/>
      </w:pPr>
    </w:p>
    <w:p w:rsidR="00335559" w:rsidRDefault="00335559" w:rsidP="00F01F05">
      <w:pPr>
        <w:jc w:val="right"/>
      </w:pPr>
    </w:p>
    <w:p w:rsidR="007F022A" w:rsidRDefault="007F022A" w:rsidP="00F01F05">
      <w:pPr>
        <w:jc w:val="right"/>
      </w:pPr>
      <w:r>
        <w:t> </w:t>
      </w:r>
    </w:p>
    <w:p w:rsidR="002E4F90" w:rsidRDefault="002E4F90" w:rsidP="008336D3">
      <w:pPr>
        <w:pStyle w:val="NormalWeb"/>
      </w:pPr>
    </w:p>
    <w:p w:rsidR="008A76C0" w:rsidRPr="00D37BEA" w:rsidRDefault="00006086" w:rsidP="008336D3">
      <w:pPr>
        <w:pStyle w:val="NormalWeb"/>
      </w:pPr>
      <w:r w:rsidRPr="00D37BEA">
        <w:t>Citre so priljubljeno namizno glasbilo</w:t>
      </w:r>
      <w:r w:rsidR="00FB2374" w:rsidRPr="00D37BEA">
        <w:t xml:space="preserve"> iz družine </w:t>
      </w:r>
      <w:hyperlink r:id="rId6" w:tooltip="Brenkalo" w:history="1">
        <w:r w:rsidR="00FB2374" w:rsidRPr="00D37BEA">
          <w:rPr>
            <w:rStyle w:val="Hyperlink"/>
            <w:color w:val="auto"/>
          </w:rPr>
          <w:t>brenkal</w:t>
        </w:r>
      </w:hyperlink>
      <w:r w:rsidRPr="00D37BEA">
        <w:t xml:space="preserve">, ki ga poznajo marsikje po svetu. </w:t>
      </w:r>
      <w:r w:rsidR="008336D3" w:rsidRPr="00D37BEA">
        <w:t xml:space="preserve">Citre so bile znane že v davnih časih.  Izvor ni jasen, dokazano pa je, da so že antična ljudstva igrala na instrumente, podobne današnjim citram. Inštrument je omenjen v knjigah starih prerokov, nanj so se učili igrati tudi egiptovski kralji. Štiri oglato resonančno skrinjo so tedaj imenovali chetarah, pod imenom cithara so jo poznali Arabci, ki so jo v času križarjev zanesli v Evropo. Poslednji potomec nekdaj razvejene družine citer so bile </w:t>
      </w:r>
      <w:r w:rsidRPr="00D37BEA">
        <w:rPr>
          <w:b/>
          <w:color w:val="008000"/>
        </w:rPr>
        <w:t>ALPSKE LJUDSKE CITRE</w:t>
      </w:r>
      <w:r w:rsidR="008A76C0" w:rsidRPr="00D37BEA">
        <w:rPr>
          <w:b/>
          <w:color w:val="008000"/>
        </w:rPr>
        <w:t>.</w:t>
      </w:r>
      <w:r w:rsidRPr="00D37BEA">
        <w:t xml:space="preserve"> </w:t>
      </w:r>
      <w:r w:rsidR="008A76C0" w:rsidRPr="00D37BEA">
        <w:t xml:space="preserve">Najbolj </w:t>
      </w:r>
      <w:r w:rsidRPr="00D37BEA">
        <w:t>so razširjene</w:t>
      </w:r>
      <w:r w:rsidR="008A76C0" w:rsidRPr="00D37BEA">
        <w:t xml:space="preserve"> na območju Alp, še posebej na Bavarskem</w:t>
      </w:r>
      <w:r w:rsidRPr="00D37BEA">
        <w:t>.</w:t>
      </w:r>
    </w:p>
    <w:p w:rsidR="008336D3" w:rsidRDefault="008336D3" w:rsidP="007F022A"/>
    <w:p w:rsidR="008336D3" w:rsidRDefault="008336D3" w:rsidP="007F022A"/>
    <w:p w:rsidR="008336D3" w:rsidRDefault="008336D3" w:rsidP="007F022A"/>
    <w:p w:rsidR="005E4AA7" w:rsidRDefault="000B45CF" w:rsidP="007F022A">
      <w:r>
        <w:rPr>
          <w:noProof/>
        </w:rPr>
        <w:pict>
          <v:shape id="_x0000_s1030" type="#_x0000_t75" alt="" style="position:absolute;margin-left:108pt;margin-top:-27pt;width:225pt;height:135pt;z-index:251657728;mso-wrap-distance-left:0;mso-wrap-distance-right:0;mso-position-vertical-relative:line" o:allowoverlap="f">
            <v:imagedata r:id="rId7" o:title="citre"/>
            <w10:wrap type="square"/>
          </v:shape>
        </w:pict>
      </w:r>
    </w:p>
    <w:p w:rsidR="005E4AA7" w:rsidRDefault="005E4AA7" w:rsidP="007F022A"/>
    <w:p w:rsidR="005E4AA7" w:rsidRDefault="005E4AA7" w:rsidP="007F022A"/>
    <w:p w:rsidR="005E4AA7" w:rsidRDefault="005E4AA7" w:rsidP="007F022A"/>
    <w:p w:rsidR="005E4AA7" w:rsidRDefault="005E4AA7" w:rsidP="007F022A"/>
    <w:p w:rsidR="005E4AA7" w:rsidRDefault="005E4AA7" w:rsidP="007F022A"/>
    <w:p w:rsidR="005E4AA7" w:rsidRDefault="005E4AA7" w:rsidP="007F022A"/>
    <w:p w:rsidR="005E4AA7" w:rsidRDefault="005E4AA7" w:rsidP="007F022A"/>
    <w:p w:rsidR="005E4AA7" w:rsidRDefault="005E4AA7" w:rsidP="007F022A"/>
    <w:p w:rsidR="008336D3" w:rsidRDefault="008336D3" w:rsidP="008336D3">
      <w:pPr>
        <w:jc w:val="center"/>
        <w:rPr>
          <w:b/>
          <w:color w:val="008000"/>
        </w:rPr>
      </w:pPr>
      <w:r>
        <w:rPr>
          <w:b/>
          <w:color w:val="008000"/>
        </w:rPr>
        <w:t>ALPSKE CITRE</w:t>
      </w:r>
    </w:p>
    <w:p w:rsidR="008336D3" w:rsidRDefault="008336D3" w:rsidP="008336D3">
      <w:pPr>
        <w:jc w:val="center"/>
        <w:rPr>
          <w:b/>
          <w:color w:val="008000"/>
        </w:rPr>
      </w:pPr>
    </w:p>
    <w:p w:rsidR="00FB2374" w:rsidRPr="00D37BEA" w:rsidRDefault="00FB2374" w:rsidP="008336D3">
      <w:r w:rsidRPr="00D37BEA">
        <w:t xml:space="preserve">To </w:t>
      </w:r>
      <w:r w:rsidR="008336D3" w:rsidRPr="00D37BEA">
        <w:t xml:space="preserve"> so široke citre. Položijo jih na kolena ali na mizo, sestavljene pa so iz plitve lesene skrinjice, ki </w:t>
      </w:r>
      <w:r w:rsidRPr="00D37BEA">
        <w:t>lahko ima:</w:t>
      </w:r>
    </w:p>
    <w:p w:rsidR="00FB2374" w:rsidRPr="00D37BEA" w:rsidRDefault="00FB2374" w:rsidP="00FB2374">
      <w:pPr>
        <w:numPr>
          <w:ilvl w:val="0"/>
          <w:numId w:val="3"/>
        </w:numPr>
      </w:pPr>
      <w:r w:rsidRPr="00D37BEA">
        <w:t xml:space="preserve">dve ukrivljeni </w:t>
      </w:r>
      <w:r w:rsidR="008336D3" w:rsidRPr="00D37BEA">
        <w:t>obodnici ali</w:t>
      </w:r>
    </w:p>
    <w:p w:rsidR="00FB2374" w:rsidRPr="00D37BEA" w:rsidRDefault="008336D3" w:rsidP="00FB2374">
      <w:pPr>
        <w:numPr>
          <w:ilvl w:val="0"/>
          <w:numId w:val="3"/>
        </w:numPr>
      </w:pPr>
      <w:r w:rsidRPr="00D37BEA">
        <w:t>eno ukrivljeno in eno ravno</w:t>
      </w:r>
      <w:r w:rsidR="00FB2374" w:rsidRPr="00D37BEA">
        <w:t xml:space="preserve"> obodnico</w:t>
      </w:r>
    </w:p>
    <w:p w:rsidR="00D37BEA" w:rsidRPr="00D37BEA" w:rsidRDefault="008336D3" w:rsidP="00D37BEA">
      <w:pPr>
        <w:pStyle w:val="NormalWeb"/>
      </w:pPr>
      <w:r w:rsidRPr="00D37BEA">
        <w:t xml:space="preserve">Običajno </w:t>
      </w:r>
      <w:r w:rsidR="00FB2374" w:rsidRPr="00D37BEA">
        <w:t xml:space="preserve">trup </w:t>
      </w:r>
      <w:r w:rsidRPr="00D37BEA">
        <w:t xml:space="preserve">deluje kot resonator, čeprav imajo včasih še dodaten resonator . 45 strun od katerih je 5 melodijskih, preostale pa so za spremljavo, je napetih vzporedno s trupom po vsej dolžini. </w:t>
      </w:r>
      <w:r w:rsidR="00D37BEA" w:rsidRPr="00D37BEA">
        <w:t xml:space="preserve">Na melodijske strune se igra s trzalico, na spremljevalne pa s prsti levice. </w:t>
      </w:r>
    </w:p>
    <w:p w:rsidR="00D37BEA" w:rsidRPr="00D37BEA" w:rsidRDefault="00D37BEA" w:rsidP="00D37BEA">
      <w:pPr>
        <w:pStyle w:val="NormalWeb"/>
      </w:pPr>
      <w:r w:rsidRPr="00D37BEA">
        <w:t>Citre so glasbilo s strunami, na katero se z desnico brenka, z levico pa prebira strune.</w:t>
      </w:r>
    </w:p>
    <w:p w:rsidR="00D37BEA" w:rsidRDefault="00D37BEA" w:rsidP="00D37BEA">
      <w:pPr>
        <w:pStyle w:val="NormalWeb"/>
        <w:rPr>
          <w:sz w:val="28"/>
          <w:szCs w:val="28"/>
        </w:rPr>
      </w:pPr>
    </w:p>
    <w:p w:rsidR="00D37BEA" w:rsidRPr="00006086" w:rsidRDefault="000B45CF" w:rsidP="00D37BEA">
      <w:pPr>
        <w:pStyle w:val="NormalWeb"/>
        <w:jc w:val="center"/>
        <w:rPr>
          <w:sz w:val="28"/>
          <w:szCs w:val="28"/>
        </w:rPr>
      </w:pPr>
      <w:r>
        <w:rPr>
          <w:sz w:val="28"/>
          <w:szCs w:val="28"/>
        </w:rPr>
        <w:pict>
          <v:shape id="_x0000_i1027" type="#_x0000_t75" style="width:240pt;height:180pt">
            <v:imagedata r:id="rId8" o:title=""/>
          </v:shape>
        </w:pict>
      </w:r>
    </w:p>
    <w:p w:rsidR="00D37BEA" w:rsidRDefault="00D37BEA" w:rsidP="00D37BEA">
      <w:pPr>
        <w:pStyle w:val="NormalWeb"/>
        <w:rPr>
          <w:sz w:val="28"/>
          <w:szCs w:val="28"/>
        </w:rPr>
      </w:pPr>
    </w:p>
    <w:p w:rsidR="008336D3" w:rsidRPr="00D37BEA" w:rsidRDefault="008336D3" w:rsidP="00FB2374">
      <w:r w:rsidRPr="00D37BEA">
        <w:t>Nastalo je več različic alpskih citer in razvile so se tudi različne šole igranja. Danes je najobičajnejša salzburška oblika s polkrožno izboklino na eni strani in na te citre je mogoče igr</w:t>
      </w:r>
      <w:r w:rsidR="00D37BEA" w:rsidRPr="00D37BEA">
        <w:t>ati v dveh različnih uglasitvah</w:t>
      </w:r>
      <w:r w:rsidRPr="00D37BEA">
        <w:t>.</w:t>
      </w:r>
      <w:r w:rsidR="00D37BEA" w:rsidRPr="00D37BEA">
        <w:t xml:space="preserve"> Ker so se citre razvijale v dveh centrih, na Dunaju in v Münchnu, imamo še dandanes dve uglasitvi za ta instrument »münchensko« ali »dunajsko«.</w:t>
      </w:r>
    </w:p>
    <w:p w:rsidR="00D37BEA" w:rsidRPr="00D37BEA" w:rsidRDefault="00D37BEA" w:rsidP="00D37BEA">
      <w:pPr>
        <w:pStyle w:val="NormalWeb"/>
      </w:pPr>
      <w:r w:rsidRPr="00D37BEA">
        <w:rPr>
          <w:color w:val="008000"/>
          <w:sz w:val="28"/>
          <w:szCs w:val="28"/>
        </w:rPr>
        <w:t>Dunajska uglasitev</w:t>
      </w:r>
      <w:r w:rsidRPr="00594A27">
        <w:rPr>
          <w:sz w:val="28"/>
          <w:szCs w:val="28"/>
        </w:rPr>
        <w:br/>
      </w:r>
      <w:r w:rsidRPr="00D37BEA">
        <w:t>- strune na ubiralki: a1, d1, g1, g, c</w:t>
      </w:r>
      <w:r w:rsidRPr="00D37BEA">
        <w:br/>
        <w:t>- proste strune:</w:t>
      </w:r>
    </w:p>
    <w:p w:rsidR="00D37BEA" w:rsidRPr="00D37BEA" w:rsidRDefault="00D37BEA" w:rsidP="00D37BEA">
      <w:pPr>
        <w:pStyle w:val="NormalWeb"/>
      </w:pPr>
      <w:r w:rsidRPr="00D37BEA">
        <w:t>1. kvartno-kvintni krog ali akordične strune: as1, e1, b, f1, c1, g1, d1, a, e1, h, fis1, cis1, gis,</w:t>
      </w:r>
      <w:r w:rsidRPr="00D37BEA">
        <w:br/>
        <w:t>2. kvartno-kvintni krog ali basovske strune: Es, B, F, c, G, D, A, E, H, Fis, cis, Gis,</w:t>
      </w:r>
    </w:p>
    <w:p w:rsidR="00D37BEA" w:rsidRPr="00D37BEA" w:rsidRDefault="00D37BEA" w:rsidP="00D37BEA">
      <w:pPr>
        <w:pStyle w:val="NormalWeb"/>
      </w:pPr>
      <w:r w:rsidRPr="00D37BEA">
        <w:t>- kontrabasovske strune: C, H1, B1, A1, As1 in po pol tonih navzdol</w:t>
      </w:r>
    </w:p>
    <w:p w:rsidR="00D37BEA" w:rsidRPr="00D37BEA" w:rsidRDefault="00D37BEA" w:rsidP="00D37BEA">
      <w:pPr>
        <w:pStyle w:val="NormalWeb"/>
      </w:pPr>
      <w:r w:rsidRPr="00D37BEA">
        <w:rPr>
          <w:color w:val="008000"/>
          <w:sz w:val="28"/>
          <w:szCs w:val="28"/>
        </w:rPr>
        <w:t>Münchenska uglasitev</w:t>
      </w:r>
      <w:r w:rsidRPr="00594A27">
        <w:rPr>
          <w:sz w:val="28"/>
          <w:szCs w:val="28"/>
        </w:rPr>
        <w:br/>
      </w:r>
      <w:r w:rsidRPr="00D37BEA">
        <w:t>- strune na ubiralki: a1, a1, d1, g, c</w:t>
      </w:r>
      <w:r w:rsidRPr="00D37BEA">
        <w:br/>
        <w:t>- proste strune:</w:t>
      </w:r>
    </w:p>
    <w:p w:rsidR="00D37BEA" w:rsidRPr="00D37BEA" w:rsidRDefault="00D37BEA" w:rsidP="00D37BEA">
      <w:pPr>
        <w:pStyle w:val="NormalWeb"/>
      </w:pPr>
      <w:r w:rsidRPr="00D37BEA">
        <w:t>1. kvartno-kvintni krog ali akordične strune: es1, b, f1, c1, g, d1, a, e1, h, fis, cis1, gis</w:t>
      </w:r>
      <w:r w:rsidRPr="00D37BEA">
        <w:br/>
        <w:t>2. kvartno-kvintni krog ali basovske strune: es, B, f, c, G, d, A, e, H, Fis, cis, Gis</w:t>
      </w:r>
    </w:p>
    <w:p w:rsidR="00D37BEA" w:rsidRPr="00D37BEA" w:rsidRDefault="00D37BEA" w:rsidP="00D37BEA">
      <w:pPr>
        <w:pStyle w:val="NormalWeb"/>
      </w:pPr>
      <w:r w:rsidRPr="00D37BEA">
        <w:t>- kontrabasovske strune: F, E, Es, D, Cis, C, H, B, A in po pol tonih navzdol</w:t>
      </w:r>
    </w:p>
    <w:p w:rsidR="00BB6970" w:rsidRDefault="00D37BEA" w:rsidP="00BB6970">
      <w:pPr>
        <w:pStyle w:val="NormalWeb"/>
        <w:rPr>
          <w:sz w:val="28"/>
          <w:szCs w:val="28"/>
        </w:rPr>
      </w:pPr>
      <w:r>
        <w:br w:type="page"/>
      </w:r>
      <w:r w:rsidR="00BB6970" w:rsidRPr="00D37BEA">
        <w:lastRenderedPageBreak/>
        <w:t xml:space="preserve">Pod imenom </w:t>
      </w:r>
      <w:r w:rsidR="00BB6970" w:rsidRPr="00D37BEA">
        <w:rPr>
          <w:b/>
        </w:rPr>
        <w:t>citre</w:t>
      </w:r>
      <w:r w:rsidR="00BB6970" w:rsidRPr="00D37BEA">
        <w:t xml:space="preserve"> muzikologi označujejo veliko skupino glasbil. </w:t>
      </w:r>
      <w:r w:rsidR="00E42147" w:rsidRPr="00D37BEA">
        <w:t>Citre so strunsko glasbilo. S</w:t>
      </w:r>
      <w:r w:rsidR="00BB6970" w:rsidRPr="00D37BEA">
        <w:t xml:space="preserve">trune </w:t>
      </w:r>
      <w:r w:rsidR="00E42147" w:rsidRPr="00D37BEA">
        <w:t xml:space="preserve">so </w:t>
      </w:r>
      <w:r w:rsidR="00BB6970" w:rsidRPr="00D37BEA">
        <w:t xml:space="preserve">napete vzporedno prav preko </w:t>
      </w:r>
      <w:r w:rsidRPr="00D37BEA">
        <w:t>resonančne</w:t>
      </w:r>
      <w:r w:rsidR="00BB6970" w:rsidRPr="00D37BEA">
        <w:t xml:space="preserve"> škatle</w:t>
      </w:r>
      <w:r w:rsidR="00BB6970" w:rsidRPr="00594A27">
        <w:rPr>
          <w:sz w:val="28"/>
          <w:szCs w:val="28"/>
        </w:rPr>
        <w:t>.</w:t>
      </w:r>
    </w:p>
    <w:p w:rsidR="008A76C0" w:rsidRPr="00594A27" w:rsidRDefault="000B45CF" w:rsidP="008A76C0">
      <w:pPr>
        <w:pStyle w:val="NormalWeb"/>
        <w:jc w:val="center"/>
        <w:rPr>
          <w:sz w:val="28"/>
          <w:szCs w:val="28"/>
        </w:rPr>
      </w:pPr>
      <w:r>
        <w:rPr>
          <w:bCs/>
        </w:rPr>
        <w:pict>
          <v:shape id="_x0000_i1028" type="#_x0000_t75" style="width:315pt;height:172.5pt">
            <v:imagedata r:id="rId9" o:title=""/>
          </v:shape>
        </w:pict>
      </w:r>
    </w:p>
    <w:p w:rsidR="00E414E3" w:rsidRPr="00D37BEA" w:rsidRDefault="00BB6970" w:rsidP="00BB6970">
      <w:pPr>
        <w:pStyle w:val="NormalWeb"/>
      </w:pPr>
      <w:r w:rsidRPr="00D37BEA">
        <w:t>To je bistvena značilnost, ki citre razlikuje od</w:t>
      </w:r>
      <w:r w:rsidR="00E42147" w:rsidRPr="00D37BEA">
        <w:t xml:space="preserve"> drugih brenkal. Npr. pri kitar</w:t>
      </w:r>
      <w:r w:rsidR="00D00E1F" w:rsidRPr="00D37BEA">
        <w:t>i</w:t>
      </w:r>
      <w:r w:rsidR="00E42147" w:rsidRPr="00D37BEA">
        <w:t xml:space="preserve"> in podobnih glasbil</w:t>
      </w:r>
      <w:r w:rsidR="00D00E1F" w:rsidRPr="00D37BEA">
        <w:t>ih</w:t>
      </w:r>
      <w:r w:rsidR="00E42147" w:rsidRPr="00D37BEA">
        <w:t xml:space="preserve"> </w:t>
      </w:r>
      <w:r w:rsidRPr="00D37BEA">
        <w:t xml:space="preserve"> so strune preko vratu speljane stran od </w:t>
      </w:r>
      <w:r w:rsidR="00D37BEA" w:rsidRPr="00D37BEA">
        <w:t>resonančnega</w:t>
      </w:r>
      <w:r w:rsidRPr="00D37BEA">
        <w:t xml:space="preserve"> trupa</w:t>
      </w:r>
      <w:r w:rsidR="00E42147" w:rsidRPr="00D37BEA">
        <w:t xml:space="preserve">. </w:t>
      </w:r>
    </w:p>
    <w:p w:rsidR="00E414E3" w:rsidRDefault="000B45CF" w:rsidP="00E414E3">
      <w:pPr>
        <w:pStyle w:val="NormalWeb"/>
        <w:jc w:val="center"/>
        <w:rPr>
          <w:sz w:val="28"/>
          <w:szCs w:val="28"/>
        </w:rPr>
      </w:pPr>
      <w:r>
        <w:rPr>
          <w:sz w:val="28"/>
          <w:szCs w:val="28"/>
        </w:rPr>
        <w:pict>
          <v:shape id="_x0000_i1029" type="#_x0000_t75" style="width:75pt;height:139.5pt">
            <v:imagedata r:id="rId10" o:title=""/>
          </v:shape>
        </w:pict>
      </w:r>
    </w:p>
    <w:p w:rsidR="00BB6970" w:rsidRPr="00D37BEA" w:rsidRDefault="00E42147" w:rsidP="00BB6970">
      <w:pPr>
        <w:pStyle w:val="NormalWeb"/>
      </w:pPr>
      <w:r w:rsidRPr="00D37BEA">
        <w:t>Npr.pri harfi so</w:t>
      </w:r>
      <w:r w:rsidR="00BB6970" w:rsidRPr="00D37BEA">
        <w:t xml:space="preserve"> strune napete na rezonančni trup pod določenim kotom.</w:t>
      </w:r>
    </w:p>
    <w:p w:rsidR="00391CB7" w:rsidRDefault="000B45CF" w:rsidP="00E414E3">
      <w:pPr>
        <w:pStyle w:val="NormalWeb"/>
        <w:jc w:val="center"/>
        <w:rPr>
          <w:sz w:val="28"/>
          <w:szCs w:val="28"/>
        </w:rPr>
      </w:pPr>
      <w:r>
        <w:rPr>
          <w:sz w:val="28"/>
          <w:szCs w:val="28"/>
        </w:rPr>
        <w:pict>
          <v:shape id="_x0000_i1030" type="#_x0000_t75" style="width:136.5pt;height:234pt">
            <v:imagedata r:id="rId11" o:title=""/>
          </v:shape>
        </w:pict>
      </w:r>
    </w:p>
    <w:p w:rsidR="00A43B9F" w:rsidRPr="00D37BEA" w:rsidRDefault="00E42147" w:rsidP="00BB6970">
      <w:pPr>
        <w:pStyle w:val="NormalWeb"/>
      </w:pPr>
      <w:r w:rsidRPr="00D37BEA">
        <w:lastRenderedPageBreak/>
        <w:t>V</w:t>
      </w:r>
      <w:r w:rsidR="00BB6970" w:rsidRPr="00D37BEA">
        <w:t xml:space="preserve"> družino citer spada veliko strunskih glasbil, ne glede na to</w:t>
      </w:r>
      <w:r w:rsidR="00D00E1F" w:rsidRPr="00D37BEA">
        <w:t>,</w:t>
      </w:r>
      <w:r w:rsidR="00BB6970" w:rsidRPr="00D37BEA">
        <w:t xml:space="preserve"> na kakšen način zanihamo strune. Večino</w:t>
      </w:r>
      <w:r w:rsidR="00A43B9F" w:rsidRPr="00D37BEA">
        <w:t xml:space="preserve"> citer spada v družino brenkal.</w:t>
      </w:r>
    </w:p>
    <w:p w:rsidR="00A43B9F" w:rsidRPr="00D37BEA" w:rsidRDefault="00A43B9F" w:rsidP="00BB6970">
      <w:pPr>
        <w:pStyle w:val="NormalWeb"/>
      </w:pPr>
      <w:r w:rsidRPr="00D37BEA">
        <w:t>O</w:t>
      </w:r>
      <w:r w:rsidR="00BB6970" w:rsidRPr="00D37BEA">
        <w:t xml:space="preserve">bstaja pa tudi več vrst </w:t>
      </w:r>
      <w:r w:rsidR="00BB6970" w:rsidRPr="00D37BEA">
        <w:rPr>
          <w:b/>
        </w:rPr>
        <w:t>violinskih citer</w:t>
      </w:r>
      <w:r w:rsidR="00BB6970" w:rsidRPr="00D37BEA">
        <w:t>, kjer gre največkrat z</w:t>
      </w:r>
      <w:r w:rsidRPr="00D37BEA">
        <w:t>a kombinacijo brenkal in godal.</w:t>
      </w:r>
      <w:r w:rsidR="00965AC8" w:rsidRPr="00D37BEA">
        <w:t xml:space="preserve"> Glasbilo je nekakšen križanec med citrami in goslimi. Pojavile so se  sredi 19. stol..</w:t>
      </w:r>
    </w:p>
    <w:p w:rsidR="00965AC8" w:rsidRDefault="000B45CF" w:rsidP="00965AC8">
      <w:pPr>
        <w:pStyle w:val="NormalWeb"/>
        <w:jc w:val="center"/>
      </w:pPr>
      <w:r>
        <w:pict>
          <v:shape id="_x0000_i1031" type="#_x0000_t75" style="width:316.5pt;height:181.5pt">
            <v:imagedata r:id="rId12" o:title="" croptop="35090f" cropbottom="2064f"/>
          </v:shape>
        </w:pict>
      </w:r>
      <w:r>
        <w:pict>
          <v:shape id="_x0000_i1032" type="#_x0000_t75" style="width:327.75pt;height:137.25pt">
            <v:imagedata r:id="rId13" o:title="" croptop="29063f"/>
          </v:shape>
        </w:pict>
      </w:r>
    </w:p>
    <w:p w:rsidR="00E42147" w:rsidRPr="00786C74" w:rsidRDefault="00A43B9F" w:rsidP="00BB6970">
      <w:pPr>
        <w:pStyle w:val="NormalWeb"/>
      </w:pPr>
      <w:r w:rsidRPr="00786C74">
        <w:t xml:space="preserve">Poznamo </w:t>
      </w:r>
      <w:r w:rsidR="00BB6970" w:rsidRPr="00786C74">
        <w:t>pa t</w:t>
      </w:r>
      <w:r w:rsidRPr="00786C74">
        <w:t>udi več vrst gumbnih citer</w:t>
      </w:r>
      <w:r w:rsidR="00BB6970" w:rsidRPr="00786C74">
        <w:t>.</w:t>
      </w:r>
      <w:r w:rsidRPr="00786C74">
        <w:t xml:space="preserve"> To so </w:t>
      </w:r>
      <w:r w:rsidR="00BB6970" w:rsidRPr="00786C74">
        <w:t xml:space="preserve"> </w:t>
      </w:r>
      <w:r w:rsidRPr="00786C74">
        <w:t xml:space="preserve">npr. </w:t>
      </w:r>
      <w:r w:rsidR="00BB6970" w:rsidRPr="00786C74">
        <w:t>kla</w:t>
      </w:r>
      <w:r w:rsidRPr="00786C74">
        <w:t>virske citre in mandolinske citre. Pri njih</w:t>
      </w:r>
      <w:r w:rsidR="00BB6970" w:rsidRPr="00786C74">
        <w:t xml:space="preserve"> zanihamo strune preko mehanizma.</w:t>
      </w:r>
    </w:p>
    <w:p w:rsidR="00965AC8" w:rsidRPr="00786C74" w:rsidRDefault="00BB6970" w:rsidP="00965AC8">
      <w:pPr>
        <w:pStyle w:val="NormalWeb"/>
      </w:pPr>
      <w:r w:rsidRPr="00786C74">
        <w:br/>
        <w:t xml:space="preserve">Obstaja veliko preprostih oblik citer, ki jih poznajo različni narodi po vsem svetu: od preprostih talnih citer, </w:t>
      </w:r>
      <w:r w:rsidR="00965AC8" w:rsidRPr="00786C74">
        <w:t xml:space="preserve">ki niso nič drugega kakor struna, napeta med palicami v tleh, ki so postavljene nad jamo, prekrito z lubjem, ki deluje kot resonator. Po struni udarjajo s kosi lesa in jo uporabljajo predvsem za poudarjanje ritma glasbe. Dokaze o obstoju talnih citer so našli v izkopih iz mlajše kamene dobe in nanje še vedno igrajo v predelih Afrike in jugovzhodne Azije. </w:t>
      </w:r>
    </w:p>
    <w:p w:rsidR="00965AC8" w:rsidRPr="00786C74" w:rsidRDefault="00965AC8" w:rsidP="00965AC8">
      <w:pPr>
        <w:pStyle w:val="NormalWeb"/>
      </w:pPr>
      <w:r w:rsidRPr="00786C74">
        <w:t>Poznejša oblika talnih citer so koritaste citre; ki jih prav tako najdemo v Afriki. Nanje običajno brenkajo in so sestavljene i</w:t>
      </w:r>
      <w:r w:rsidR="003F3CC0" w:rsidRPr="00786C74">
        <w:t>z</w:t>
      </w:r>
      <w:r w:rsidRPr="00786C74">
        <w:t xml:space="preserve"> izvotljenega kosa lesa, včasih umetelno oblikovanega, in strune, napete po njegovi dolžini.</w:t>
      </w:r>
    </w:p>
    <w:p w:rsidR="00965AC8" w:rsidRPr="00786C74" w:rsidRDefault="003F3CC0" w:rsidP="00BB6970">
      <w:pPr>
        <w:pStyle w:val="NormalWeb"/>
      </w:pPr>
      <w:r w:rsidRPr="00786C74">
        <w:t>Preprosta oblika citer so tudi zelo razširjene japonske citre KOTO ali kitajske</w:t>
      </w:r>
      <w:r w:rsidR="00BB6970" w:rsidRPr="00786C74">
        <w:t xml:space="preserve"> citer z imenom KIN. </w:t>
      </w:r>
      <w:r w:rsidR="00F12712" w:rsidRPr="00786C74">
        <w:t xml:space="preserve"> Prvotne kitajske citre so brenkalo s sedmimi strunami in brez mostička ter so eno najstarejših glasbil na Kitajskem. </w:t>
      </w:r>
    </w:p>
    <w:p w:rsidR="004C01A9" w:rsidRPr="00786C74" w:rsidRDefault="00BB6970" w:rsidP="00BB6970">
      <w:pPr>
        <w:pStyle w:val="NormalWeb"/>
      </w:pPr>
      <w:r w:rsidRPr="00786C74">
        <w:lastRenderedPageBreak/>
        <w:t>Različne preproste oblike citer so doma tudi pri evropskih narodih: finske UKULELE, norveške LANGLEIK, švedske HUMMEL, različne vrste madžarskih bordunskih citer, nemški SCHETHOLT in podobno.</w:t>
      </w:r>
    </w:p>
    <w:p w:rsidR="003F3CC0" w:rsidRPr="00786C74" w:rsidRDefault="00BB6970" w:rsidP="00BB6970">
      <w:pPr>
        <w:pStyle w:val="NormalWeb"/>
      </w:pPr>
      <w:r w:rsidRPr="00786C74">
        <w:t xml:space="preserve">Tudi Slovenci imamo svoje avtentične bordunske citre za katere so naši predniki poznali celo več izrazov: ŠVRKOVNCE, PLEČE, ŠPILE, DRSKALCE itd. Žal teh citer, ki so si jih svoj čas godci izdelali kar sami, v Sloveniji skoraj nihče več ne igra. </w:t>
      </w:r>
      <w:r w:rsidR="003F3CC0" w:rsidRPr="00786C74">
        <w:br/>
      </w:r>
    </w:p>
    <w:p w:rsidR="009159B8" w:rsidRDefault="003F3CC0" w:rsidP="00786C74">
      <w:pPr>
        <w:pStyle w:val="NormalWeb"/>
      </w:pPr>
      <w:r w:rsidRPr="00786C74">
        <w:t>I</w:t>
      </w:r>
      <w:r w:rsidR="00BB6970" w:rsidRPr="00786C74">
        <w:t xml:space="preserve">zraz CITRE je tujka. Izhaja iz grške besede "KíTHARA", ki označuje tudi neko strunsko glasbilo podobno citram in ne kitari. V različnih izpeljankah ga uporabljajo skoraj vsi evropski jeziki. V evropskih jezikih se je pojavil s prevodi sv. pisma, kjer so predvsem v knjigi psalmov velikokrat omenjene prav citre. Naši prevajalci so v 16. stoletju grško "kítharo" še prevajali s "psalterium", prvič pa so citre v slovenskem </w:t>
      </w:r>
      <w:r w:rsidR="00125E07" w:rsidRPr="00786C74">
        <w:t>knjižnem</w:t>
      </w:r>
      <w:r w:rsidR="00BB6970" w:rsidRPr="00786C74">
        <w:t xml:space="preserve"> jeziku uporabljene leta 1691 v eni izmed pridig Janeza Svetokriškega</w:t>
      </w:r>
      <w:r w:rsidRPr="00786C74">
        <w:t>.</w:t>
      </w:r>
      <w:r w:rsidR="00BB6970" w:rsidRPr="00786C74">
        <w:t xml:space="preserve"> Izraz citre je bil konec 17. stoletja pri nas že precej razširjen</w:t>
      </w:r>
      <w:r w:rsidRPr="00786C74">
        <w:t>.</w:t>
      </w:r>
      <w:r w:rsidR="00BB6970" w:rsidRPr="00786C74">
        <w:br/>
      </w:r>
      <w:r w:rsidR="009159B8" w:rsidRPr="00786C74">
        <w:t xml:space="preserve">Prednik modernih evropskih citer je </w:t>
      </w:r>
      <w:r w:rsidR="005E4AA7" w:rsidRPr="00786C74">
        <w:rPr>
          <w:b/>
          <w:color w:val="008000"/>
        </w:rPr>
        <w:t>PSALTERIJ</w:t>
      </w:r>
      <w:r w:rsidR="009159B8" w:rsidRPr="00786C74">
        <w:rPr>
          <w:b/>
        </w:rPr>
        <w:t>,</w:t>
      </w:r>
      <w:r w:rsidR="009159B8" w:rsidRPr="00786C74">
        <w:t xml:space="preserve"> ki se je razvil iz turškega glasbila kanun, ki je prispelo v Evropo v 11. stoletju. Psalterji so bili ploske skrinjice različnih oblik, od zgodnje kvadratne do ali trikotne do krilne v </w:t>
      </w:r>
      <w:smartTag w:uri="urn:schemas-microsoft-com:office:smarttags" w:element="metricconverter">
        <w:smartTagPr>
          <w:attr w:name="ProductID" w:val="14. in"/>
        </w:smartTagPr>
        <w:r w:rsidR="009159B8" w:rsidRPr="00786C74">
          <w:t>14. in</w:t>
        </w:r>
      </w:smartTag>
      <w:r w:rsidR="009159B8" w:rsidRPr="00786C74">
        <w:t xml:space="preserve"> 15. stoletju. Lahko so imeli tudi navznoter ukrivljene obodnice, nekateri so bili celo polkrožni ter pogosto so imeli lepo okrašen trup. Na psalterij so igrali s trzalico iz peresa in včasih brenkali s prsti tako da so ga imeli položenega v naročju</w:t>
      </w:r>
      <w:r w:rsidR="006F57E1" w:rsidRPr="00786C74">
        <w:t xml:space="preserve"> ali prislonjenega ob prsi</w:t>
      </w:r>
      <w:r w:rsidR="009159B8" w:rsidRPr="00786C74">
        <w:t xml:space="preserve">. </w:t>
      </w:r>
    </w:p>
    <w:p w:rsidR="009159B8" w:rsidRDefault="000B45CF" w:rsidP="009159B8">
      <w:r>
        <w:pict>
          <v:shape id="_x0000_i1033" type="#_x0000_t75" style="width:378pt;height:267pt">
            <v:imagedata r:id="rId14" o:title=""/>
          </v:shape>
        </w:pict>
      </w:r>
    </w:p>
    <w:p w:rsidR="009159B8" w:rsidRDefault="009159B8" w:rsidP="009159B8">
      <w:r>
        <w:rPr>
          <w:rStyle w:val="Emphasis"/>
          <w:rFonts w:ascii="Arial" w:hAnsi="Arial" w:cs="Arial"/>
          <w:sz w:val="20"/>
          <w:szCs w:val="20"/>
        </w:rPr>
        <w:t>Psalterij, oprekelj</w:t>
      </w:r>
    </w:p>
    <w:p w:rsidR="009159B8" w:rsidRDefault="009159B8" w:rsidP="009159B8">
      <w:pPr>
        <w:jc w:val="center"/>
        <w:rPr>
          <w:b/>
          <w:color w:val="008000"/>
        </w:rPr>
      </w:pPr>
    </w:p>
    <w:p w:rsidR="009159B8" w:rsidRDefault="000B45CF" w:rsidP="009159B8">
      <w:pPr>
        <w:jc w:val="center"/>
        <w:rPr>
          <w:b/>
          <w:color w:val="008000"/>
        </w:rPr>
      </w:pPr>
      <w:r>
        <w:pict>
          <v:shape id="_x0000_i1034" type="#_x0000_t75" style="width:135.75pt;height:198.75pt">
            <v:imagedata r:id="rId15" o:title=""/>
          </v:shape>
        </w:pict>
      </w:r>
    </w:p>
    <w:p w:rsidR="005E42AB" w:rsidRDefault="005E42AB" w:rsidP="009159B8">
      <w:pPr>
        <w:jc w:val="center"/>
        <w:rPr>
          <w:b/>
          <w:color w:val="008000"/>
        </w:rPr>
      </w:pPr>
    </w:p>
    <w:p w:rsidR="005E42AB" w:rsidRPr="00786C74" w:rsidRDefault="005E42AB" w:rsidP="009159B8">
      <w:pPr>
        <w:jc w:val="center"/>
        <w:rPr>
          <w:rFonts w:ascii="Arial" w:hAnsi="Arial" w:cs="Arial"/>
          <w:sz w:val="20"/>
          <w:szCs w:val="20"/>
        </w:rPr>
      </w:pPr>
      <w:r>
        <w:rPr>
          <w:rStyle w:val="Emphasis"/>
          <w:rFonts w:ascii="Arial" w:hAnsi="Arial" w:cs="Arial"/>
          <w:sz w:val="20"/>
          <w:szCs w:val="20"/>
        </w:rPr>
        <w:t>Psalterij iz Roudnic</w:t>
      </w:r>
      <w:r>
        <w:rPr>
          <w:rFonts w:ascii="Arial" w:hAnsi="Arial" w:cs="Arial"/>
          <w:i/>
          <w:iCs/>
          <w:sz w:val="20"/>
          <w:szCs w:val="20"/>
        </w:rPr>
        <w:br/>
      </w:r>
      <w:r>
        <w:rPr>
          <w:rFonts w:ascii="Arial" w:hAnsi="Arial" w:cs="Arial"/>
          <w:sz w:val="20"/>
          <w:szCs w:val="20"/>
        </w:rPr>
        <w:t>(Praga, XIV. stoletje)</w:t>
      </w:r>
    </w:p>
    <w:p w:rsidR="005E42AB" w:rsidRDefault="005E42AB" w:rsidP="009159B8">
      <w:pPr>
        <w:jc w:val="center"/>
        <w:rPr>
          <w:b/>
          <w:color w:val="008000"/>
        </w:rPr>
      </w:pPr>
    </w:p>
    <w:p w:rsidR="006F57E1" w:rsidRPr="00786C74" w:rsidRDefault="006F57E1" w:rsidP="009159B8">
      <w:r w:rsidRPr="00786C74">
        <w:t xml:space="preserve">Tako rekoč enak kakor psalterij je </w:t>
      </w:r>
      <w:r w:rsidRPr="00786C74">
        <w:rPr>
          <w:b/>
          <w:color w:val="008000"/>
        </w:rPr>
        <w:t>OPREKELJ</w:t>
      </w:r>
      <w:r w:rsidR="005E4AA7" w:rsidRPr="00786C74">
        <w:rPr>
          <w:b/>
          <w:color w:val="008000"/>
        </w:rPr>
        <w:t>.</w:t>
      </w:r>
    </w:p>
    <w:p w:rsidR="009159B8" w:rsidRPr="00786C74" w:rsidRDefault="009159B8" w:rsidP="009159B8">
      <w:r w:rsidRPr="00786C74">
        <w:t xml:space="preserve">Danes je oprekelj pri nas pravzaprav samo še muzejski predmet. Nekdaj pa je bil to pravo godčevo glasbilo po vsem Slovenskem. </w:t>
      </w:r>
      <w:r w:rsidR="005E4AA7" w:rsidRPr="00786C74">
        <w:t>N</w:t>
      </w:r>
      <w:r w:rsidRPr="00786C74">
        <w:t xml:space="preserve">anj igrajo tako, da na strune udarjajo s kladivci, glasbilo pa si položijo v naročje ali na mizo. </w:t>
      </w:r>
    </w:p>
    <w:p w:rsidR="005E42AB" w:rsidRPr="005E4AA7" w:rsidRDefault="005E42AB" w:rsidP="009159B8">
      <w:pPr>
        <w:rPr>
          <w:sz w:val="28"/>
          <w:szCs w:val="28"/>
        </w:rPr>
      </w:pPr>
    </w:p>
    <w:p w:rsidR="009159B8" w:rsidRDefault="009159B8" w:rsidP="009159B8"/>
    <w:p w:rsidR="009159B8" w:rsidRDefault="000B45CF" w:rsidP="009159B8">
      <w:pPr>
        <w:jc w:val="center"/>
        <w:rPr>
          <w:b/>
          <w:color w:val="008000"/>
        </w:rPr>
      </w:pPr>
      <w:r>
        <w:rPr>
          <w:b/>
          <w:color w:val="008000"/>
        </w:rPr>
        <w:pict>
          <v:shape id="_x0000_i1035" type="#_x0000_t75" style="width:225pt;height:126.75pt">
            <v:imagedata r:id="rId16" o:title="" croptop="37774f"/>
          </v:shape>
        </w:pict>
      </w:r>
    </w:p>
    <w:p w:rsidR="009159B8" w:rsidRDefault="009159B8" w:rsidP="009159B8">
      <w:pPr>
        <w:jc w:val="center"/>
        <w:rPr>
          <w:b/>
          <w:color w:val="008000"/>
        </w:rPr>
      </w:pPr>
    </w:p>
    <w:p w:rsidR="009159B8" w:rsidRDefault="009159B8" w:rsidP="009159B8">
      <w:r>
        <w:t>.</w:t>
      </w:r>
    </w:p>
    <w:p w:rsidR="009159B8" w:rsidRDefault="005E4AA7" w:rsidP="009159B8">
      <w:r w:rsidRPr="00786C74">
        <w:t>Iz OPREKLJA so</w:t>
      </w:r>
      <w:r w:rsidR="009159B8" w:rsidRPr="00786C74">
        <w:t xml:space="preserve"> v Budimpešti v 19. stol.</w:t>
      </w:r>
      <w:r w:rsidRPr="00786C74">
        <w:t xml:space="preserve">nastele </w:t>
      </w:r>
      <w:r w:rsidRPr="00786C74">
        <w:rPr>
          <w:b/>
          <w:color w:val="008000"/>
        </w:rPr>
        <w:t>CIMBALE</w:t>
      </w:r>
      <w:r w:rsidR="009159B8" w:rsidRPr="00786C74">
        <w:rPr>
          <w:b/>
          <w:color w:val="808000"/>
        </w:rPr>
        <w:t>,</w:t>
      </w:r>
      <w:r w:rsidR="009159B8" w:rsidRPr="00786C74">
        <w:t xml:space="preserve"> s tem da so mu dodali štiri noge in pedale. Na slovenskem ga imamo samo v Prekmurju in Porabju</w:t>
      </w:r>
      <w:r w:rsidR="00125E07" w:rsidRPr="00786C74">
        <w:t xml:space="preserve">. </w:t>
      </w:r>
      <w:r w:rsidR="009159B8" w:rsidRPr="00786C74">
        <w:t>Nanje se igra na enak način kot na oprekelj.</w:t>
      </w:r>
      <w:r w:rsidRPr="00786C74">
        <w:t xml:space="preserve"> Cimbale je glasbilo, znano kot nekakšen predhodnik klavirja. Značilen je predvsem za Madžarsko, kjer se je veliko prekmurskih cimbalistov tudi učilo igrati na ta instrument.</w:t>
      </w:r>
    </w:p>
    <w:p w:rsidR="00786C74" w:rsidRPr="00786C74" w:rsidRDefault="00786C74" w:rsidP="009159B8"/>
    <w:p w:rsidR="009159B8" w:rsidRDefault="009159B8" w:rsidP="009159B8">
      <w:pPr>
        <w:jc w:val="center"/>
      </w:pPr>
    </w:p>
    <w:p w:rsidR="009159B8" w:rsidRDefault="000B45CF" w:rsidP="005E4AA7">
      <w:r>
        <w:pict>
          <v:shape id="_x0000_i1036" type="#_x0000_t75" style="width:198.75pt;height:148.5pt">
            <v:imagedata r:id="rId17" o:title=""/>
          </v:shape>
        </w:pict>
      </w:r>
      <w:r w:rsidR="005E4AA7">
        <w:tab/>
      </w:r>
      <w:r w:rsidR="005E4AA7">
        <w:tab/>
      </w:r>
      <w:r>
        <w:pict>
          <v:shape id="_x0000_i1037" type="#_x0000_t75" style="width:197.25pt;height:148.5pt">
            <v:imagedata r:id="rId18" o:title=""/>
          </v:shape>
        </w:pict>
      </w:r>
    </w:p>
    <w:p w:rsidR="00BB280D" w:rsidRPr="00786C74" w:rsidRDefault="00BB280D" w:rsidP="00BB6970">
      <w:pPr>
        <w:pStyle w:val="NormalWeb"/>
      </w:pPr>
      <w:r w:rsidRPr="00786C74">
        <w:t>Iz  preprostih oblik citer so se v prvi polovici 19. stoletja razvile koncertne citre, ki so namenjene predvsem solističnemu muziciranju. Nanje lahko poleg večglasne melodije hkrati igramo tudi harmonsko bogato spremljavo. Citre pa se lahko uspešno združujejo tudi v različne komorne skupine, celo v citrarski orkester. Poleg običajnih diskantnih koncertnih citer  so v orkestru še kvintne, altovske in basovske citre, zvok pa se lahko popestri še z drugimi instrumenti.</w:t>
      </w:r>
    </w:p>
    <w:p w:rsidR="003F3CC0" w:rsidRPr="00786C74" w:rsidRDefault="00BB280D" w:rsidP="00BB6970">
      <w:pPr>
        <w:pStyle w:val="NormalWeb"/>
      </w:pPr>
      <w:r w:rsidRPr="00786C74">
        <w:t>Sl</w:t>
      </w:r>
      <w:r w:rsidR="00BB6970" w:rsidRPr="00786C74">
        <w:t>ovenci so se s koncertnimi</w:t>
      </w:r>
      <w:r w:rsidR="003F3CC0" w:rsidRPr="00786C74">
        <w:t xml:space="preserve"> citrami</w:t>
      </w:r>
      <w:r w:rsidR="00BB6970" w:rsidRPr="00786C74">
        <w:t xml:space="preserve"> srečali najbrž sočasno kot ostali narodi avstrijske monarhije, </w:t>
      </w:r>
      <w:r w:rsidRPr="00786C74">
        <w:t xml:space="preserve">torej </w:t>
      </w:r>
      <w:r w:rsidR="00BB6970" w:rsidRPr="00786C74">
        <w:t>sredi 19. stoletja. Nov instrument je hitro izpodrinil stare bordunske citre. Ker so jih kupovali od nemških trgovcev, so jim rekli nemške citre, pa tudi učili so se lahko citer le iz nemške</w:t>
      </w:r>
      <w:r w:rsidR="003F3CC0" w:rsidRPr="00786C74">
        <w:t xml:space="preserve"> literature. P</w:t>
      </w:r>
      <w:r w:rsidR="00BB6970" w:rsidRPr="00786C74">
        <w:t>rvi slovenski</w:t>
      </w:r>
      <w:r w:rsidR="00BB6970" w:rsidRPr="00594A27">
        <w:rPr>
          <w:sz w:val="28"/>
          <w:szCs w:val="28"/>
        </w:rPr>
        <w:t xml:space="preserve"> </w:t>
      </w:r>
      <w:r w:rsidR="00BB6970" w:rsidRPr="00786C74">
        <w:t xml:space="preserve">učbenik za citre </w:t>
      </w:r>
      <w:r w:rsidR="003F3CC0" w:rsidRPr="00786C74">
        <w:t xml:space="preserve">je izšel leta  </w:t>
      </w:r>
      <w:r w:rsidR="00125E07" w:rsidRPr="00786C74">
        <w:t>18</w:t>
      </w:r>
      <w:r w:rsidR="00006086" w:rsidRPr="00786C74">
        <w:t>95</w:t>
      </w:r>
      <w:r w:rsidR="00125E07" w:rsidRPr="00786C74">
        <w:t xml:space="preserve"> </w:t>
      </w:r>
      <w:r w:rsidR="003F3CC0" w:rsidRPr="00786C74">
        <w:t xml:space="preserve">avtorja </w:t>
      </w:r>
      <w:r w:rsidR="00BB6970" w:rsidRPr="00786C74">
        <w:t xml:space="preserve"> Frana Ko</w:t>
      </w:r>
      <w:r w:rsidR="003F3CC0" w:rsidRPr="00786C74">
        <w:t>runa Koželjskega. Po njem se tudi  imenuje glasbena šola Velenje.</w:t>
      </w:r>
    </w:p>
    <w:p w:rsidR="0019641C" w:rsidRPr="00786C74" w:rsidRDefault="00BB6970" w:rsidP="00BB6970">
      <w:pPr>
        <w:pStyle w:val="NormalWeb"/>
      </w:pPr>
      <w:r w:rsidRPr="00786C74">
        <w:t>Iz različnih virov izvemo, da so bile citre pri nas priljubljene tako v mestih kot na podeželju. Med obema vojnama so ponekod delovali citra</w:t>
      </w:r>
      <w:r w:rsidR="0019641C" w:rsidRPr="00786C74">
        <w:t>rski klubi, nemški in slovenski.</w:t>
      </w:r>
    </w:p>
    <w:p w:rsidR="0019641C" w:rsidRPr="00786C74" w:rsidRDefault="00BB6970" w:rsidP="00BB6970">
      <w:pPr>
        <w:pStyle w:val="NormalWeb"/>
      </w:pPr>
      <w:r w:rsidRPr="00786C74">
        <w:t>Sčasoma je navduš</w:t>
      </w:r>
      <w:r w:rsidR="0019641C" w:rsidRPr="00786C74">
        <w:t>enje za citre pri nas splahnelo.</w:t>
      </w:r>
      <w:r w:rsidRPr="00786C74">
        <w:t xml:space="preserve"> </w:t>
      </w:r>
      <w:r w:rsidR="0019641C" w:rsidRPr="00786C74">
        <w:t>K</w:t>
      </w:r>
      <w:r w:rsidRPr="00786C74">
        <w:t xml:space="preserve"> utišanju citer pa je verjetno pripomogla tudi druga svetovna vojna </w:t>
      </w:r>
      <w:r w:rsidR="0019641C" w:rsidRPr="00786C74">
        <w:t xml:space="preserve">. </w:t>
      </w:r>
      <w:r w:rsidRPr="00786C74">
        <w:t xml:space="preserve">Po vojni so se citre morale umakniti iz glasbenih šol v zasebnost, poučevali so jih le redki učitelji, seveda privatno. </w:t>
      </w:r>
    </w:p>
    <w:p w:rsidR="009159B8" w:rsidRPr="00786C74" w:rsidRDefault="00BB6970" w:rsidP="009159B8">
      <w:pPr>
        <w:pStyle w:val="NormalWeb"/>
      </w:pPr>
      <w:r w:rsidRPr="00786C74">
        <w:t xml:space="preserve">Popularnost citer začne spet naraščati s pojavom citrarja Mihe Dovžana in njegovega narodnozabavnega ansambla. </w:t>
      </w:r>
      <w:r w:rsidR="009159B8" w:rsidRPr="00786C74">
        <w:t>Kar nekaj filmov je, v katerih so avtorji glasbe posebej poudarili citre</w:t>
      </w:r>
      <w:r w:rsidR="00125E07" w:rsidRPr="00786C74">
        <w:t xml:space="preserve"> </w:t>
      </w:r>
      <w:r w:rsidRPr="00786C74">
        <w:t xml:space="preserve">(glasba Urbana Kodra za film Cvetje v jeseni). </w:t>
      </w:r>
      <w:r w:rsidR="009159B8" w:rsidRPr="00786C74">
        <w:t>Pravzaprav vsepovsod, kjer hočemo poudariti prijetno, intimno domačnost, pomislimo najprej na citre. Celo nekatere novejše skladbe slovenske zabavne glasbe v ta namen kot ključni element poudarjajo citre.</w:t>
      </w:r>
    </w:p>
    <w:p w:rsidR="00BB6970" w:rsidRPr="00786C74" w:rsidRDefault="00BB6970" w:rsidP="00BB6970">
      <w:pPr>
        <w:pStyle w:val="NormalWeb"/>
      </w:pPr>
      <w:r w:rsidRPr="00786C74">
        <w:t>Pr</w:t>
      </w:r>
      <w:r w:rsidR="0019641C" w:rsidRPr="00786C74">
        <w:t>elomnica v slovenskem citrarstvu</w:t>
      </w:r>
      <w:r w:rsidRPr="00786C74">
        <w:t xml:space="preserve"> pa je leto 1986. Takrat so se v Grižah pri Žalcu spomnili na citre in pripravili prvo srečanje slovenskih citrarjev "Zlate citre".</w:t>
      </w:r>
    </w:p>
    <w:p w:rsidR="00FB70CF" w:rsidRPr="00786C74" w:rsidRDefault="00BB6970" w:rsidP="00BB6970">
      <w:pPr>
        <w:pStyle w:val="NormalWeb"/>
      </w:pPr>
      <w:r w:rsidRPr="00786C74">
        <w:t>Velika večina slovenskih citrarjev je svoj čas igrala dunajsko uglasitev</w:t>
      </w:r>
      <w:r w:rsidR="0019641C" w:rsidRPr="00786C74">
        <w:t xml:space="preserve"> (čeprav je po nastanku mlajša). Citrarka Cita Galič je </w:t>
      </w:r>
      <w:r w:rsidRPr="00786C74">
        <w:t>uporabi</w:t>
      </w:r>
      <w:r w:rsidR="0019641C" w:rsidRPr="00786C74">
        <w:t>la</w:t>
      </w:r>
      <w:r w:rsidRPr="00786C74">
        <w:t xml:space="preserve"> tudi standardno oziroma t. i. münchensko uglasitev. Skoraj vse note za citre, ki so bile izdane pri nas v zadnjih des</w:t>
      </w:r>
      <w:r w:rsidR="00FB70CF" w:rsidRPr="00786C74">
        <w:t>et</w:t>
      </w:r>
      <w:r w:rsidRPr="00786C74">
        <w:t>ih letih so pisane za standardno uglasitev</w:t>
      </w:r>
      <w:r w:rsidR="00FB70CF" w:rsidRPr="00786C74">
        <w:t xml:space="preserve"> oz</w:t>
      </w:r>
      <w:r w:rsidRPr="00786C74">
        <w:t>.</w:t>
      </w:r>
      <w:r w:rsidR="00FB70CF" w:rsidRPr="00786C74">
        <w:t xml:space="preserve"> münchensko. </w:t>
      </w:r>
    </w:p>
    <w:p w:rsidR="0075220F" w:rsidRPr="00786C74" w:rsidRDefault="00BB6970" w:rsidP="00BB6970">
      <w:pPr>
        <w:pStyle w:val="NormalWeb"/>
      </w:pPr>
      <w:r w:rsidRPr="00786C74">
        <w:t>S pomočjo mnogih posameznikov, Kulturnega društva Griže ter Sklada za kulturne dejavnosti ter nekaterih glasbenih šol, se je citrarstvo v Sloveniji v zadnjih 15-tih letih precej razvilo. Od leta 1994 potekajo vsako parno leto državna tekmovanja.</w:t>
      </w:r>
      <w:r w:rsidR="0075220F" w:rsidRPr="00786C74">
        <w:t xml:space="preserve"> T</w:t>
      </w:r>
      <w:r w:rsidRPr="00786C74">
        <w:t>renutno je v Sloveniji 16 glasbenih šol, kjer poučujejo citre</w:t>
      </w:r>
      <w:r w:rsidR="0075220F" w:rsidRPr="00786C74">
        <w:t>.</w:t>
      </w:r>
    </w:p>
    <w:p w:rsidR="0075220F" w:rsidRPr="00786C74" w:rsidRDefault="0075220F" w:rsidP="00BB6970">
      <w:pPr>
        <w:pStyle w:val="NormalWeb"/>
      </w:pPr>
      <w:r w:rsidRPr="00786C74">
        <w:t>V</w:t>
      </w:r>
      <w:r w:rsidR="00BB6970" w:rsidRPr="00786C74">
        <w:t xml:space="preserve"> Velenju je vsako leto festival "Prešmentane citre", kjer se poleg tradicionalnih srečanj vrstijo tudi resnejši koncerti naših in tudi tujih priznanih citrarjev. </w:t>
      </w:r>
    </w:p>
    <w:p w:rsidR="0075220F" w:rsidRPr="00786C74" w:rsidRDefault="0075220F" w:rsidP="0075220F">
      <w:pPr>
        <w:pStyle w:val="Heading1"/>
        <w:rPr>
          <w:b w:val="0"/>
          <w:sz w:val="24"/>
          <w:szCs w:val="24"/>
        </w:rPr>
      </w:pPr>
      <w:r w:rsidRPr="00786C74">
        <w:rPr>
          <w:b w:val="0"/>
          <w:sz w:val="24"/>
          <w:szCs w:val="24"/>
        </w:rPr>
        <w:t>Letos je bila že 19. prireditev. Na tej prireditvi je dobil nagrado prešmentani citrar 2007 domačin Marjan Marinšek.</w:t>
      </w:r>
    </w:p>
    <w:p w:rsidR="0075220F" w:rsidRDefault="000B45CF" w:rsidP="00E414E3">
      <w:pPr>
        <w:pStyle w:val="NormalWeb"/>
        <w:jc w:val="center"/>
      </w:pPr>
      <w:r>
        <w:rPr>
          <w:b/>
          <w:color w:val="008000"/>
          <w:sz w:val="44"/>
          <w:szCs w:val="44"/>
        </w:rPr>
        <w:pict>
          <v:shape id="_x0000_i1038" type="#_x0000_t75" style="width:270pt;height:202.5pt">
            <v:imagedata r:id="rId19" o:title=""/>
          </v:shape>
        </w:pict>
      </w:r>
    </w:p>
    <w:p w:rsidR="0075220F" w:rsidRDefault="0075220F" w:rsidP="00BB6970">
      <w:pPr>
        <w:pStyle w:val="NormalWeb"/>
      </w:pPr>
    </w:p>
    <w:p w:rsidR="000358F8" w:rsidRPr="00786C74" w:rsidRDefault="00BB6970" w:rsidP="000358F8">
      <w:pPr>
        <w:jc w:val="both"/>
      </w:pPr>
      <w:r w:rsidRPr="00786C74">
        <w:t>V Sloveniji imamo izdelo</w:t>
      </w:r>
      <w:r w:rsidR="0075220F" w:rsidRPr="00786C74">
        <w:t>valce tega glasbila.</w:t>
      </w:r>
      <w:r w:rsidRPr="00786C74">
        <w:t xml:space="preserve"> </w:t>
      </w:r>
      <w:r w:rsidR="000358F8" w:rsidRPr="00786C74">
        <w:t>Našlo se je celo nekaj pravih mojstrov , ki ročno izdelujejo citre, ki prav v ničemer ne zaostajajo za vrhunskimi tovrstnimi izdelki priznanih tujih podjetij. Nekateri celo zatrjujejo , da so citre, ki jih zadnji čas izdelujejo mojstri v Sloveniji, še boljše od tujih, saj pod spretnimi prsti zvenijo zares odlično, predvsem pa po naše, SLOVENSKO.</w:t>
      </w:r>
    </w:p>
    <w:p w:rsidR="00BB5A17" w:rsidRPr="00786C74" w:rsidRDefault="00BB5A17" w:rsidP="00BB5A17">
      <w:pPr>
        <w:pStyle w:val="NormalWeb"/>
      </w:pPr>
      <w:r w:rsidRPr="00786C74">
        <w:t>C</w:t>
      </w:r>
      <w:r w:rsidR="00BB6970" w:rsidRPr="00786C74">
        <w:t>itre se pojavljajo tudi na koncertih v osrednjih slovenskih glasbenih ustanovah (Cankarje</w:t>
      </w:r>
      <w:r w:rsidRPr="00786C74">
        <w:t>v dom, Slovenska filharmonija).</w:t>
      </w:r>
    </w:p>
    <w:p w:rsidR="00BB5A17" w:rsidRPr="00786C74" w:rsidRDefault="00BB5A17" w:rsidP="00BB5A17">
      <w:pPr>
        <w:pStyle w:val="NormalWeb"/>
      </w:pPr>
      <w:r w:rsidRPr="00786C74">
        <w:t>D</w:t>
      </w:r>
      <w:r w:rsidR="00BB6970" w:rsidRPr="00786C74">
        <w:t>oma in v tujini uspešno nastopa Slovenski citrarski kvartet in št</w:t>
      </w:r>
      <w:r w:rsidRPr="00786C74">
        <w:t xml:space="preserve">evilni drugi slovenski citrarji. </w:t>
      </w:r>
    </w:p>
    <w:p w:rsidR="0075220F" w:rsidRPr="00786C74" w:rsidRDefault="00BB5A17" w:rsidP="00BB5A17">
      <w:pPr>
        <w:pStyle w:val="NormalWeb"/>
      </w:pPr>
      <w:r w:rsidRPr="00786C74">
        <w:t>Najbolj znani so:</w:t>
      </w:r>
      <w:r w:rsidR="00BB6970" w:rsidRPr="00786C74">
        <w:t xml:space="preserve"> </w:t>
      </w:r>
      <w:hyperlink r:id="rId20" w:tooltip="Miha Dovžan" w:history="1">
        <w:r w:rsidRPr="00786C74">
          <w:rPr>
            <w:rStyle w:val="Hyperlink"/>
            <w:color w:val="auto"/>
            <w:u w:val="none"/>
          </w:rPr>
          <w:t>Miha Dovžan</w:t>
        </w:r>
      </w:hyperlink>
      <w:r w:rsidRPr="00786C74">
        <w:t xml:space="preserve">, </w:t>
      </w:r>
      <w:hyperlink r:id="rId21" w:tooltip="Cita Galič" w:history="1">
        <w:r w:rsidRPr="00786C74">
          <w:rPr>
            <w:rStyle w:val="Hyperlink"/>
            <w:color w:val="auto"/>
            <w:u w:val="none"/>
          </w:rPr>
          <w:t>Cita Galič</w:t>
        </w:r>
      </w:hyperlink>
      <w:r w:rsidRPr="00786C74">
        <w:t xml:space="preserve">, Tanja Zajc Zupan, </w:t>
      </w:r>
      <w:hyperlink r:id="rId22" w:tooltip="Karli Gradišnik" w:history="1">
        <w:r w:rsidRPr="00786C74">
          <w:rPr>
            <w:rStyle w:val="Hyperlink"/>
            <w:color w:val="auto"/>
            <w:u w:val="none"/>
          </w:rPr>
          <w:t>Karli Gradišnik</w:t>
        </w:r>
      </w:hyperlink>
      <w:r w:rsidRPr="00786C74">
        <w:t xml:space="preserve">, </w:t>
      </w:r>
      <w:hyperlink r:id="rId23" w:tooltip="Tomaž Plahutnik" w:history="1">
        <w:r w:rsidRPr="00786C74">
          <w:rPr>
            <w:rStyle w:val="Hyperlink"/>
            <w:color w:val="auto"/>
            <w:u w:val="none"/>
          </w:rPr>
          <w:t>Tomaž Plahutnik</w:t>
        </w:r>
      </w:hyperlink>
      <w:r w:rsidR="00125E07" w:rsidRPr="00786C74">
        <w:t xml:space="preserve"> in drugie.</w:t>
      </w:r>
    </w:p>
    <w:p w:rsidR="00E63198" w:rsidRDefault="00E63198" w:rsidP="00BB5A17">
      <w:pPr>
        <w:pStyle w:val="NormalWeb"/>
      </w:pPr>
    </w:p>
    <w:p w:rsidR="00E63198" w:rsidRDefault="000B45CF" w:rsidP="00BB5A17">
      <w:pPr>
        <w:pStyle w:val="NormalWeb"/>
      </w:pPr>
      <w:r>
        <w:pict>
          <v:shape id="_x0000_i1039" type="#_x0000_t75" style="width:101.25pt;height:103.5pt">
            <v:imagedata r:id="rId24" o:title=""/>
          </v:shape>
        </w:pict>
      </w:r>
      <w:r w:rsidR="00E63198">
        <w:t xml:space="preserve">  </w:t>
      </w:r>
      <w:r w:rsidR="00E63198">
        <w:tab/>
      </w:r>
      <w:r w:rsidR="00E63198">
        <w:tab/>
      </w:r>
      <w:r>
        <w:pict>
          <v:shape id="_x0000_i1040" type="#_x0000_t75" style="width:101.25pt;height:101.25pt">
            <v:imagedata r:id="rId25" o:title=""/>
          </v:shape>
        </w:pict>
      </w:r>
      <w:r w:rsidR="00E63198">
        <w:tab/>
      </w:r>
      <w:r w:rsidR="00E63198">
        <w:tab/>
      </w:r>
      <w:r>
        <w:pict>
          <v:shape id="_x0000_i1041" type="#_x0000_t75" style="width:101.25pt;height:99.75pt">
            <v:imagedata r:id="rId26" o:title=""/>
          </v:shape>
        </w:pict>
      </w:r>
      <w:r w:rsidR="00E63198">
        <w:tab/>
      </w:r>
    </w:p>
    <w:p w:rsidR="0075220F" w:rsidRPr="00786C74" w:rsidRDefault="00BB6970" w:rsidP="0075220F">
      <w:r w:rsidRPr="00786C74">
        <w:t>Od leta 1999 je dejavno</w:t>
      </w:r>
      <w:r w:rsidR="0075220F" w:rsidRPr="00786C74">
        <w:t xml:space="preserve"> tudi </w:t>
      </w:r>
      <w:r w:rsidRPr="00786C74">
        <w:t xml:space="preserve"> Citrarsko društvo Slove</w:t>
      </w:r>
      <w:r w:rsidR="0075220F" w:rsidRPr="00786C74">
        <w:t>nije: Združuje vse, ki jih zanimajo citre: aktivne citrarje, učence, učitelje, izdelovalce in zbiratelje citer, ljudske godce, organizatorje citrarskih prireditev, pa tudi tiste, ki ta instrument samo radi poslušajo.</w:t>
      </w:r>
    </w:p>
    <w:p w:rsidR="00937C3D" w:rsidRDefault="009159B8" w:rsidP="00F01F05">
      <w:r w:rsidRPr="00786C74">
        <w:t>Vse to in še kaj</w:t>
      </w:r>
      <w:r w:rsidR="008336D3" w:rsidRPr="00786C74">
        <w:t>,</w:t>
      </w:r>
      <w:r w:rsidRPr="00786C74">
        <w:t xml:space="preserve"> so dejstva, ki kažejo na nekakšno citrarsko renesa</w:t>
      </w:r>
      <w:r w:rsidR="00F01F05">
        <w:t>nso, ki ne bo kar tako usahnila.</w:t>
      </w:r>
    </w:p>
    <w:p w:rsidR="00BA559F" w:rsidRDefault="00BA559F" w:rsidP="00C225F2">
      <w:pPr>
        <w:jc w:val="center"/>
        <w:rPr>
          <w:b/>
          <w:color w:val="008000"/>
        </w:rPr>
      </w:pPr>
    </w:p>
    <w:p w:rsidR="00C95981" w:rsidRDefault="00C95981" w:rsidP="003C5878">
      <w:pPr>
        <w:rPr>
          <w:b/>
          <w:color w:val="008000"/>
        </w:rPr>
      </w:pPr>
    </w:p>
    <w:p w:rsidR="005C453C" w:rsidRDefault="005C453C" w:rsidP="005C453C">
      <w:pPr>
        <w:jc w:val="center"/>
      </w:pPr>
    </w:p>
    <w:p w:rsidR="00C95981" w:rsidRDefault="000B45CF" w:rsidP="007F022A">
      <w:pPr>
        <w:jc w:val="center"/>
      </w:pPr>
      <w:r>
        <w:pict>
          <v:shape id="_x0000_i1042" type="#_x0000_t75" style="width:408.75pt;height:293.25pt">
            <v:imagedata r:id="rId27" o:title=""/>
          </v:shape>
        </w:pict>
      </w:r>
    </w:p>
    <w:p w:rsidR="007F022A" w:rsidRDefault="007F022A" w:rsidP="007F022A">
      <w:pPr>
        <w:jc w:val="center"/>
      </w:pPr>
    </w:p>
    <w:p w:rsidR="008336D3" w:rsidRDefault="007F022A" w:rsidP="007F022A">
      <w:pPr>
        <w:jc w:val="center"/>
      </w:pPr>
      <w:r>
        <w:rPr>
          <w:b/>
          <w:bCs/>
        </w:rPr>
        <w:t xml:space="preserve">CITRE </w:t>
      </w:r>
      <w:r>
        <w:br/>
      </w:r>
      <w:r>
        <w:rPr>
          <w:i/>
          <w:iCs/>
          <w:sz w:val="20"/>
          <w:szCs w:val="20"/>
        </w:rPr>
        <w:t>Starost:</w:t>
      </w:r>
      <w:r>
        <w:t xml:space="preserve"> neznana </w:t>
      </w:r>
      <w:r>
        <w:br/>
        <w:t>Narejene so iz posebnega lesa.</w:t>
      </w:r>
    </w:p>
    <w:p w:rsidR="007F022A" w:rsidRDefault="007F022A" w:rsidP="007F022A">
      <w:pPr>
        <w:jc w:val="center"/>
      </w:pPr>
      <w:r>
        <w:t xml:space="preserve"> Mere: višina je </w:t>
      </w:r>
      <w:smartTag w:uri="urn:schemas-microsoft-com:office:smarttags" w:element="metricconverter">
        <w:smartTagPr>
          <w:attr w:name="ProductID" w:val="5 cm"/>
        </w:smartTagPr>
        <w:r>
          <w:t>5 cm</w:t>
        </w:r>
      </w:smartTag>
      <w:r>
        <w:t xml:space="preserve">, dolžina </w:t>
      </w:r>
      <w:smartTag w:uri="urn:schemas-microsoft-com:office:smarttags" w:element="metricconverter">
        <w:smartTagPr>
          <w:attr w:name="ProductID" w:val="50 cm"/>
        </w:smartTagPr>
        <w:r>
          <w:t>50 cm</w:t>
        </w:r>
      </w:smartTag>
      <w:r>
        <w:t xml:space="preserve"> in širina </w:t>
      </w:r>
      <w:smartTag w:uri="urn:schemas-microsoft-com:office:smarttags" w:element="metricconverter">
        <w:smartTagPr>
          <w:attr w:name="ProductID" w:val="41 cm"/>
        </w:smartTagPr>
        <w:r>
          <w:t>41 cm</w:t>
        </w:r>
      </w:smartTag>
      <w:r>
        <w:t>. Les je črno pobarvan in okrašen z živimi barvami (zlato, rdečo, modro). Citre imajo 67 strun. Uporabljali so jih za glasbeno spremljavo in ljudsko zabavo.</w:t>
      </w:r>
    </w:p>
    <w:p w:rsidR="0086223C" w:rsidRDefault="0086223C" w:rsidP="007F022A">
      <w:pPr>
        <w:jc w:val="center"/>
      </w:pPr>
    </w:p>
    <w:p w:rsidR="009159B8" w:rsidRDefault="009159B8" w:rsidP="007F022A">
      <w:pPr>
        <w:jc w:val="center"/>
      </w:pPr>
    </w:p>
    <w:p w:rsidR="009159B8" w:rsidRDefault="009159B8" w:rsidP="007F022A">
      <w:pPr>
        <w:jc w:val="center"/>
      </w:pPr>
    </w:p>
    <w:p w:rsidR="009159B8" w:rsidRDefault="009159B8" w:rsidP="007F022A">
      <w:pPr>
        <w:jc w:val="center"/>
      </w:pPr>
    </w:p>
    <w:p w:rsidR="0086223C" w:rsidRDefault="000B45CF" w:rsidP="007F022A">
      <w:pPr>
        <w:jc w:val="center"/>
      </w:pPr>
      <w:r>
        <w:pict>
          <v:shape id="_x0000_i1043" type="#_x0000_t75" style="width:135pt;height:219pt">
            <v:imagedata r:id="rId28" o:title=""/>
          </v:shape>
        </w:pict>
      </w:r>
      <w:r w:rsidR="0086223C">
        <w:rPr>
          <w:i/>
          <w:iCs/>
        </w:rPr>
        <w:t>Moodswinger</w:t>
      </w:r>
      <w:r w:rsidR="0086223C">
        <w:t>, električne citre</w:t>
      </w:r>
    </w:p>
    <w:p w:rsidR="00786C74" w:rsidRDefault="00786C74" w:rsidP="007F022A">
      <w:pPr>
        <w:jc w:val="center"/>
      </w:pPr>
    </w:p>
    <w:p w:rsidR="00786C74" w:rsidRDefault="00786C74" w:rsidP="007F022A">
      <w:pPr>
        <w:jc w:val="center"/>
      </w:pPr>
    </w:p>
    <w:p w:rsidR="00786C74" w:rsidRDefault="000B45CF" w:rsidP="007F022A">
      <w:pPr>
        <w:jc w:val="center"/>
      </w:pPr>
      <w:r>
        <w:pict>
          <v:shape id="_x0000_i1044" type="#_x0000_t75" style="width:225pt;height:223.5pt">
            <v:imagedata r:id="rId29" o:title=""/>
          </v:shape>
        </w:pict>
      </w:r>
    </w:p>
    <w:p w:rsidR="00786C74" w:rsidRDefault="00786C74" w:rsidP="007F022A">
      <w:pPr>
        <w:jc w:val="center"/>
      </w:pPr>
    </w:p>
    <w:p w:rsidR="0086223C" w:rsidRDefault="0086223C" w:rsidP="007F022A">
      <w:pPr>
        <w:jc w:val="center"/>
      </w:pPr>
      <w:r>
        <w:t>A Musima Guitar Zither</w:t>
      </w:r>
    </w:p>
    <w:p w:rsidR="00E414E3" w:rsidRDefault="00E414E3" w:rsidP="007F022A">
      <w:pPr>
        <w:jc w:val="center"/>
      </w:pPr>
    </w:p>
    <w:p w:rsidR="0086223C" w:rsidRDefault="0086223C" w:rsidP="00125E07">
      <w:r>
        <w:rPr>
          <w:b/>
          <w:bCs/>
        </w:rPr>
        <w:t>Fretless citre</w:t>
      </w:r>
      <w:r>
        <w:t xml:space="preserve"> so </w:t>
      </w:r>
      <w:hyperlink r:id="rId30" w:tooltip="Citre" w:history="1">
        <w:r w:rsidRPr="0054446C">
          <w:rPr>
            <w:rStyle w:val="Hyperlink"/>
            <w:color w:val="auto"/>
            <w:u w:val="none"/>
          </w:rPr>
          <w:t>citre</w:t>
        </w:r>
      </w:hyperlink>
      <w:r w:rsidRPr="0054446C">
        <w:t>,</w:t>
      </w:r>
      <w:r>
        <w:t xml:space="preserve"> ki nimajo ubiralke s prečkami (kakor standardne citre, ki spominjajo na kitaro). Imajo samo strune, napete na leseno ohišje in uglašene po različnih metodah in ključih.</w:t>
      </w:r>
    </w:p>
    <w:p w:rsidR="0086223C" w:rsidRDefault="0086223C" w:rsidP="007F022A">
      <w:pPr>
        <w:jc w:val="center"/>
      </w:pPr>
    </w:p>
    <w:p w:rsidR="008336D3" w:rsidRDefault="008336D3" w:rsidP="007F022A">
      <w:pPr>
        <w:jc w:val="center"/>
      </w:pPr>
    </w:p>
    <w:p w:rsidR="00425753" w:rsidRDefault="00425753" w:rsidP="007F022A">
      <w:pPr>
        <w:jc w:val="center"/>
      </w:pPr>
    </w:p>
    <w:p w:rsidR="00425753" w:rsidRDefault="00425753" w:rsidP="007F022A">
      <w:pPr>
        <w:jc w:val="center"/>
      </w:pPr>
    </w:p>
    <w:p w:rsidR="00425753" w:rsidRDefault="00425753" w:rsidP="007F022A">
      <w:pPr>
        <w:jc w:val="center"/>
      </w:pPr>
    </w:p>
    <w:p w:rsidR="00425753" w:rsidRDefault="00425753" w:rsidP="007F022A">
      <w:pPr>
        <w:jc w:val="center"/>
      </w:pPr>
    </w:p>
    <w:p w:rsidR="00425753" w:rsidRDefault="00425753" w:rsidP="007F022A">
      <w:pPr>
        <w:jc w:val="center"/>
      </w:pPr>
    </w:p>
    <w:p w:rsidR="00134E10" w:rsidRDefault="000B45CF" w:rsidP="007F022A">
      <w:pPr>
        <w:jc w:val="center"/>
      </w:pPr>
      <w:r>
        <w:pict>
          <v:shape id="_x0000_i1045" type="#_x0000_t75" style="width:315pt;height:180pt">
            <v:imagedata r:id="rId31" o:title=""/>
          </v:shape>
        </w:pict>
      </w:r>
    </w:p>
    <w:p w:rsidR="00134E10" w:rsidRDefault="00134E10" w:rsidP="007F022A">
      <w:pPr>
        <w:jc w:val="center"/>
      </w:pPr>
      <w:r>
        <w:t>Šolske - koncertne citre Sandner, 32 strun,</w:t>
      </w:r>
    </w:p>
    <w:p w:rsidR="00134E10" w:rsidRDefault="00134E10" w:rsidP="007F022A">
      <w:pPr>
        <w:jc w:val="center"/>
      </w:pPr>
    </w:p>
    <w:p w:rsidR="00786C74" w:rsidRDefault="00786C74" w:rsidP="007F022A">
      <w:pPr>
        <w:jc w:val="center"/>
      </w:pPr>
    </w:p>
    <w:p w:rsidR="00786C74" w:rsidRDefault="00786C74" w:rsidP="007F022A">
      <w:pPr>
        <w:jc w:val="center"/>
      </w:pPr>
    </w:p>
    <w:p w:rsidR="00786C74" w:rsidRDefault="00786C74" w:rsidP="007F022A">
      <w:pPr>
        <w:jc w:val="center"/>
      </w:pPr>
    </w:p>
    <w:p w:rsidR="00134E10" w:rsidRDefault="00134E10" w:rsidP="007F022A">
      <w:pPr>
        <w:jc w:val="center"/>
      </w:pPr>
    </w:p>
    <w:p w:rsidR="00134E10" w:rsidRDefault="000B45CF" w:rsidP="00134E10">
      <w:pPr>
        <w:jc w:val="center"/>
      </w:pPr>
      <w:r>
        <w:pict>
          <v:shape id="_x0000_i1046" type="#_x0000_t75" style="width:315pt;height:180pt">
            <v:imagedata r:id="rId32" o:title=""/>
          </v:shape>
        </w:pict>
      </w:r>
    </w:p>
    <w:p w:rsidR="00134E10" w:rsidRDefault="00134E10" w:rsidP="00134E10">
      <w:pPr>
        <w:jc w:val="center"/>
      </w:pPr>
      <w:r>
        <w:t>Koncertne citre Sandner, 36 strun</w:t>
      </w:r>
    </w:p>
    <w:p w:rsidR="00134E10" w:rsidRDefault="00134E10" w:rsidP="007F022A">
      <w:pPr>
        <w:jc w:val="center"/>
      </w:pPr>
    </w:p>
    <w:p w:rsidR="00134E10" w:rsidRDefault="00134E10" w:rsidP="007F022A">
      <w:pPr>
        <w:jc w:val="center"/>
      </w:pPr>
    </w:p>
    <w:p w:rsidR="00134E10" w:rsidRDefault="00134E10" w:rsidP="007F022A">
      <w:pPr>
        <w:jc w:val="center"/>
      </w:pPr>
    </w:p>
    <w:p w:rsidR="00425753" w:rsidRDefault="000B45CF" w:rsidP="007F022A">
      <w:pPr>
        <w:jc w:val="center"/>
      </w:pPr>
      <w:r>
        <w:pict>
          <v:shape id="_x0000_i1047" type="#_x0000_t75" style="width:312pt;height:187.5pt">
            <v:imagedata r:id="rId33" o:title=""/>
          </v:shape>
        </w:pict>
      </w:r>
    </w:p>
    <w:p w:rsidR="00134E10" w:rsidRDefault="00134E10" w:rsidP="007F022A">
      <w:pPr>
        <w:jc w:val="center"/>
      </w:pPr>
      <w:r>
        <w:t xml:space="preserve">Harfne citre Teller, 40 strun, menzura </w:t>
      </w:r>
      <w:smartTag w:uri="urn:schemas-microsoft-com:office:smarttags" w:element="metricconverter">
        <w:smartTagPr>
          <w:attr w:name="ProductID" w:val="43,5 cm"/>
        </w:smartTagPr>
        <w:r>
          <w:t>43,5 cm</w:t>
        </w:r>
      </w:smartTag>
    </w:p>
    <w:p w:rsidR="00786C74" w:rsidRDefault="00786C74" w:rsidP="007F022A">
      <w:pPr>
        <w:jc w:val="center"/>
      </w:pPr>
    </w:p>
    <w:p w:rsidR="00786C74" w:rsidRDefault="00786C74" w:rsidP="007F022A">
      <w:pPr>
        <w:jc w:val="center"/>
      </w:pPr>
    </w:p>
    <w:p w:rsidR="00786C74" w:rsidRDefault="00786C74" w:rsidP="007F022A">
      <w:pPr>
        <w:jc w:val="center"/>
      </w:pPr>
    </w:p>
    <w:p w:rsidR="00134E10" w:rsidRDefault="00134E10" w:rsidP="007F022A">
      <w:pPr>
        <w:jc w:val="center"/>
      </w:pPr>
    </w:p>
    <w:p w:rsidR="00425753" w:rsidRDefault="000B45CF" w:rsidP="007F022A">
      <w:pPr>
        <w:jc w:val="center"/>
      </w:pPr>
      <w:r>
        <w:pict>
          <v:shape id="_x0000_i1048" type="#_x0000_t75" style="width:300pt;height:180pt">
            <v:imagedata r:id="rId34" o:title=""/>
          </v:shape>
        </w:pict>
      </w:r>
    </w:p>
    <w:p w:rsidR="00425753" w:rsidRDefault="00425753" w:rsidP="007F022A">
      <w:pPr>
        <w:jc w:val="center"/>
      </w:pPr>
    </w:p>
    <w:p w:rsidR="00425753" w:rsidRPr="00BA559F" w:rsidRDefault="00425753" w:rsidP="007F022A">
      <w:pPr>
        <w:jc w:val="center"/>
      </w:pPr>
      <w:r>
        <w:t xml:space="preserve">Mojstrske citre Teller, 42 strun, menzura </w:t>
      </w:r>
      <w:smartTag w:uri="urn:schemas-microsoft-com:office:smarttags" w:element="metricconverter">
        <w:smartTagPr>
          <w:attr w:name="ProductID" w:val="43,5 cm"/>
        </w:smartTagPr>
        <w:r>
          <w:t>43,5 cm</w:t>
        </w:r>
      </w:smartTag>
    </w:p>
    <w:sectPr w:rsidR="00425753" w:rsidRPr="00BA55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C732B"/>
    <w:multiLevelType w:val="multilevel"/>
    <w:tmpl w:val="A3F680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4F9B2FE8"/>
    <w:multiLevelType w:val="multilevel"/>
    <w:tmpl w:val="7C80B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0E56A0"/>
    <w:multiLevelType w:val="hybridMultilevel"/>
    <w:tmpl w:val="F6B07D24"/>
    <w:lvl w:ilvl="0" w:tplc="04240001">
      <w:start w:val="1"/>
      <w:numFmt w:val="bullet"/>
      <w:lvlText w:val=""/>
      <w:lvlJc w:val="left"/>
      <w:pPr>
        <w:tabs>
          <w:tab w:val="num" w:pos="870"/>
        </w:tabs>
        <w:ind w:left="870" w:hanging="360"/>
      </w:pPr>
      <w:rPr>
        <w:rFonts w:ascii="Symbol" w:hAnsi="Symbol" w:hint="default"/>
      </w:rPr>
    </w:lvl>
    <w:lvl w:ilvl="1" w:tplc="04240003" w:tentative="1">
      <w:start w:val="1"/>
      <w:numFmt w:val="bullet"/>
      <w:lvlText w:val="o"/>
      <w:lvlJc w:val="left"/>
      <w:pPr>
        <w:tabs>
          <w:tab w:val="num" w:pos="1590"/>
        </w:tabs>
        <w:ind w:left="1590" w:hanging="360"/>
      </w:pPr>
      <w:rPr>
        <w:rFonts w:ascii="Courier New" w:hAnsi="Courier New" w:cs="Courier New" w:hint="default"/>
      </w:rPr>
    </w:lvl>
    <w:lvl w:ilvl="2" w:tplc="04240005" w:tentative="1">
      <w:start w:val="1"/>
      <w:numFmt w:val="bullet"/>
      <w:lvlText w:val=""/>
      <w:lvlJc w:val="left"/>
      <w:pPr>
        <w:tabs>
          <w:tab w:val="num" w:pos="2310"/>
        </w:tabs>
        <w:ind w:left="2310" w:hanging="360"/>
      </w:pPr>
      <w:rPr>
        <w:rFonts w:ascii="Wingdings" w:hAnsi="Wingdings" w:hint="default"/>
      </w:rPr>
    </w:lvl>
    <w:lvl w:ilvl="3" w:tplc="04240001" w:tentative="1">
      <w:start w:val="1"/>
      <w:numFmt w:val="bullet"/>
      <w:lvlText w:val=""/>
      <w:lvlJc w:val="left"/>
      <w:pPr>
        <w:tabs>
          <w:tab w:val="num" w:pos="3030"/>
        </w:tabs>
        <w:ind w:left="3030" w:hanging="360"/>
      </w:pPr>
      <w:rPr>
        <w:rFonts w:ascii="Symbol" w:hAnsi="Symbol" w:hint="default"/>
      </w:rPr>
    </w:lvl>
    <w:lvl w:ilvl="4" w:tplc="04240003" w:tentative="1">
      <w:start w:val="1"/>
      <w:numFmt w:val="bullet"/>
      <w:lvlText w:val="o"/>
      <w:lvlJc w:val="left"/>
      <w:pPr>
        <w:tabs>
          <w:tab w:val="num" w:pos="3750"/>
        </w:tabs>
        <w:ind w:left="3750" w:hanging="360"/>
      </w:pPr>
      <w:rPr>
        <w:rFonts w:ascii="Courier New" w:hAnsi="Courier New" w:cs="Courier New" w:hint="default"/>
      </w:rPr>
    </w:lvl>
    <w:lvl w:ilvl="5" w:tplc="04240005" w:tentative="1">
      <w:start w:val="1"/>
      <w:numFmt w:val="bullet"/>
      <w:lvlText w:val=""/>
      <w:lvlJc w:val="left"/>
      <w:pPr>
        <w:tabs>
          <w:tab w:val="num" w:pos="4470"/>
        </w:tabs>
        <w:ind w:left="4470" w:hanging="360"/>
      </w:pPr>
      <w:rPr>
        <w:rFonts w:ascii="Wingdings" w:hAnsi="Wingdings" w:hint="default"/>
      </w:rPr>
    </w:lvl>
    <w:lvl w:ilvl="6" w:tplc="04240001" w:tentative="1">
      <w:start w:val="1"/>
      <w:numFmt w:val="bullet"/>
      <w:lvlText w:val=""/>
      <w:lvlJc w:val="left"/>
      <w:pPr>
        <w:tabs>
          <w:tab w:val="num" w:pos="5190"/>
        </w:tabs>
        <w:ind w:left="5190" w:hanging="360"/>
      </w:pPr>
      <w:rPr>
        <w:rFonts w:ascii="Symbol" w:hAnsi="Symbol" w:hint="default"/>
      </w:rPr>
    </w:lvl>
    <w:lvl w:ilvl="7" w:tplc="04240003" w:tentative="1">
      <w:start w:val="1"/>
      <w:numFmt w:val="bullet"/>
      <w:lvlText w:val="o"/>
      <w:lvlJc w:val="left"/>
      <w:pPr>
        <w:tabs>
          <w:tab w:val="num" w:pos="5910"/>
        </w:tabs>
        <w:ind w:left="5910" w:hanging="360"/>
      </w:pPr>
      <w:rPr>
        <w:rFonts w:ascii="Courier New" w:hAnsi="Courier New" w:cs="Courier New" w:hint="default"/>
      </w:rPr>
    </w:lvl>
    <w:lvl w:ilvl="8" w:tplc="04240005" w:tentative="1">
      <w:start w:val="1"/>
      <w:numFmt w:val="bullet"/>
      <w:lvlText w:val=""/>
      <w:lvlJc w:val="left"/>
      <w:pPr>
        <w:tabs>
          <w:tab w:val="num" w:pos="6630"/>
        </w:tabs>
        <w:ind w:left="663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E49"/>
    <w:rsid w:val="00006086"/>
    <w:rsid w:val="00016ADC"/>
    <w:rsid w:val="0002387D"/>
    <w:rsid w:val="00025CD7"/>
    <w:rsid w:val="000358F8"/>
    <w:rsid w:val="000B45CF"/>
    <w:rsid w:val="000E33E5"/>
    <w:rsid w:val="00111F13"/>
    <w:rsid w:val="00125E07"/>
    <w:rsid w:val="00134E10"/>
    <w:rsid w:val="0019641C"/>
    <w:rsid w:val="001D5E29"/>
    <w:rsid w:val="00244BD6"/>
    <w:rsid w:val="00271832"/>
    <w:rsid w:val="002C4576"/>
    <w:rsid w:val="002E4F90"/>
    <w:rsid w:val="00335559"/>
    <w:rsid w:val="00337EF4"/>
    <w:rsid w:val="003913D8"/>
    <w:rsid w:val="00391CB7"/>
    <w:rsid w:val="00393DDC"/>
    <w:rsid w:val="003B1D11"/>
    <w:rsid w:val="003C5878"/>
    <w:rsid w:val="003F0E88"/>
    <w:rsid w:val="003F3CC0"/>
    <w:rsid w:val="00425753"/>
    <w:rsid w:val="004C01A9"/>
    <w:rsid w:val="0054446C"/>
    <w:rsid w:val="00594A27"/>
    <w:rsid w:val="005C453C"/>
    <w:rsid w:val="005E42AB"/>
    <w:rsid w:val="005E4AA7"/>
    <w:rsid w:val="006230D4"/>
    <w:rsid w:val="0067434A"/>
    <w:rsid w:val="006D4DFC"/>
    <w:rsid w:val="006E2336"/>
    <w:rsid w:val="006E61E4"/>
    <w:rsid w:val="006F57E1"/>
    <w:rsid w:val="00717963"/>
    <w:rsid w:val="007401E9"/>
    <w:rsid w:val="0075220F"/>
    <w:rsid w:val="00786C74"/>
    <w:rsid w:val="007F022A"/>
    <w:rsid w:val="008336D3"/>
    <w:rsid w:val="0086223C"/>
    <w:rsid w:val="008A76C0"/>
    <w:rsid w:val="008F43D1"/>
    <w:rsid w:val="008F540E"/>
    <w:rsid w:val="009159B8"/>
    <w:rsid w:val="00937C3D"/>
    <w:rsid w:val="009405D4"/>
    <w:rsid w:val="00965AC8"/>
    <w:rsid w:val="00983C4A"/>
    <w:rsid w:val="00A43B9F"/>
    <w:rsid w:val="00A46738"/>
    <w:rsid w:val="00A840A9"/>
    <w:rsid w:val="00AC4AB2"/>
    <w:rsid w:val="00B70141"/>
    <w:rsid w:val="00BA559F"/>
    <w:rsid w:val="00BB280D"/>
    <w:rsid w:val="00BB5A17"/>
    <w:rsid w:val="00BB6970"/>
    <w:rsid w:val="00BC556A"/>
    <w:rsid w:val="00C050A8"/>
    <w:rsid w:val="00C21E6E"/>
    <w:rsid w:val="00C225F2"/>
    <w:rsid w:val="00C95981"/>
    <w:rsid w:val="00CF2DD7"/>
    <w:rsid w:val="00D00E1F"/>
    <w:rsid w:val="00D37BEA"/>
    <w:rsid w:val="00D55E49"/>
    <w:rsid w:val="00D73883"/>
    <w:rsid w:val="00D91B3F"/>
    <w:rsid w:val="00D91F00"/>
    <w:rsid w:val="00E41440"/>
    <w:rsid w:val="00E414E3"/>
    <w:rsid w:val="00E42147"/>
    <w:rsid w:val="00E63198"/>
    <w:rsid w:val="00F01F05"/>
    <w:rsid w:val="00F12712"/>
    <w:rsid w:val="00FB2374"/>
    <w:rsid w:val="00FB70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C95981"/>
    <w:pPr>
      <w:spacing w:before="100" w:beforeAutospacing="1" w:after="100" w:afterAutospacing="1"/>
      <w:outlineLvl w:val="0"/>
    </w:pPr>
    <w:rPr>
      <w:b/>
      <w:bCs/>
      <w:kern w:val="36"/>
      <w:sz w:val="48"/>
      <w:szCs w:val="48"/>
    </w:rPr>
  </w:style>
  <w:style w:type="paragraph" w:styleId="Heading2">
    <w:name w:val="heading 2"/>
    <w:basedOn w:val="Normal"/>
    <w:next w:val="Normal"/>
    <w:qFormat/>
    <w:rsid w:val="005C453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95981"/>
    <w:pPr>
      <w:spacing w:before="100" w:beforeAutospacing="1" w:after="100" w:afterAutospacing="1"/>
    </w:pPr>
  </w:style>
  <w:style w:type="character" w:styleId="Hyperlink">
    <w:name w:val="Hyperlink"/>
    <w:basedOn w:val="DefaultParagraphFont"/>
    <w:rsid w:val="005C453C"/>
    <w:rPr>
      <w:color w:val="0000FF"/>
      <w:u w:val="single"/>
    </w:rPr>
  </w:style>
  <w:style w:type="character" w:styleId="Emphasis">
    <w:name w:val="Emphasis"/>
    <w:basedOn w:val="DefaultParagraphFont"/>
    <w:qFormat/>
    <w:rsid w:val="006E2336"/>
    <w:rPr>
      <w:i/>
      <w:iCs/>
    </w:rPr>
  </w:style>
  <w:style w:type="character" w:customStyle="1" w:styleId="mw-headline">
    <w:name w:val="mw-headline"/>
    <w:basedOn w:val="DefaultParagraphFont"/>
    <w:rsid w:val="004C01A9"/>
  </w:style>
  <w:style w:type="character" w:styleId="Strong">
    <w:name w:val="Strong"/>
    <w:basedOn w:val="DefaultParagraphFont"/>
    <w:qFormat/>
    <w:rsid w:val="007F02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6742">
      <w:bodyDiv w:val="1"/>
      <w:marLeft w:val="0"/>
      <w:marRight w:val="0"/>
      <w:marTop w:val="0"/>
      <w:marBottom w:val="0"/>
      <w:divBdr>
        <w:top w:val="none" w:sz="0" w:space="0" w:color="auto"/>
        <w:left w:val="none" w:sz="0" w:space="0" w:color="auto"/>
        <w:bottom w:val="none" w:sz="0" w:space="0" w:color="auto"/>
        <w:right w:val="none" w:sz="0" w:space="0" w:color="auto"/>
      </w:divBdr>
      <w:divsChild>
        <w:div w:id="1722050334">
          <w:marLeft w:val="0"/>
          <w:marRight w:val="0"/>
          <w:marTop w:val="0"/>
          <w:marBottom w:val="0"/>
          <w:divBdr>
            <w:top w:val="none" w:sz="0" w:space="0" w:color="auto"/>
            <w:left w:val="none" w:sz="0" w:space="0" w:color="auto"/>
            <w:bottom w:val="none" w:sz="0" w:space="0" w:color="auto"/>
            <w:right w:val="none" w:sz="0" w:space="0" w:color="auto"/>
          </w:divBdr>
          <w:divsChild>
            <w:div w:id="8124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8775">
      <w:bodyDiv w:val="1"/>
      <w:marLeft w:val="0"/>
      <w:marRight w:val="0"/>
      <w:marTop w:val="0"/>
      <w:marBottom w:val="0"/>
      <w:divBdr>
        <w:top w:val="none" w:sz="0" w:space="0" w:color="auto"/>
        <w:left w:val="none" w:sz="0" w:space="0" w:color="auto"/>
        <w:bottom w:val="none" w:sz="0" w:space="0" w:color="auto"/>
        <w:right w:val="none" w:sz="0" w:space="0" w:color="auto"/>
      </w:divBdr>
    </w:div>
    <w:div w:id="794641382">
      <w:bodyDiv w:val="1"/>
      <w:marLeft w:val="0"/>
      <w:marRight w:val="0"/>
      <w:marTop w:val="0"/>
      <w:marBottom w:val="0"/>
      <w:divBdr>
        <w:top w:val="none" w:sz="0" w:space="0" w:color="auto"/>
        <w:left w:val="none" w:sz="0" w:space="0" w:color="auto"/>
        <w:bottom w:val="none" w:sz="0" w:space="0" w:color="auto"/>
        <w:right w:val="none" w:sz="0" w:space="0" w:color="auto"/>
      </w:divBdr>
      <w:divsChild>
        <w:div w:id="1036736759">
          <w:marLeft w:val="0"/>
          <w:marRight w:val="0"/>
          <w:marTop w:val="0"/>
          <w:marBottom w:val="0"/>
          <w:divBdr>
            <w:top w:val="none" w:sz="0" w:space="0" w:color="auto"/>
            <w:left w:val="none" w:sz="0" w:space="0" w:color="auto"/>
            <w:bottom w:val="none" w:sz="0" w:space="0" w:color="auto"/>
            <w:right w:val="none" w:sz="0" w:space="0" w:color="auto"/>
          </w:divBdr>
        </w:div>
      </w:divsChild>
    </w:div>
    <w:div w:id="989751024">
      <w:bodyDiv w:val="1"/>
      <w:marLeft w:val="0"/>
      <w:marRight w:val="0"/>
      <w:marTop w:val="0"/>
      <w:marBottom w:val="0"/>
      <w:divBdr>
        <w:top w:val="none" w:sz="0" w:space="0" w:color="auto"/>
        <w:left w:val="none" w:sz="0" w:space="0" w:color="auto"/>
        <w:bottom w:val="none" w:sz="0" w:space="0" w:color="auto"/>
        <w:right w:val="none" w:sz="0" w:space="0" w:color="auto"/>
      </w:divBdr>
    </w:div>
    <w:div w:id="1302081369">
      <w:bodyDiv w:val="1"/>
      <w:marLeft w:val="0"/>
      <w:marRight w:val="0"/>
      <w:marTop w:val="0"/>
      <w:marBottom w:val="0"/>
      <w:divBdr>
        <w:top w:val="none" w:sz="0" w:space="0" w:color="auto"/>
        <w:left w:val="none" w:sz="0" w:space="0" w:color="auto"/>
        <w:bottom w:val="none" w:sz="0" w:space="0" w:color="auto"/>
        <w:right w:val="none" w:sz="0" w:space="0" w:color="auto"/>
      </w:divBdr>
    </w:div>
    <w:div w:id="1403747460">
      <w:bodyDiv w:val="1"/>
      <w:marLeft w:val="0"/>
      <w:marRight w:val="0"/>
      <w:marTop w:val="0"/>
      <w:marBottom w:val="0"/>
      <w:divBdr>
        <w:top w:val="none" w:sz="0" w:space="0" w:color="auto"/>
        <w:left w:val="none" w:sz="0" w:space="0" w:color="auto"/>
        <w:bottom w:val="none" w:sz="0" w:space="0" w:color="auto"/>
        <w:right w:val="none" w:sz="0" w:space="0" w:color="auto"/>
      </w:divBdr>
    </w:div>
    <w:div w:id="1782796644">
      <w:bodyDiv w:val="1"/>
      <w:marLeft w:val="0"/>
      <w:marRight w:val="0"/>
      <w:marTop w:val="0"/>
      <w:marBottom w:val="0"/>
      <w:divBdr>
        <w:top w:val="none" w:sz="0" w:space="0" w:color="auto"/>
        <w:left w:val="none" w:sz="0" w:space="0" w:color="auto"/>
        <w:bottom w:val="none" w:sz="0" w:space="0" w:color="auto"/>
        <w:right w:val="none" w:sz="0" w:space="0" w:color="auto"/>
      </w:divBdr>
      <w:divsChild>
        <w:div w:id="1110272017">
          <w:marLeft w:val="0"/>
          <w:marRight w:val="0"/>
          <w:marTop w:val="0"/>
          <w:marBottom w:val="0"/>
          <w:divBdr>
            <w:top w:val="none" w:sz="0" w:space="0" w:color="auto"/>
            <w:left w:val="none" w:sz="0" w:space="0" w:color="auto"/>
            <w:bottom w:val="none" w:sz="0" w:space="0" w:color="auto"/>
            <w:right w:val="none" w:sz="0" w:space="0" w:color="auto"/>
          </w:divBdr>
        </w:div>
      </w:divsChild>
    </w:div>
    <w:div w:id="1893078707">
      <w:bodyDiv w:val="1"/>
      <w:marLeft w:val="0"/>
      <w:marRight w:val="0"/>
      <w:marTop w:val="0"/>
      <w:marBottom w:val="0"/>
      <w:divBdr>
        <w:top w:val="none" w:sz="0" w:space="0" w:color="auto"/>
        <w:left w:val="none" w:sz="0" w:space="0" w:color="auto"/>
        <w:bottom w:val="none" w:sz="0" w:space="0" w:color="auto"/>
        <w:right w:val="none" w:sz="0" w:space="0" w:color="auto"/>
      </w:divBdr>
      <w:divsChild>
        <w:div w:id="2025671471">
          <w:marLeft w:val="0"/>
          <w:marRight w:val="0"/>
          <w:marTop w:val="0"/>
          <w:marBottom w:val="0"/>
          <w:divBdr>
            <w:top w:val="none" w:sz="0" w:space="0" w:color="auto"/>
            <w:left w:val="none" w:sz="0" w:space="0" w:color="auto"/>
            <w:bottom w:val="none" w:sz="0" w:space="0" w:color="auto"/>
            <w:right w:val="none" w:sz="0" w:space="0" w:color="auto"/>
          </w:divBdr>
          <w:divsChild>
            <w:div w:id="1393507328">
              <w:marLeft w:val="0"/>
              <w:marRight w:val="0"/>
              <w:marTop w:val="0"/>
              <w:marBottom w:val="0"/>
              <w:divBdr>
                <w:top w:val="none" w:sz="0" w:space="0" w:color="auto"/>
                <w:left w:val="none" w:sz="0" w:space="0" w:color="auto"/>
                <w:bottom w:val="none" w:sz="0" w:space="0" w:color="auto"/>
                <w:right w:val="none" w:sz="0" w:space="0" w:color="auto"/>
              </w:divBdr>
              <w:divsChild>
                <w:div w:id="1240484981">
                  <w:marLeft w:val="0"/>
                  <w:marRight w:val="0"/>
                  <w:marTop w:val="0"/>
                  <w:marBottom w:val="0"/>
                  <w:divBdr>
                    <w:top w:val="none" w:sz="0" w:space="0" w:color="auto"/>
                    <w:left w:val="none" w:sz="0" w:space="0" w:color="auto"/>
                    <w:bottom w:val="none" w:sz="0" w:space="0" w:color="auto"/>
                    <w:right w:val="none" w:sz="0" w:space="0" w:color="auto"/>
                  </w:divBdr>
                  <w:divsChild>
                    <w:div w:id="1037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1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l.wikipedia.org/w/index.php?title=Cita_Gali%C4%8D&amp;action=edit" TargetMode="External"/><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wikipedia.org/w/index.php?title=Miha_Dov%C5%BEan&amp;action=edit"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l.wikipedia.org/w/index.php?title=Brenkalo&amp;action=edit" TargetMode="Externa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l.wikipedia.org/w/index.php?title=Toma%C5%BE_Plahutnik&amp;action=edit" TargetMode="External"/><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wikipedia.org/w/index.php?title=Karli_Gradi%C5%A1nik&amp;action=edit" TargetMode="External"/><Relationship Id="rId27" Type="http://schemas.openxmlformats.org/officeDocument/2006/relationships/image" Target="media/image18.png"/><Relationship Id="rId30" Type="http://schemas.openxmlformats.org/officeDocument/2006/relationships/hyperlink" Target="http://sl.wikipedia.org/wiki/Citr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1719</Words>
  <Characters>9803</Characters>
  <Application>Microsoft Office Word</Application>
  <DocSecurity>0</DocSecurity>
  <Lines>81</Lines>
  <Paragraphs>22</Paragraphs>
  <ScaleCrop>false</ScaleCrop>
  <Company/>
  <LinksUpToDate>false</LinksUpToDate>
  <CharactersWithSpaces>11500</CharactersWithSpaces>
  <SharedDoc>false</SharedDoc>
  <HLinks>
    <vt:vector size="36" baseType="variant">
      <vt:variant>
        <vt:i4>8060972</vt:i4>
      </vt:variant>
      <vt:variant>
        <vt:i4>15</vt:i4>
      </vt:variant>
      <vt:variant>
        <vt:i4>0</vt:i4>
      </vt:variant>
      <vt:variant>
        <vt:i4>5</vt:i4>
      </vt:variant>
      <vt:variant>
        <vt:lpwstr>http://sl.wikipedia.org/wiki/Citre</vt:lpwstr>
      </vt:variant>
      <vt:variant>
        <vt:lpwstr/>
      </vt:variant>
      <vt:variant>
        <vt:i4>7798784</vt:i4>
      </vt:variant>
      <vt:variant>
        <vt:i4>12</vt:i4>
      </vt:variant>
      <vt:variant>
        <vt:i4>0</vt:i4>
      </vt:variant>
      <vt:variant>
        <vt:i4>5</vt:i4>
      </vt:variant>
      <vt:variant>
        <vt:lpwstr>http://sl.wikipedia.org/w/index.php?title=Toma%C5%BE_Plahutnik&amp;action=edit</vt:lpwstr>
      </vt:variant>
      <vt:variant>
        <vt:lpwstr/>
      </vt:variant>
      <vt:variant>
        <vt:i4>720940</vt:i4>
      </vt:variant>
      <vt:variant>
        <vt:i4>9</vt:i4>
      </vt:variant>
      <vt:variant>
        <vt:i4>0</vt:i4>
      </vt:variant>
      <vt:variant>
        <vt:i4>5</vt:i4>
      </vt:variant>
      <vt:variant>
        <vt:lpwstr>http://sl.wikipedia.org/w/index.php?title=Karli_Gradi%C5%A1nik&amp;action=edit</vt:lpwstr>
      </vt:variant>
      <vt:variant>
        <vt:lpwstr/>
      </vt:variant>
      <vt:variant>
        <vt:i4>524322</vt:i4>
      </vt:variant>
      <vt:variant>
        <vt:i4>6</vt:i4>
      </vt:variant>
      <vt:variant>
        <vt:i4>0</vt:i4>
      </vt:variant>
      <vt:variant>
        <vt:i4>5</vt:i4>
      </vt:variant>
      <vt:variant>
        <vt:lpwstr>http://sl.wikipedia.org/w/index.php?title=Cita_Gali%C4%8D&amp;action=edit</vt:lpwstr>
      </vt:variant>
      <vt:variant>
        <vt:lpwstr/>
      </vt:variant>
      <vt:variant>
        <vt:i4>7077899</vt:i4>
      </vt:variant>
      <vt:variant>
        <vt:i4>3</vt:i4>
      </vt:variant>
      <vt:variant>
        <vt:i4>0</vt:i4>
      </vt:variant>
      <vt:variant>
        <vt:i4>5</vt:i4>
      </vt:variant>
      <vt:variant>
        <vt:lpwstr>http://sl.wikipedia.org/w/index.php?title=Miha_Dov%C5%BEan&amp;action=edit</vt:lpwstr>
      </vt:variant>
      <vt:variant>
        <vt:lpwstr/>
      </vt:variant>
      <vt:variant>
        <vt:i4>2687021</vt:i4>
      </vt:variant>
      <vt:variant>
        <vt:i4>0</vt:i4>
      </vt:variant>
      <vt:variant>
        <vt:i4>0</vt:i4>
      </vt:variant>
      <vt:variant>
        <vt:i4>5</vt:i4>
      </vt:variant>
      <vt:variant>
        <vt:lpwstr>http://sl.wikipedia.org/w/index.php?title=Brenkalo&amp;action=edit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2019-05-10T12:38:00Z</dcterms:created>
  <dcterms:modified xsi:type="dcterms:W3CDTF">2019-05-10T12:38:00Z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