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157" w:rsidRPr="007E763E" w:rsidRDefault="00C94149" w:rsidP="004E70B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7E763E">
        <w:rPr>
          <w:rFonts w:ascii="Arial" w:hAnsi="Arial" w:cs="Arial"/>
          <w:b/>
          <w:sz w:val="40"/>
          <w:szCs w:val="40"/>
          <w:u w:val="single"/>
        </w:rPr>
        <w:t>HARFA</w:t>
      </w:r>
    </w:p>
    <w:p w:rsidR="00C94149" w:rsidRPr="004E70B2" w:rsidRDefault="00C94149" w:rsidP="004E70B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94149" w:rsidRPr="004E70B2" w:rsidRDefault="00AF676A" w:rsidP="004E70B2">
      <w:pPr>
        <w:jc w:val="both"/>
        <w:rPr>
          <w:rFonts w:ascii="Arial" w:hAnsi="Arial" w:cs="Arial"/>
          <w:b/>
          <w:sz w:val="28"/>
          <w:szCs w:val="28"/>
        </w:rPr>
      </w:pPr>
      <w:r w:rsidRPr="004E70B2">
        <w:rPr>
          <w:rFonts w:ascii="Arial" w:hAnsi="Arial" w:cs="Arial"/>
          <w:b/>
          <w:sz w:val="28"/>
          <w:szCs w:val="28"/>
        </w:rPr>
        <w:t>Beseda harfa izvira iz stare nordijske besede 'harpau' – 'trgati'</w:t>
      </w:r>
      <w:r w:rsidR="00437BB7" w:rsidRPr="004E70B2">
        <w:rPr>
          <w:rFonts w:ascii="Arial" w:hAnsi="Arial" w:cs="Arial"/>
          <w:b/>
          <w:sz w:val="28"/>
          <w:szCs w:val="28"/>
        </w:rPr>
        <w:t xml:space="preserve"> </w:t>
      </w:r>
      <w:r w:rsidR="006D0BC3" w:rsidRPr="004E70B2">
        <w:rPr>
          <w:rFonts w:ascii="Arial" w:hAnsi="Arial" w:cs="Arial"/>
          <w:sz w:val="28"/>
          <w:szCs w:val="28"/>
        </w:rPr>
        <w:t xml:space="preserve">in </w:t>
      </w:r>
      <w:r w:rsidR="00053635">
        <w:rPr>
          <w:rFonts w:ascii="Arial" w:hAnsi="Arial" w:cs="Arial"/>
          <w:sz w:val="28"/>
          <w:szCs w:val="28"/>
        </w:rPr>
        <w:t xml:space="preserve">ker je glasbilo s strunami </w:t>
      </w:r>
      <w:r w:rsidR="006D0BC3" w:rsidRPr="004E70B2">
        <w:rPr>
          <w:rFonts w:ascii="Arial" w:hAnsi="Arial" w:cs="Arial"/>
          <w:sz w:val="28"/>
          <w:szCs w:val="28"/>
        </w:rPr>
        <w:t xml:space="preserve">spada v družino </w:t>
      </w:r>
      <w:r w:rsidR="006D0BC3" w:rsidRPr="004E70B2">
        <w:rPr>
          <w:rFonts w:ascii="Arial" w:hAnsi="Arial" w:cs="Arial"/>
          <w:b/>
          <w:sz w:val="28"/>
          <w:szCs w:val="28"/>
        </w:rPr>
        <w:t>brenkal</w:t>
      </w:r>
    </w:p>
    <w:p w:rsidR="00945FF3" w:rsidRPr="004E70B2" w:rsidRDefault="00945FF3" w:rsidP="004E70B2">
      <w:pPr>
        <w:pStyle w:val="NormalWeb"/>
        <w:shd w:val="clear" w:color="auto" w:fill="F8FCFF"/>
        <w:jc w:val="both"/>
        <w:rPr>
          <w:rFonts w:ascii="Arial" w:hAnsi="Arial" w:cs="Arial"/>
          <w:sz w:val="28"/>
          <w:szCs w:val="28"/>
        </w:rPr>
      </w:pPr>
      <w:r w:rsidRPr="004E70B2">
        <w:rPr>
          <w:rFonts w:ascii="Arial" w:hAnsi="Arial" w:cs="Arial"/>
          <w:sz w:val="28"/>
          <w:szCs w:val="28"/>
        </w:rPr>
        <w:t xml:space="preserve">   Harfa je prastar sestavljen</w:t>
      </w:r>
      <w:r w:rsidRPr="004E70B2">
        <w:rPr>
          <w:rFonts w:ascii="Arial" w:hAnsi="Arial" w:cs="Arial"/>
          <w:color w:val="000000"/>
          <w:sz w:val="28"/>
          <w:szCs w:val="28"/>
        </w:rPr>
        <w:t xml:space="preserve"> kordofon</w:t>
      </w:r>
      <w:r w:rsidR="00097312" w:rsidRPr="004E70B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627559" w:rsidRPr="004E70B2">
        <w:rPr>
          <w:rFonts w:ascii="Arial" w:hAnsi="Arial" w:cs="Arial"/>
          <w:sz w:val="28"/>
          <w:szCs w:val="28"/>
        </w:rPr>
        <w:t xml:space="preserve">– brenkalo, </w:t>
      </w:r>
      <w:r w:rsidR="00BA78FC" w:rsidRPr="004E70B2">
        <w:rPr>
          <w:rFonts w:ascii="Arial" w:hAnsi="Arial" w:cs="Arial"/>
          <w:sz w:val="28"/>
          <w:szCs w:val="28"/>
        </w:rPr>
        <w:t>katerega izvo</w:t>
      </w:r>
      <w:r w:rsidRPr="004E70B2">
        <w:rPr>
          <w:rFonts w:ascii="Arial" w:hAnsi="Arial" w:cs="Arial"/>
          <w:sz w:val="28"/>
          <w:szCs w:val="28"/>
        </w:rPr>
        <w:t xml:space="preserve">r je skrit v najmanj 6000 let oddaljeni kulturi Bližnjega vzhoda. Verjetno je nastala, ko je človek ugotovil, da </w:t>
      </w:r>
      <w:hyperlink r:id="rId5" w:tooltip="Tetiva" w:history="1">
        <w:r w:rsidRPr="004E70B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tetiva</w:t>
        </w:r>
      </w:hyperlink>
      <w:r w:rsidRPr="004E70B2">
        <w:rPr>
          <w:rFonts w:ascii="Arial" w:hAnsi="Arial" w:cs="Arial"/>
          <w:sz w:val="28"/>
          <w:szCs w:val="28"/>
        </w:rPr>
        <w:t xml:space="preserve"> </w:t>
      </w:r>
      <w:hyperlink r:id="rId6" w:tooltip="Lok" w:history="1">
        <w:r w:rsidRPr="004E70B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loka</w:t>
        </w:r>
      </w:hyperlink>
      <w:r w:rsidRPr="004E70B2">
        <w:rPr>
          <w:rFonts w:ascii="Arial" w:hAnsi="Arial" w:cs="Arial"/>
          <w:sz w:val="28"/>
          <w:szCs w:val="28"/>
        </w:rPr>
        <w:t xml:space="preserve"> ob tresenju proizvaja lep </w:t>
      </w:r>
      <w:hyperlink r:id="rId7" w:tooltip="Ton" w:history="1">
        <w:r w:rsidRPr="004E70B2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ton</w:t>
        </w:r>
      </w:hyperlink>
      <w:r w:rsidRPr="004E70B2">
        <w:rPr>
          <w:rFonts w:ascii="Arial" w:hAnsi="Arial" w:cs="Arial"/>
          <w:sz w:val="28"/>
          <w:szCs w:val="28"/>
        </w:rPr>
        <w:t xml:space="preserve"> in so ji dodali še več strun.</w:t>
      </w:r>
    </w:p>
    <w:p w:rsidR="00097312" w:rsidRPr="004E70B2" w:rsidRDefault="0029094E" w:rsidP="004E70B2">
      <w:pPr>
        <w:ind w:right="-288"/>
        <w:jc w:val="both"/>
        <w:rPr>
          <w:rFonts w:ascii="Arial" w:hAnsi="Arial" w:cs="Arial"/>
          <w:color w:val="FF0000"/>
          <w:sz w:val="28"/>
          <w:szCs w:val="28"/>
        </w:rPr>
      </w:pPr>
      <w:r w:rsidRPr="004E70B2">
        <w:rPr>
          <w:rFonts w:ascii="Arial" w:hAnsi="Arial" w:cs="Arial"/>
          <w:sz w:val="28"/>
          <w:szCs w:val="28"/>
        </w:rPr>
        <w:t>Predstavljala</w:t>
      </w:r>
      <w:r w:rsidR="00F65FED" w:rsidRPr="004E70B2">
        <w:rPr>
          <w:rFonts w:ascii="Arial" w:hAnsi="Arial" w:cs="Arial"/>
          <w:sz w:val="28"/>
          <w:szCs w:val="28"/>
        </w:rPr>
        <w:t xml:space="preserve"> je</w:t>
      </w:r>
      <w:r w:rsidR="001F23BA" w:rsidRPr="004E70B2">
        <w:rPr>
          <w:rFonts w:ascii="Arial" w:hAnsi="Arial" w:cs="Arial"/>
          <w:sz w:val="28"/>
          <w:szCs w:val="28"/>
        </w:rPr>
        <w:t xml:space="preserve"> </w:t>
      </w:r>
      <w:r w:rsidR="00E211C5" w:rsidRPr="004E70B2">
        <w:rPr>
          <w:rFonts w:ascii="Arial" w:hAnsi="Arial" w:cs="Arial"/>
          <w:sz w:val="28"/>
          <w:szCs w:val="28"/>
        </w:rPr>
        <w:t>davno glasbilo angelov</w:t>
      </w:r>
      <w:r w:rsidR="006D0BC3" w:rsidRPr="004E70B2">
        <w:rPr>
          <w:rFonts w:ascii="Arial" w:hAnsi="Arial" w:cs="Arial"/>
          <w:sz w:val="28"/>
          <w:szCs w:val="28"/>
        </w:rPr>
        <w:t>.</w:t>
      </w:r>
      <w:r w:rsidR="006D0BC3" w:rsidRPr="004E70B2">
        <w:rPr>
          <w:rFonts w:ascii="Arial" w:hAnsi="Arial" w:cs="Arial"/>
          <w:b/>
          <w:bCs/>
          <w:color w:val="009900"/>
          <w:sz w:val="28"/>
          <w:szCs w:val="28"/>
        </w:rPr>
        <w:t xml:space="preserve"> </w:t>
      </w:r>
      <w:r w:rsidR="006D0BC3" w:rsidRPr="004E70B2">
        <w:rPr>
          <w:rFonts w:ascii="Arial" w:hAnsi="Arial" w:cs="Arial"/>
          <w:bCs/>
          <w:color w:val="000000"/>
          <w:sz w:val="28"/>
          <w:szCs w:val="28"/>
        </w:rPr>
        <w:t>V Svetem pismu lahko beremo, da je David z igranjem na harfo zdravil depresijo kralja Savla</w:t>
      </w:r>
      <w:r w:rsidR="006D0BC3" w:rsidRPr="004E70B2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="00E54ADD" w:rsidRPr="004E70B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368E5" w:rsidRPr="004E70B2">
        <w:rPr>
          <w:rFonts w:ascii="Arial" w:hAnsi="Arial" w:cs="Arial"/>
          <w:sz w:val="28"/>
          <w:szCs w:val="28"/>
        </w:rPr>
        <w:t>J</w:t>
      </w:r>
      <w:r w:rsidR="00D55742" w:rsidRPr="004E70B2">
        <w:rPr>
          <w:rFonts w:ascii="Arial" w:hAnsi="Arial" w:cs="Arial"/>
          <w:sz w:val="28"/>
          <w:szCs w:val="28"/>
        </w:rPr>
        <w:t>e eden najstarejših inštrumentov z najbogatejšo zgodovino razvoja in sega v četrto tisočletje pred našim štetjem. Prvo harfo so odkrili v grobnici iz prve dinastije leta 3300 pr.n.š..</w:t>
      </w:r>
      <w:r w:rsidR="00097312" w:rsidRPr="004E70B2">
        <w:rPr>
          <w:rFonts w:ascii="Arial" w:hAnsi="Arial" w:cs="Arial"/>
          <w:sz w:val="28"/>
          <w:szCs w:val="28"/>
        </w:rPr>
        <w:t xml:space="preserve"> </w:t>
      </w:r>
    </w:p>
    <w:p w:rsidR="00325150" w:rsidRPr="004E70B2" w:rsidRDefault="00D55742" w:rsidP="004E70B2">
      <w:pPr>
        <w:ind w:right="-288"/>
        <w:jc w:val="both"/>
        <w:rPr>
          <w:rFonts w:ascii="Arial" w:hAnsi="Arial" w:cs="Arial"/>
          <w:sz w:val="28"/>
          <w:szCs w:val="28"/>
        </w:rPr>
      </w:pPr>
      <w:r w:rsidRPr="004E70B2">
        <w:rPr>
          <w:rFonts w:ascii="Arial" w:hAnsi="Arial" w:cs="Arial"/>
          <w:sz w:val="28"/>
          <w:szCs w:val="28"/>
        </w:rPr>
        <w:t>Poznali so jo vsi kulturni narodi antike</w:t>
      </w:r>
      <w:r w:rsidR="007730FC" w:rsidRPr="004E70B2">
        <w:rPr>
          <w:rFonts w:ascii="Arial" w:hAnsi="Arial" w:cs="Arial"/>
          <w:sz w:val="28"/>
          <w:szCs w:val="28"/>
        </w:rPr>
        <w:t>.</w:t>
      </w:r>
      <w:r w:rsidR="0029094E" w:rsidRPr="004E70B2">
        <w:rPr>
          <w:rFonts w:ascii="Arial" w:hAnsi="Arial" w:cs="Arial"/>
          <w:sz w:val="28"/>
          <w:szCs w:val="28"/>
        </w:rPr>
        <w:t>Vse to</w:t>
      </w:r>
      <w:r w:rsidRPr="004E70B2">
        <w:rPr>
          <w:rFonts w:ascii="Arial" w:hAnsi="Arial" w:cs="Arial"/>
          <w:sz w:val="28"/>
          <w:szCs w:val="28"/>
        </w:rPr>
        <w:t xml:space="preserve"> pa</w:t>
      </w:r>
      <w:r w:rsidR="0029094E" w:rsidRPr="004E70B2">
        <w:rPr>
          <w:rFonts w:ascii="Arial" w:hAnsi="Arial" w:cs="Arial"/>
          <w:sz w:val="28"/>
          <w:szCs w:val="28"/>
        </w:rPr>
        <w:t xml:space="preserve"> dokazuje da je bila harfa izredn</w:t>
      </w:r>
      <w:r w:rsidRPr="004E70B2">
        <w:rPr>
          <w:rFonts w:ascii="Arial" w:hAnsi="Arial" w:cs="Arial"/>
          <w:sz w:val="28"/>
          <w:szCs w:val="28"/>
        </w:rPr>
        <w:t xml:space="preserve">o razširjeno glasbilo, ki so ga </w:t>
      </w:r>
      <w:r w:rsidR="0029094E" w:rsidRPr="004E70B2">
        <w:rPr>
          <w:rFonts w:ascii="Arial" w:hAnsi="Arial" w:cs="Arial"/>
          <w:sz w:val="28"/>
          <w:szCs w:val="28"/>
        </w:rPr>
        <w:t xml:space="preserve">neprenehoma namerno preoblikovali in </w:t>
      </w:r>
      <w:r w:rsidR="00325150" w:rsidRPr="004E70B2">
        <w:rPr>
          <w:rFonts w:ascii="Arial" w:hAnsi="Arial" w:cs="Arial"/>
          <w:color w:val="000000"/>
          <w:sz w:val="28"/>
          <w:szCs w:val="28"/>
        </w:rPr>
        <w:t>iz</w:t>
      </w:r>
      <w:r w:rsidR="0029094E" w:rsidRPr="004E70B2">
        <w:rPr>
          <w:rFonts w:ascii="Arial" w:hAnsi="Arial" w:cs="Arial"/>
          <w:sz w:val="28"/>
          <w:szCs w:val="28"/>
        </w:rPr>
        <w:t>popolnjevali, kar velja za stare Egipčane, Asirce, Babilonce, Hebrejce, Grke</w:t>
      </w:r>
      <w:r w:rsidR="000E0501" w:rsidRPr="004E70B2">
        <w:rPr>
          <w:rFonts w:ascii="Arial" w:hAnsi="Arial" w:cs="Arial"/>
          <w:sz w:val="28"/>
          <w:szCs w:val="28"/>
        </w:rPr>
        <w:t xml:space="preserve"> (Grki so s pomočjo harfe uravnovešali psihično počutje),</w:t>
      </w:r>
      <w:r w:rsidR="0029094E" w:rsidRPr="004E70B2">
        <w:rPr>
          <w:rFonts w:ascii="Arial" w:hAnsi="Arial" w:cs="Arial"/>
          <w:sz w:val="28"/>
          <w:szCs w:val="28"/>
        </w:rPr>
        <w:t xml:space="preserve"> in zato je obseg starih harf zelo različen. </w:t>
      </w:r>
    </w:p>
    <w:p w:rsidR="00325150" w:rsidRPr="004E70B2" w:rsidRDefault="00325150" w:rsidP="004E70B2">
      <w:pPr>
        <w:ind w:right="-288"/>
        <w:jc w:val="both"/>
        <w:rPr>
          <w:rFonts w:ascii="Arial" w:hAnsi="Arial" w:cs="Arial"/>
          <w:sz w:val="28"/>
          <w:szCs w:val="28"/>
        </w:rPr>
      </w:pPr>
    </w:p>
    <w:p w:rsidR="007730FC" w:rsidRPr="004E70B2" w:rsidRDefault="00D55742" w:rsidP="004E70B2">
      <w:pPr>
        <w:ind w:right="-288"/>
        <w:jc w:val="both"/>
        <w:rPr>
          <w:rFonts w:ascii="Arial" w:hAnsi="Arial" w:cs="Arial"/>
          <w:sz w:val="28"/>
          <w:szCs w:val="28"/>
        </w:rPr>
      </w:pPr>
      <w:r w:rsidRPr="004E70B2">
        <w:rPr>
          <w:rFonts w:ascii="Arial" w:hAnsi="Arial" w:cs="Arial"/>
          <w:sz w:val="28"/>
          <w:szCs w:val="28"/>
        </w:rPr>
        <w:t>Zgodnje harfe so bili majhni prenosni inštrumenti.</w:t>
      </w:r>
      <w:r w:rsidR="00325150" w:rsidRPr="004E70B2">
        <w:rPr>
          <w:rFonts w:ascii="Arial" w:hAnsi="Arial" w:cs="Arial"/>
          <w:sz w:val="28"/>
          <w:szCs w:val="28"/>
        </w:rPr>
        <w:t xml:space="preserve"> </w:t>
      </w:r>
      <w:r w:rsidR="00AF676A" w:rsidRPr="004E70B2">
        <w:rPr>
          <w:rFonts w:ascii="Arial" w:hAnsi="Arial" w:cs="Arial"/>
          <w:sz w:val="28"/>
          <w:szCs w:val="28"/>
        </w:rPr>
        <w:t>Prve harfe v Evropi so se pojavile</w:t>
      </w:r>
      <w:r w:rsidR="004B2BA7" w:rsidRPr="004E70B2">
        <w:rPr>
          <w:rFonts w:ascii="Arial" w:hAnsi="Arial" w:cs="Arial"/>
          <w:sz w:val="28"/>
          <w:szCs w:val="28"/>
        </w:rPr>
        <w:t xml:space="preserve"> </w:t>
      </w:r>
      <w:r w:rsidR="00325150" w:rsidRPr="004E70B2">
        <w:rPr>
          <w:rFonts w:ascii="Arial" w:hAnsi="Arial" w:cs="Arial"/>
          <w:sz w:val="28"/>
          <w:szCs w:val="28"/>
        </w:rPr>
        <w:t xml:space="preserve"> </w:t>
      </w:r>
      <w:r w:rsidR="00325150" w:rsidRPr="004E70B2">
        <w:rPr>
          <w:rFonts w:ascii="Arial" w:hAnsi="Arial" w:cs="Arial"/>
          <w:color w:val="000000"/>
          <w:sz w:val="28"/>
          <w:szCs w:val="28"/>
        </w:rPr>
        <w:t>v</w:t>
      </w:r>
      <w:r w:rsidR="00325150" w:rsidRPr="004E70B2">
        <w:rPr>
          <w:rFonts w:ascii="Arial" w:hAnsi="Arial" w:cs="Arial"/>
          <w:sz w:val="28"/>
          <w:szCs w:val="28"/>
        </w:rPr>
        <w:t xml:space="preserve"> </w:t>
      </w:r>
      <w:r w:rsidR="004B2BA7" w:rsidRPr="004E70B2">
        <w:rPr>
          <w:rFonts w:ascii="Arial" w:hAnsi="Arial" w:cs="Arial"/>
          <w:sz w:val="28"/>
          <w:szCs w:val="28"/>
        </w:rPr>
        <w:t>8. stoletju</w:t>
      </w:r>
      <w:r w:rsidR="00AF676A" w:rsidRPr="004E70B2">
        <w:rPr>
          <w:rFonts w:ascii="Arial" w:hAnsi="Arial" w:cs="Arial"/>
          <w:sz w:val="28"/>
          <w:szCs w:val="28"/>
        </w:rPr>
        <w:t xml:space="preserve"> na Irskem</w:t>
      </w:r>
      <w:r w:rsidR="007730FC" w:rsidRPr="004E70B2">
        <w:rPr>
          <w:rFonts w:ascii="Arial" w:hAnsi="Arial" w:cs="Arial"/>
          <w:sz w:val="28"/>
          <w:szCs w:val="28"/>
        </w:rPr>
        <w:t xml:space="preserve"> in </w:t>
      </w:r>
      <w:r w:rsidR="00F70E8C" w:rsidRPr="004E70B2">
        <w:rPr>
          <w:rFonts w:ascii="Arial" w:hAnsi="Arial" w:cs="Arial"/>
          <w:sz w:val="28"/>
          <w:szCs w:val="28"/>
        </w:rPr>
        <w:t>Skandinaviji</w:t>
      </w:r>
      <w:r w:rsidR="00AF676A" w:rsidRPr="004E70B2">
        <w:rPr>
          <w:rFonts w:ascii="Arial" w:hAnsi="Arial" w:cs="Arial"/>
          <w:sz w:val="28"/>
          <w:szCs w:val="28"/>
        </w:rPr>
        <w:t xml:space="preserve">, </w:t>
      </w:r>
      <w:r w:rsidR="00325150" w:rsidRPr="004E70B2">
        <w:rPr>
          <w:rFonts w:ascii="Arial" w:hAnsi="Arial" w:cs="Arial"/>
          <w:color w:val="000000"/>
          <w:sz w:val="28"/>
          <w:szCs w:val="28"/>
        </w:rPr>
        <w:t>nato</w:t>
      </w:r>
      <w:r w:rsidR="00325150" w:rsidRPr="004E70B2">
        <w:rPr>
          <w:rFonts w:ascii="Arial" w:hAnsi="Arial" w:cs="Arial"/>
          <w:color w:val="FF0000"/>
          <w:sz w:val="28"/>
          <w:szCs w:val="28"/>
        </w:rPr>
        <w:t xml:space="preserve"> </w:t>
      </w:r>
      <w:r w:rsidR="00AF676A" w:rsidRPr="004E70B2">
        <w:rPr>
          <w:rFonts w:ascii="Arial" w:hAnsi="Arial" w:cs="Arial"/>
          <w:sz w:val="28"/>
          <w:szCs w:val="28"/>
        </w:rPr>
        <w:t>v Anglij</w:t>
      </w:r>
      <w:r w:rsidR="00325150" w:rsidRPr="004E70B2">
        <w:rPr>
          <w:rFonts w:ascii="Arial" w:hAnsi="Arial" w:cs="Arial"/>
          <w:color w:val="000000"/>
          <w:sz w:val="28"/>
          <w:szCs w:val="28"/>
        </w:rPr>
        <w:t>i</w:t>
      </w:r>
      <w:r w:rsidR="00AF676A" w:rsidRPr="004E70B2">
        <w:rPr>
          <w:rFonts w:ascii="Arial" w:hAnsi="Arial" w:cs="Arial"/>
          <w:sz w:val="28"/>
          <w:szCs w:val="28"/>
        </w:rPr>
        <w:t xml:space="preserve"> in od tu naprej na kontinent. V 18. in 19. stoletju so se v Evropi razširile 'n</w:t>
      </w:r>
      <w:r w:rsidR="004B2BA7" w:rsidRPr="004E70B2">
        <w:rPr>
          <w:rFonts w:ascii="Arial" w:hAnsi="Arial" w:cs="Arial"/>
          <w:sz w:val="28"/>
          <w:szCs w:val="28"/>
        </w:rPr>
        <w:t>e</w:t>
      </w:r>
      <w:r w:rsidR="00AF676A" w:rsidRPr="004E70B2">
        <w:rPr>
          <w:rFonts w:ascii="Arial" w:hAnsi="Arial" w:cs="Arial"/>
          <w:sz w:val="28"/>
          <w:szCs w:val="28"/>
        </w:rPr>
        <w:t xml:space="preserve">mške' harfe. </w:t>
      </w:r>
      <w:r w:rsidR="00325150" w:rsidRPr="004E70B2">
        <w:rPr>
          <w:rFonts w:ascii="Arial" w:hAnsi="Arial" w:cs="Arial"/>
          <w:sz w:val="28"/>
          <w:szCs w:val="28"/>
        </w:rPr>
        <w:t>I</w:t>
      </w:r>
      <w:r w:rsidR="00AF676A" w:rsidRPr="004E70B2">
        <w:rPr>
          <w:rFonts w:ascii="Arial" w:hAnsi="Arial" w:cs="Arial"/>
          <w:sz w:val="28"/>
          <w:szCs w:val="28"/>
        </w:rPr>
        <w:t xml:space="preserve">zredno </w:t>
      </w:r>
      <w:r w:rsidR="004B2BA7" w:rsidRPr="004E70B2">
        <w:rPr>
          <w:rFonts w:ascii="Arial" w:hAnsi="Arial" w:cs="Arial"/>
          <w:sz w:val="28"/>
          <w:szCs w:val="28"/>
        </w:rPr>
        <w:t xml:space="preserve"> </w:t>
      </w:r>
      <w:r w:rsidR="00AF676A" w:rsidRPr="004E70B2">
        <w:rPr>
          <w:rFonts w:ascii="Arial" w:hAnsi="Arial" w:cs="Arial"/>
          <w:sz w:val="28"/>
          <w:szCs w:val="28"/>
        </w:rPr>
        <w:t xml:space="preserve">velik napredek  </w:t>
      </w:r>
      <w:r w:rsidR="00325150" w:rsidRPr="004E70B2">
        <w:rPr>
          <w:rFonts w:ascii="Arial" w:hAnsi="Arial" w:cs="Arial"/>
          <w:sz w:val="28"/>
          <w:szCs w:val="28"/>
        </w:rPr>
        <w:t xml:space="preserve">je </w:t>
      </w:r>
      <w:r w:rsidR="00AF676A" w:rsidRPr="004E70B2">
        <w:rPr>
          <w:rFonts w:ascii="Arial" w:hAnsi="Arial" w:cs="Arial"/>
          <w:sz w:val="28"/>
          <w:szCs w:val="28"/>
        </w:rPr>
        <w:t>pomenil</w:t>
      </w:r>
      <w:r w:rsidR="00325150" w:rsidRPr="004E70B2">
        <w:rPr>
          <w:rFonts w:ascii="Arial" w:hAnsi="Arial" w:cs="Arial"/>
          <w:color w:val="000000"/>
          <w:sz w:val="28"/>
          <w:szCs w:val="28"/>
        </w:rPr>
        <w:t>a</w:t>
      </w:r>
      <w:r w:rsidR="00AF676A" w:rsidRPr="004E70B2">
        <w:rPr>
          <w:rFonts w:ascii="Arial" w:hAnsi="Arial" w:cs="Arial"/>
          <w:sz w:val="28"/>
          <w:szCs w:val="28"/>
        </w:rPr>
        <w:t xml:space="preserve"> zamisel 'pedalnih harf ', ki so razbremenile roke.</w:t>
      </w:r>
      <w:r w:rsidR="005D3CAA" w:rsidRPr="004E70B2">
        <w:rPr>
          <w:rFonts w:ascii="Arial" w:hAnsi="Arial" w:cs="Arial"/>
          <w:sz w:val="28"/>
          <w:szCs w:val="28"/>
        </w:rPr>
        <w:t xml:space="preserve"> </w:t>
      </w:r>
      <w:r w:rsidR="00325150" w:rsidRPr="004E70B2">
        <w:rPr>
          <w:rFonts w:ascii="Arial" w:hAnsi="Arial" w:cs="Arial"/>
          <w:sz w:val="28"/>
          <w:szCs w:val="28"/>
        </w:rPr>
        <w:t>Leta 1720 je p</w:t>
      </w:r>
      <w:r w:rsidR="005D3CAA" w:rsidRPr="004E70B2">
        <w:rPr>
          <w:rFonts w:ascii="Arial" w:hAnsi="Arial" w:cs="Arial"/>
          <w:sz w:val="28"/>
          <w:szCs w:val="28"/>
        </w:rPr>
        <w:t xml:space="preserve">rvi </w:t>
      </w:r>
      <w:r w:rsidR="00325150" w:rsidRPr="004E70B2">
        <w:rPr>
          <w:rFonts w:ascii="Arial" w:hAnsi="Arial" w:cs="Arial"/>
          <w:sz w:val="28"/>
          <w:szCs w:val="28"/>
        </w:rPr>
        <w:t xml:space="preserve">v harfo </w:t>
      </w:r>
      <w:r w:rsidR="005D3CAA" w:rsidRPr="004E70B2">
        <w:rPr>
          <w:rFonts w:ascii="Arial" w:hAnsi="Arial" w:cs="Arial"/>
          <w:sz w:val="28"/>
          <w:szCs w:val="28"/>
        </w:rPr>
        <w:t>vdelal pet</w:t>
      </w:r>
      <w:r w:rsidR="00D84782" w:rsidRPr="004E70B2">
        <w:rPr>
          <w:rFonts w:ascii="Arial" w:hAnsi="Arial" w:cs="Arial"/>
          <w:sz w:val="28"/>
          <w:szCs w:val="28"/>
        </w:rPr>
        <w:t xml:space="preserve"> pedalov</w:t>
      </w:r>
      <w:r w:rsidR="00325150" w:rsidRPr="004E70B2">
        <w:rPr>
          <w:rFonts w:ascii="Arial" w:hAnsi="Arial" w:cs="Arial"/>
          <w:sz w:val="28"/>
          <w:szCs w:val="28"/>
        </w:rPr>
        <w:t xml:space="preserve"> Hochbrucher</w:t>
      </w:r>
      <w:r w:rsidR="00D84782" w:rsidRPr="004E70B2">
        <w:rPr>
          <w:rFonts w:ascii="Arial" w:hAnsi="Arial" w:cs="Arial"/>
          <w:sz w:val="28"/>
          <w:szCs w:val="28"/>
        </w:rPr>
        <w:t xml:space="preserve">, </w:t>
      </w:r>
      <w:r w:rsidR="00325150" w:rsidRPr="004E70B2">
        <w:rPr>
          <w:rFonts w:ascii="Arial" w:hAnsi="Arial" w:cs="Arial"/>
          <w:sz w:val="28"/>
          <w:szCs w:val="28"/>
        </w:rPr>
        <w:t>leta 1815</w:t>
      </w:r>
      <w:r w:rsidR="007730FC" w:rsidRPr="004E70B2">
        <w:rPr>
          <w:rFonts w:ascii="Arial" w:hAnsi="Arial" w:cs="Arial"/>
          <w:sz w:val="28"/>
          <w:szCs w:val="28"/>
        </w:rPr>
        <w:t xml:space="preserve"> jo je </w:t>
      </w:r>
      <w:r w:rsidR="00325150" w:rsidRPr="004E70B2">
        <w:rPr>
          <w:rFonts w:ascii="Arial" w:hAnsi="Arial" w:cs="Arial"/>
          <w:sz w:val="28"/>
          <w:szCs w:val="28"/>
        </w:rPr>
        <w:t>iz</w:t>
      </w:r>
      <w:r w:rsidR="007730FC" w:rsidRPr="004E70B2">
        <w:rPr>
          <w:rFonts w:ascii="Arial" w:hAnsi="Arial" w:cs="Arial"/>
          <w:sz w:val="28"/>
          <w:szCs w:val="28"/>
        </w:rPr>
        <w:t xml:space="preserve">popolnil </w:t>
      </w:r>
      <w:r w:rsidR="00325150" w:rsidRPr="004E70B2">
        <w:rPr>
          <w:rFonts w:ascii="Arial" w:hAnsi="Arial" w:cs="Arial"/>
          <w:sz w:val="28"/>
          <w:szCs w:val="28"/>
        </w:rPr>
        <w:t>F</w:t>
      </w:r>
      <w:r w:rsidR="007730FC" w:rsidRPr="004E70B2">
        <w:rPr>
          <w:rFonts w:ascii="Arial" w:hAnsi="Arial" w:cs="Arial"/>
          <w:sz w:val="28"/>
          <w:szCs w:val="28"/>
        </w:rPr>
        <w:t>rancoz S.</w:t>
      </w:r>
      <w:r w:rsidR="00325150" w:rsidRPr="004E70B2">
        <w:rPr>
          <w:rFonts w:ascii="Arial" w:hAnsi="Arial" w:cs="Arial"/>
          <w:sz w:val="28"/>
          <w:szCs w:val="28"/>
        </w:rPr>
        <w:t>G</w:t>
      </w:r>
      <w:r w:rsidR="00D84782" w:rsidRPr="004E70B2">
        <w:rPr>
          <w:rFonts w:ascii="Arial" w:hAnsi="Arial" w:cs="Arial"/>
          <w:sz w:val="28"/>
          <w:szCs w:val="28"/>
        </w:rPr>
        <w:t>erard</w:t>
      </w:r>
      <w:r w:rsidR="00325150" w:rsidRPr="004E70B2">
        <w:rPr>
          <w:rFonts w:ascii="Arial" w:hAnsi="Arial" w:cs="Arial"/>
          <w:sz w:val="28"/>
          <w:szCs w:val="28"/>
        </w:rPr>
        <w:t>,</w:t>
      </w:r>
      <w:r w:rsidR="00D84782" w:rsidRPr="004E70B2">
        <w:rPr>
          <w:rFonts w:ascii="Arial" w:hAnsi="Arial" w:cs="Arial"/>
          <w:sz w:val="28"/>
          <w:szCs w:val="28"/>
        </w:rPr>
        <w:t xml:space="preserve"> tako da je </w:t>
      </w:r>
      <w:r w:rsidR="00325150" w:rsidRPr="004E70B2">
        <w:rPr>
          <w:rFonts w:ascii="Arial" w:hAnsi="Arial" w:cs="Arial"/>
          <w:sz w:val="28"/>
          <w:szCs w:val="28"/>
        </w:rPr>
        <w:t>izdelal</w:t>
      </w:r>
      <w:r w:rsidR="007730FC" w:rsidRPr="004E70B2">
        <w:rPr>
          <w:rFonts w:ascii="Arial" w:hAnsi="Arial" w:cs="Arial"/>
          <w:sz w:val="28"/>
          <w:szCs w:val="28"/>
        </w:rPr>
        <w:t xml:space="preserve"> dvostopenjske pedale</w:t>
      </w:r>
      <w:r w:rsidR="005F7590" w:rsidRPr="004E70B2">
        <w:rPr>
          <w:rFonts w:ascii="Arial" w:hAnsi="Arial" w:cs="Arial"/>
          <w:sz w:val="28"/>
          <w:szCs w:val="28"/>
        </w:rPr>
        <w:t xml:space="preserve">, tako so poleg </w:t>
      </w:r>
      <w:r w:rsidR="00945FF3" w:rsidRPr="004E70B2">
        <w:rPr>
          <w:rFonts w:ascii="Arial" w:hAnsi="Arial" w:cs="Arial"/>
          <w:sz w:val="28"/>
          <w:szCs w:val="28"/>
        </w:rPr>
        <w:t xml:space="preserve">osnovnega položaja </w:t>
      </w:r>
      <w:r w:rsidR="005F7590" w:rsidRPr="004E70B2">
        <w:rPr>
          <w:rFonts w:ascii="Arial" w:hAnsi="Arial" w:cs="Arial"/>
          <w:sz w:val="28"/>
          <w:szCs w:val="28"/>
        </w:rPr>
        <w:t xml:space="preserve">pedali imeli </w:t>
      </w:r>
      <w:r w:rsidR="00945FF3" w:rsidRPr="004E70B2">
        <w:rPr>
          <w:rFonts w:ascii="Arial" w:hAnsi="Arial" w:cs="Arial"/>
          <w:sz w:val="28"/>
          <w:szCs w:val="28"/>
        </w:rPr>
        <w:t xml:space="preserve">še dva, od katerih </w:t>
      </w:r>
      <w:r w:rsidR="005F7590" w:rsidRPr="004E70B2">
        <w:rPr>
          <w:rFonts w:ascii="Arial" w:hAnsi="Arial" w:cs="Arial"/>
          <w:sz w:val="28"/>
          <w:szCs w:val="28"/>
        </w:rPr>
        <w:t xml:space="preserve">je </w:t>
      </w:r>
      <w:r w:rsidR="00945FF3" w:rsidRPr="004E70B2">
        <w:rPr>
          <w:rFonts w:ascii="Arial" w:hAnsi="Arial" w:cs="Arial"/>
          <w:sz w:val="28"/>
          <w:szCs w:val="28"/>
        </w:rPr>
        <w:t>vsak zviša</w:t>
      </w:r>
      <w:r w:rsidR="005F7590" w:rsidRPr="004E70B2">
        <w:rPr>
          <w:rFonts w:ascii="Arial" w:hAnsi="Arial" w:cs="Arial"/>
          <w:sz w:val="28"/>
          <w:szCs w:val="28"/>
        </w:rPr>
        <w:t>l</w:t>
      </w:r>
      <w:r w:rsidR="00945FF3" w:rsidRPr="004E70B2">
        <w:rPr>
          <w:rFonts w:ascii="Arial" w:hAnsi="Arial" w:cs="Arial"/>
          <w:sz w:val="28"/>
          <w:szCs w:val="28"/>
        </w:rPr>
        <w:t xml:space="preserve"> ton strune za pol tona.</w:t>
      </w:r>
      <w:r w:rsidR="00D84782" w:rsidRPr="004E70B2">
        <w:rPr>
          <w:rFonts w:ascii="Arial" w:hAnsi="Arial" w:cs="Arial"/>
          <w:sz w:val="28"/>
          <w:szCs w:val="28"/>
        </w:rPr>
        <w:t xml:space="preserve"> </w:t>
      </w:r>
      <w:r w:rsidR="007C38E0" w:rsidRPr="004E70B2">
        <w:rPr>
          <w:rFonts w:ascii="Arial" w:hAnsi="Arial" w:cs="Arial"/>
          <w:sz w:val="28"/>
          <w:szCs w:val="28"/>
        </w:rPr>
        <w:t xml:space="preserve">Od </w:t>
      </w:r>
      <w:r w:rsidR="007C38E0" w:rsidRPr="004E70B2">
        <w:rPr>
          <w:rFonts w:ascii="Arial" w:hAnsi="Arial" w:cs="Arial"/>
          <w:color w:val="000000"/>
          <w:sz w:val="28"/>
          <w:szCs w:val="28"/>
        </w:rPr>
        <w:t>t</w:t>
      </w:r>
      <w:r w:rsidR="005F7590" w:rsidRPr="004E70B2">
        <w:rPr>
          <w:rFonts w:ascii="Arial" w:hAnsi="Arial" w:cs="Arial"/>
          <w:color w:val="000000"/>
          <w:sz w:val="28"/>
          <w:szCs w:val="28"/>
        </w:rPr>
        <w:t>edaj</w:t>
      </w:r>
      <w:r w:rsidR="007C38E0" w:rsidRPr="004E70B2">
        <w:rPr>
          <w:rFonts w:ascii="Arial" w:hAnsi="Arial" w:cs="Arial"/>
          <w:sz w:val="28"/>
          <w:szCs w:val="28"/>
        </w:rPr>
        <w:t xml:space="preserve"> </w:t>
      </w:r>
      <w:r w:rsidR="005F7590" w:rsidRPr="004E70B2">
        <w:rPr>
          <w:rFonts w:ascii="Arial" w:hAnsi="Arial" w:cs="Arial"/>
          <w:sz w:val="28"/>
          <w:szCs w:val="28"/>
        </w:rPr>
        <w:t xml:space="preserve">tega </w:t>
      </w:r>
      <w:r w:rsidR="007C38E0" w:rsidRPr="004E70B2">
        <w:rPr>
          <w:rFonts w:ascii="Arial" w:hAnsi="Arial" w:cs="Arial"/>
          <w:sz w:val="28"/>
          <w:szCs w:val="28"/>
        </w:rPr>
        <w:t xml:space="preserve">glasbila še niso bistveno </w:t>
      </w:r>
      <w:r w:rsidR="005F7590" w:rsidRPr="004E70B2">
        <w:rPr>
          <w:rFonts w:ascii="Arial" w:hAnsi="Arial" w:cs="Arial"/>
          <w:color w:val="000000"/>
          <w:sz w:val="28"/>
          <w:szCs w:val="28"/>
        </w:rPr>
        <w:t>izboljšali</w:t>
      </w:r>
      <w:r w:rsidR="005F7590" w:rsidRPr="004E70B2">
        <w:rPr>
          <w:rFonts w:ascii="Arial" w:hAnsi="Arial" w:cs="Arial"/>
          <w:sz w:val="28"/>
          <w:szCs w:val="28"/>
        </w:rPr>
        <w:t>.</w:t>
      </w:r>
      <w:r w:rsidR="007C38E0" w:rsidRPr="004E70B2">
        <w:rPr>
          <w:rFonts w:ascii="Arial" w:hAnsi="Arial" w:cs="Arial"/>
          <w:sz w:val="28"/>
          <w:szCs w:val="28"/>
        </w:rPr>
        <w:t xml:space="preserve"> </w:t>
      </w:r>
      <w:r w:rsidR="005F7590" w:rsidRPr="004E70B2">
        <w:rPr>
          <w:rFonts w:ascii="Arial" w:hAnsi="Arial" w:cs="Arial"/>
          <w:sz w:val="28"/>
          <w:szCs w:val="28"/>
        </w:rPr>
        <w:t>R</w:t>
      </w:r>
      <w:r w:rsidR="007730FC" w:rsidRPr="004E70B2">
        <w:rPr>
          <w:rFonts w:ascii="Arial" w:hAnsi="Arial" w:cs="Arial"/>
          <w:sz w:val="28"/>
          <w:szCs w:val="28"/>
        </w:rPr>
        <w:t xml:space="preserve">azvoj </w:t>
      </w:r>
      <w:r w:rsidR="005F7590" w:rsidRPr="004E70B2">
        <w:rPr>
          <w:rFonts w:ascii="Arial" w:hAnsi="Arial" w:cs="Arial"/>
          <w:sz w:val="28"/>
          <w:szCs w:val="28"/>
        </w:rPr>
        <w:t xml:space="preserve">je harfo </w:t>
      </w:r>
      <w:r w:rsidR="007730FC" w:rsidRPr="004E70B2">
        <w:rPr>
          <w:rFonts w:ascii="Arial" w:hAnsi="Arial" w:cs="Arial"/>
          <w:sz w:val="28"/>
          <w:szCs w:val="28"/>
        </w:rPr>
        <w:t>z nenehnim dodajanjem strun iz preprostega toka prek kotne, trikotne, kromatične in kljukaste harfe v 19. stoletju pripeljal do današnje pedalne harfe.</w:t>
      </w:r>
      <w:r w:rsidR="005F7590" w:rsidRPr="004E70B2">
        <w:rPr>
          <w:rFonts w:ascii="Arial" w:hAnsi="Arial" w:cs="Arial"/>
          <w:sz w:val="28"/>
          <w:szCs w:val="28"/>
        </w:rPr>
        <w:t xml:space="preserve">  </w:t>
      </w:r>
    </w:p>
    <w:p w:rsidR="005F7590" w:rsidRPr="004E70B2" w:rsidRDefault="005F7590" w:rsidP="004E70B2">
      <w:pPr>
        <w:ind w:right="-288"/>
        <w:jc w:val="both"/>
        <w:rPr>
          <w:rFonts w:ascii="Arial" w:hAnsi="Arial" w:cs="Arial"/>
          <w:sz w:val="28"/>
          <w:szCs w:val="28"/>
        </w:rPr>
      </w:pPr>
    </w:p>
    <w:p w:rsidR="00945FF3" w:rsidRPr="004E70B2" w:rsidRDefault="007730FC" w:rsidP="004E70B2">
      <w:pPr>
        <w:jc w:val="both"/>
        <w:rPr>
          <w:rFonts w:ascii="Arial" w:hAnsi="Arial" w:cs="Arial"/>
          <w:sz w:val="28"/>
          <w:szCs w:val="28"/>
        </w:rPr>
      </w:pPr>
      <w:r w:rsidRPr="004E70B2">
        <w:rPr>
          <w:rFonts w:ascii="Arial" w:hAnsi="Arial" w:cs="Arial"/>
          <w:sz w:val="28"/>
          <w:szCs w:val="28"/>
        </w:rPr>
        <w:t>Sodobna velika harfa je s svojim votlim trupom, elegantno</w:t>
      </w:r>
      <w:r w:rsidR="005F7590" w:rsidRPr="004E70B2">
        <w:rPr>
          <w:rFonts w:ascii="Arial" w:hAnsi="Arial" w:cs="Arial"/>
          <w:sz w:val="28"/>
          <w:szCs w:val="28"/>
        </w:rPr>
        <w:t xml:space="preserve"> zaobljenim vratom in z običajno </w:t>
      </w:r>
      <w:r w:rsidRPr="004E70B2">
        <w:rPr>
          <w:rFonts w:ascii="Arial" w:hAnsi="Arial" w:cs="Arial"/>
          <w:sz w:val="28"/>
          <w:szCs w:val="28"/>
        </w:rPr>
        <w:t xml:space="preserve">bogato okrašenim srebrom gotovo eno najlepših orkestrskih glasbil. </w:t>
      </w:r>
      <w:r w:rsidR="005F7590" w:rsidRPr="004E70B2">
        <w:rPr>
          <w:rFonts w:ascii="Arial" w:hAnsi="Arial" w:cs="Arial"/>
          <w:sz w:val="28"/>
          <w:szCs w:val="28"/>
        </w:rPr>
        <w:t xml:space="preserve">Harfa je edini stalni član orkestra med brenkali in skladbam daje prav poseben zvok. </w:t>
      </w:r>
      <w:r w:rsidR="00945FF3" w:rsidRPr="004E70B2">
        <w:rPr>
          <w:rFonts w:ascii="Arial" w:hAnsi="Arial" w:cs="Arial"/>
          <w:sz w:val="28"/>
          <w:szCs w:val="28"/>
        </w:rPr>
        <w:t>Danes poznamo koncertne in ljudske harfe, različice pa najdemo po vsem svetu.</w:t>
      </w:r>
    </w:p>
    <w:p w:rsidR="00945FF3" w:rsidRPr="004E70B2" w:rsidRDefault="00945FF3" w:rsidP="004E70B2">
      <w:pPr>
        <w:jc w:val="both"/>
        <w:rPr>
          <w:rFonts w:ascii="Arial" w:hAnsi="Arial" w:cs="Arial"/>
          <w:sz w:val="28"/>
          <w:szCs w:val="28"/>
        </w:rPr>
      </w:pPr>
    </w:p>
    <w:p w:rsidR="007730FC" w:rsidRPr="004E70B2" w:rsidRDefault="004B2BA7" w:rsidP="007E763E">
      <w:pPr>
        <w:jc w:val="both"/>
        <w:rPr>
          <w:rFonts w:ascii="Arial" w:hAnsi="Arial" w:cs="Arial"/>
          <w:sz w:val="28"/>
          <w:szCs w:val="28"/>
        </w:rPr>
      </w:pPr>
      <w:r w:rsidRPr="002050A1">
        <w:rPr>
          <w:rFonts w:ascii="Arial" w:hAnsi="Arial" w:cs="Arial"/>
          <w:b/>
          <w:sz w:val="28"/>
          <w:szCs w:val="28"/>
        </w:rPr>
        <w:t>Sestavni deli harfe :</w:t>
      </w:r>
      <w:r w:rsidR="007E763E">
        <w:rPr>
          <w:rFonts w:ascii="Arial" w:hAnsi="Arial" w:cs="Arial"/>
          <w:sz w:val="28"/>
          <w:szCs w:val="28"/>
        </w:rPr>
        <w:tab/>
        <w:t xml:space="preserve">    </w:t>
      </w:r>
      <w:r w:rsidRPr="004E70B2">
        <w:rPr>
          <w:rFonts w:ascii="Arial" w:hAnsi="Arial" w:cs="Arial"/>
          <w:sz w:val="28"/>
          <w:szCs w:val="28"/>
        </w:rPr>
        <w:t xml:space="preserve"> -  </w:t>
      </w:r>
      <w:r w:rsidR="007E763E">
        <w:rPr>
          <w:rFonts w:ascii="Arial" w:hAnsi="Arial" w:cs="Arial"/>
          <w:sz w:val="28"/>
          <w:szCs w:val="28"/>
        </w:rPr>
        <w:t xml:space="preserve"> </w:t>
      </w:r>
      <w:r w:rsidRPr="004E70B2">
        <w:rPr>
          <w:rFonts w:ascii="Arial" w:hAnsi="Arial" w:cs="Arial"/>
          <w:sz w:val="28"/>
          <w:szCs w:val="28"/>
        </w:rPr>
        <w:t>glava</w:t>
      </w:r>
    </w:p>
    <w:p w:rsidR="004B2BA7" w:rsidRPr="004E70B2" w:rsidRDefault="004B2BA7" w:rsidP="004E70B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E70B2">
        <w:rPr>
          <w:rFonts w:ascii="Arial" w:hAnsi="Arial" w:cs="Arial"/>
          <w:sz w:val="28"/>
          <w:szCs w:val="28"/>
        </w:rPr>
        <w:t>steber</w:t>
      </w:r>
    </w:p>
    <w:p w:rsidR="004B2BA7" w:rsidRPr="004E70B2" w:rsidRDefault="004B2BA7" w:rsidP="004E70B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E70B2">
        <w:rPr>
          <w:rFonts w:ascii="Arial" w:hAnsi="Arial" w:cs="Arial"/>
          <w:sz w:val="28"/>
          <w:szCs w:val="28"/>
        </w:rPr>
        <w:t>resonančni trup</w:t>
      </w:r>
    </w:p>
    <w:p w:rsidR="004B2BA7" w:rsidRPr="004E70B2" w:rsidRDefault="004B2BA7" w:rsidP="004E70B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E70B2">
        <w:rPr>
          <w:rFonts w:ascii="Arial" w:hAnsi="Arial" w:cs="Arial"/>
          <w:sz w:val="28"/>
          <w:szCs w:val="28"/>
        </w:rPr>
        <w:t>strune</w:t>
      </w:r>
    </w:p>
    <w:p w:rsidR="004B2BA7" w:rsidRPr="004E70B2" w:rsidRDefault="004B2BA7" w:rsidP="004E70B2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E70B2">
        <w:rPr>
          <w:rFonts w:ascii="Arial" w:hAnsi="Arial" w:cs="Arial"/>
          <w:sz w:val="28"/>
          <w:szCs w:val="28"/>
        </w:rPr>
        <w:t xml:space="preserve">pedali  </w:t>
      </w:r>
    </w:p>
    <w:p w:rsidR="005F7590" w:rsidRPr="004E70B2" w:rsidRDefault="005F7590" w:rsidP="004E70B2">
      <w:pPr>
        <w:jc w:val="both"/>
        <w:rPr>
          <w:rFonts w:ascii="Arial" w:hAnsi="Arial" w:cs="Arial"/>
          <w:sz w:val="28"/>
          <w:szCs w:val="28"/>
        </w:rPr>
      </w:pPr>
    </w:p>
    <w:p w:rsidR="004B2BA7" w:rsidRPr="004E70B2" w:rsidRDefault="004B2BA7" w:rsidP="004E70B2">
      <w:pPr>
        <w:jc w:val="both"/>
        <w:rPr>
          <w:rFonts w:ascii="Arial" w:hAnsi="Arial" w:cs="Arial"/>
          <w:sz w:val="28"/>
          <w:szCs w:val="28"/>
        </w:rPr>
      </w:pPr>
      <w:r w:rsidRPr="004E70B2">
        <w:rPr>
          <w:rFonts w:ascii="Arial" w:hAnsi="Arial" w:cs="Arial"/>
          <w:sz w:val="28"/>
          <w:szCs w:val="28"/>
        </w:rPr>
        <w:lastRenderedPageBreak/>
        <w:t>Glas</w:t>
      </w:r>
      <w:r w:rsidR="005F7590" w:rsidRPr="004E70B2">
        <w:rPr>
          <w:rFonts w:ascii="Arial" w:hAnsi="Arial" w:cs="Arial"/>
          <w:sz w:val="28"/>
          <w:szCs w:val="28"/>
        </w:rPr>
        <w:t>beniku, ki igra na harfo, pravimo</w:t>
      </w:r>
      <w:r w:rsidRPr="004E70B2">
        <w:rPr>
          <w:rFonts w:ascii="Arial" w:hAnsi="Arial" w:cs="Arial"/>
          <w:sz w:val="28"/>
          <w:szCs w:val="28"/>
        </w:rPr>
        <w:t xml:space="preserve"> HARFIST.</w:t>
      </w:r>
      <w:r w:rsidR="00C845FC" w:rsidRPr="004E70B2">
        <w:rPr>
          <w:rFonts w:ascii="Arial" w:hAnsi="Arial" w:cs="Arial"/>
          <w:sz w:val="28"/>
          <w:szCs w:val="28"/>
        </w:rPr>
        <w:t xml:space="preserve"> Harfist med igranjem sedi</w:t>
      </w:r>
      <w:r w:rsidR="00BA78FC" w:rsidRPr="004E70B2">
        <w:rPr>
          <w:rFonts w:ascii="Arial" w:hAnsi="Arial" w:cs="Arial"/>
          <w:sz w:val="28"/>
          <w:szCs w:val="28"/>
        </w:rPr>
        <w:t>, instrument je pri t</w:t>
      </w:r>
      <w:r w:rsidR="00C845FC" w:rsidRPr="004E70B2">
        <w:rPr>
          <w:rFonts w:ascii="Arial" w:hAnsi="Arial" w:cs="Arial"/>
          <w:sz w:val="28"/>
          <w:szCs w:val="28"/>
        </w:rPr>
        <w:t>em med koleni in se z zgornjim resonančnim trupom dotika igralčevih prsi. Rok</w:t>
      </w:r>
      <w:r w:rsidR="00BA78FC" w:rsidRPr="004E70B2">
        <w:rPr>
          <w:rFonts w:ascii="Arial" w:hAnsi="Arial" w:cs="Arial"/>
          <w:sz w:val="28"/>
          <w:szCs w:val="28"/>
        </w:rPr>
        <w:t>i morata</w:t>
      </w:r>
      <w:r w:rsidR="00C845FC" w:rsidRPr="004E70B2">
        <w:rPr>
          <w:rFonts w:ascii="Arial" w:hAnsi="Arial" w:cs="Arial"/>
          <w:sz w:val="28"/>
          <w:szCs w:val="28"/>
        </w:rPr>
        <w:t xml:space="preserve"> iztegnjeno segati do zadnje strune v basu in med njima mora biti primerna razdalja, </w:t>
      </w:r>
      <w:r w:rsidR="00BA78FC" w:rsidRPr="004E70B2">
        <w:rPr>
          <w:rFonts w:ascii="Arial" w:hAnsi="Arial" w:cs="Arial"/>
          <w:sz w:val="28"/>
          <w:szCs w:val="28"/>
        </w:rPr>
        <w:t xml:space="preserve"> saj </w:t>
      </w:r>
      <w:r w:rsidR="00C845FC" w:rsidRPr="004E70B2">
        <w:rPr>
          <w:rFonts w:ascii="Arial" w:hAnsi="Arial" w:cs="Arial"/>
          <w:sz w:val="28"/>
          <w:szCs w:val="28"/>
        </w:rPr>
        <w:t xml:space="preserve">je število strun omejeno na 47. </w:t>
      </w:r>
      <w:r w:rsidR="00BA78FC" w:rsidRPr="004E70B2">
        <w:rPr>
          <w:rFonts w:ascii="Arial" w:hAnsi="Arial" w:cs="Arial"/>
          <w:sz w:val="28"/>
          <w:szCs w:val="28"/>
        </w:rPr>
        <w:t>P</w:t>
      </w:r>
      <w:r w:rsidR="00C845FC" w:rsidRPr="004E70B2">
        <w:rPr>
          <w:rFonts w:ascii="Arial" w:hAnsi="Arial" w:cs="Arial"/>
          <w:sz w:val="28"/>
          <w:szCs w:val="28"/>
        </w:rPr>
        <w:t>edali pa so izdelani tako, da jih harfist med igro zlah</w:t>
      </w:r>
      <w:r w:rsidR="00964D16" w:rsidRPr="004E70B2">
        <w:rPr>
          <w:rFonts w:ascii="Arial" w:hAnsi="Arial" w:cs="Arial"/>
          <w:sz w:val="28"/>
          <w:szCs w:val="28"/>
        </w:rPr>
        <w:t>ka premika. Harfne strune trzajo zgolj s prsti (brez mezinca).</w:t>
      </w:r>
      <w:r w:rsidR="00C845FC" w:rsidRPr="004E70B2">
        <w:rPr>
          <w:rFonts w:ascii="Arial" w:hAnsi="Arial" w:cs="Arial"/>
          <w:sz w:val="28"/>
          <w:szCs w:val="28"/>
        </w:rPr>
        <w:t xml:space="preserve"> </w:t>
      </w:r>
      <w:r w:rsidR="00964D16" w:rsidRPr="004E70B2">
        <w:rPr>
          <w:rFonts w:ascii="Arial" w:hAnsi="Arial" w:cs="Arial"/>
          <w:sz w:val="28"/>
          <w:szCs w:val="28"/>
        </w:rPr>
        <w:t>Zato je harfa veljala za moški instrument</w:t>
      </w:r>
      <w:r w:rsidR="00BA78FC" w:rsidRPr="004E70B2">
        <w:rPr>
          <w:rFonts w:ascii="Arial" w:hAnsi="Arial" w:cs="Arial"/>
          <w:sz w:val="28"/>
          <w:szCs w:val="28"/>
        </w:rPr>
        <w:t>,</w:t>
      </w:r>
      <w:r w:rsidR="00964D16" w:rsidRPr="004E70B2">
        <w:rPr>
          <w:rFonts w:ascii="Arial" w:hAnsi="Arial" w:cs="Arial"/>
          <w:sz w:val="28"/>
          <w:szCs w:val="28"/>
        </w:rPr>
        <w:t xml:space="preserve"> saj zaradi boljše zasnove rok z manj truda izvabijo iz harfe lepši zvok.</w:t>
      </w:r>
    </w:p>
    <w:p w:rsidR="00964D16" w:rsidRPr="004E70B2" w:rsidRDefault="00964D16" w:rsidP="004E70B2">
      <w:pPr>
        <w:jc w:val="both"/>
        <w:rPr>
          <w:rFonts w:ascii="Arial" w:hAnsi="Arial" w:cs="Arial"/>
          <w:sz w:val="28"/>
          <w:szCs w:val="28"/>
        </w:rPr>
      </w:pPr>
      <w:r w:rsidRPr="004E70B2">
        <w:rPr>
          <w:rFonts w:ascii="Arial" w:hAnsi="Arial" w:cs="Arial"/>
          <w:sz w:val="28"/>
          <w:szCs w:val="28"/>
        </w:rPr>
        <w:t>Dekleta pa imajo več težav pri igranju, zaradi tanjše kože na prstih – ha</w:t>
      </w:r>
      <w:r w:rsidR="00BA78FC" w:rsidRPr="004E70B2">
        <w:rPr>
          <w:rFonts w:ascii="Arial" w:hAnsi="Arial" w:cs="Arial"/>
          <w:sz w:val="28"/>
          <w:szCs w:val="28"/>
        </w:rPr>
        <w:t xml:space="preserve">rfistka mora zato imeti dokaj </w:t>
      </w:r>
      <w:r w:rsidRPr="004E70B2">
        <w:rPr>
          <w:rFonts w:ascii="Arial" w:hAnsi="Arial" w:cs="Arial"/>
          <w:sz w:val="28"/>
          <w:szCs w:val="28"/>
        </w:rPr>
        <w:t>močne roke.</w:t>
      </w:r>
    </w:p>
    <w:p w:rsidR="00C845FC" w:rsidRPr="004E70B2" w:rsidRDefault="00C845FC" w:rsidP="004E70B2">
      <w:pPr>
        <w:jc w:val="both"/>
        <w:rPr>
          <w:rFonts w:ascii="Arial" w:hAnsi="Arial" w:cs="Arial"/>
          <w:sz w:val="28"/>
          <w:szCs w:val="28"/>
        </w:rPr>
      </w:pPr>
    </w:p>
    <w:p w:rsidR="007435B5" w:rsidRPr="004E70B2" w:rsidRDefault="007435B5" w:rsidP="004E70B2">
      <w:pPr>
        <w:jc w:val="both"/>
        <w:rPr>
          <w:rFonts w:ascii="Arial" w:hAnsi="Arial" w:cs="Arial"/>
          <w:sz w:val="28"/>
          <w:szCs w:val="28"/>
        </w:rPr>
      </w:pPr>
      <w:r w:rsidRPr="004E70B2">
        <w:rPr>
          <w:rFonts w:ascii="Arial" w:hAnsi="Arial" w:cs="Arial"/>
          <w:sz w:val="28"/>
          <w:szCs w:val="28"/>
        </w:rPr>
        <w:t>Čeprav je harfa, eden najdražjih inštrumentov,  ima danes  zelo pomembno vlogo v vseh zvrsteh in stilih glasbene umetnosti. Njena izrazna moč je v načinu dotika s strunami tako napredovala, da ob njej začuti človek fizično in duševno popolnost, zato je močan vir osebnostnega oblikovanja mladega človeka.</w:t>
      </w:r>
    </w:p>
    <w:p w:rsidR="007C38E0" w:rsidRPr="004E70B2" w:rsidRDefault="007C38E0" w:rsidP="004E70B2">
      <w:pPr>
        <w:pStyle w:val="NormalWeb"/>
        <w:shd w:val="clear" w:color="auto" w:fill="F8FCFF"/>
        <w:jc w:val="both"/>
        <w:rPr>
          <w:rFonts w:ascii="Arial" w:hAnsi="Arial" w:cs="Arial"/>
          <w:sz w:val="28"/>
          <w:szCs w:val="28"/>
        </w:rPr>
      </w:pPr>
    </w:p>
    <w:p w:rsidR="004E70B2" w:rsidRPr="008D345E" w:rsidRDefault="004E70B2" w:rsidP="008D345E">
      <w:pPr>
        <w:pStyle w:val="NormalWeb"/>
        <w:shd w:val="clear" w:color="auto" w:fill="F8FCFF"/>
        <w:rPr>
          <w:rFonts w:ascii="Arial" w:hAnsi="Arial" w:cs="Arial"/>
          <w:b/>
          <w:sz w:val="28"/>
          <w:szCs w:val="28"/>
        </w:rPr>
      </w:pPr>
      <w:r w:rsidRPr="007E763E">
        <w:rPr>
          <w:rFonts w:ascii="Arial" w:hAnsi="Arial" w:cs="Arial"/>
          <w:b/>
          <w:sz w:val="28"/>
          <w:szCs w:val="28"/>
        </w:rPr>
        <w:t>Znani slovenski harfisti:</w:t>
      </w:r>
      <w:r w:rsidR="008D345E">
        <w:rPr>
          <w:rFonts w:ascii="Arial" w:hAnsi="Arial" w:cs="Arial"/>
          <w:b/>
          <w:sz w:val="28"/>
          <w:szCs w:val="28"/>
        </w:rPr>
        <w:br/>
      </w:r>
      <w:hyperlink r:id="rId8" w:tooltip="Dalibor Bernatovič (članek še ni napisan)" w:history="1">
        <w:r w:rsidRPr="004E70B2">
          <w:rPr>
            <w:rStyle w:val="Hyperlink"/>
            <w:rFonts w:ascii="Arial" w:hAnsi="Arial" w:cs="Arial"/>
            <w:color w:val="000000"/>
            <w:sz w:val="28"/>
            <w:szCs w:val="28"/>
            <w:u w:val="none"/>
          </w:rPr>
          <w:t>Dalibor</w:t>
        </w:r>
        <w:r w:rsidR="00CE27EE">
          <w:rPr>
            <w:rStyle w:val="Hyperlink"/>
            <w:rFonts w:ascii="Arial" w:hAnsi="Arial" w:cs="Arial"/>
            <w:color w:val="000000"/>
            <w:sz w:val="28"/>
            <w:szCs w:val="28"/>
            <w:u w:val="none"/>
          </w:rPr>
          <w:t xml:space="preserve"> </w:t>
        </w:r>
        <w:r w:rsidRPr="004E70B2">
          <w:rPr>
            <w:rStyle w:val="Hyperlink"/>
            <w:rFonts w:ascii="Arial" w:hAnsi="Arial" w:cs="Arial"/>
            <w:color w:val="000000"/>
            <w:sz w:val="28"/>
            <w:szCs w:val="28"/>
            <w:u w:val="none"/>
          </w:rPr>
          <w:t>Bernatovič</w:t>
        </w:r>
      </w:hyperlink>
      <w:r w:rsidRPr="004E70B2">
        <w:rPr>
          <w:rFonts w:ascii="Arial" w:hAnsi="Arial" w:cs="Arial"/>
          <w:color w:val="000000"/>
          <w:sz w:val="28"/>
          <w:szCs w:val="28"/>
        </w:rPr>
        <w:t>,</w:t>
      </w:r>
      <w:r w:rsidR="00CE27EE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9" w:tooltip="Urška Križnik Zupan" w:history="1">
        <w:r w:rsidRPr="004E70B2">
          <w:rPr>
            <w:rStyle w:val="Hyperlink"/>
            <w:rFonts w:ascii="Arial" w:hAnsi="Arial" w:cs="Arial"/>
            <w:color w:val="000000"/>
            <w:sz w:val="28"/>
            <w:szCs w:val="28"/>
            <w:u w:val="none"/>
          </w:rPr>
          <w:t>Urška Križnik Zupan</w:t>
        </w:r>
      </w:hyperlink>
      <w:r w:rsidRPr="004E70B2">
        <w:rPr>
          <w:rFonts w:ascii="Arial" w:hAnsi="Arial" w:cs="Arial"/>
          <w:color w:val="000000"/>
          <w:sz w:val="28"/>
          <w:szCs w:val="28"/>
        </w:rPr>
        <w:t>,</w:t>
      </w:r>
      <w:r w:rsidR="00CE27EE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10" w:tooltip="Ruda Ravnik Kosi" w:history="1">
        <w:r w:rsidRPr="004E70B2">
          <w:rPr>
            <w:rStyle w:val="Hyperlink"/>
            <w:rFonts w:ascii="Arial" w:hAnsi="Arial" w:cs="Arial"/>
            <w:color w:val="000000"/>
            <w:sz w:val="28"/>
            <w:szCs w:val="28"/>
            <w:u w:val="none"/>
          </w:rPr>
          <w:t>Ruda Ravnik Kosi</w:t>
        </w:r>
      </w:hyperlink>
      <w:r w:rsidRPr="004E70B2">
        <w:rPr>
          <w:rFonts w:ascii="Arial" w:hAnsi="Arial" w:cs="Arial"/>
          <w:color w:val="000000"/>
          <w:sz w:val="28"/>
          <w:szCs w:val="28"/>
        </w:rPr>
        <w:t>,</w:t>
      </w:r>
      <w:r w:rsidR="00CE27EE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11" w:tooltip="Natalija Ristič (članek še ni napisan)" w:history="1">
        <w:r w:rsidRPr="004E70B2">
          <w:rPr>
            <w:rStyle w:val="Hyperlink"/>
            <w:rFonts w:ascii="Arial" w:hAnsi="Arial" w:cs="Arial"/>
            <w:color w:val="000000"/>
            <w:sz w:val="28"/>
            <w:szCs w:val="28"/>
            <w:u w:val="none"/>
          </w:rPr>
          <w:t>Natalija Ristič</w:t>
        </w:r>
      </w:hyperlink>
      <w:r w:rsidRPr="004E70B2">
        <w:rPr>
          <w:rFonts w:ascii="Arial" w:hAnsi="Arial" w:cs="Arial"/>
          <w:color w:val="000000"/>
          <w:sz w:val="28"/>
          <w:szCs w:val="28"/>
        </w:rPr>
        <w:t>,</w:t>
      </w:r>
      <w:r w:rsidR="00CE27EE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12" w:tooltip="Sofia Ristič" w:history="1">
        <w:r w:rsidRPr="004E70B2">
          <w:rPr>
            <w:rStyle w:val="Hyperlink"/>
            <w:rFonts w:ascii="Arial" w:hAnsi="Arial" w:cs="Arial"/>
            <w:color w:val="000000"/>
            <w:sz w:val="28"/>
            <w:szCs w:val="28"/>
            <w:u w:val="none"/>
          </w:rPr>
          <w:t>Sofia Ristič</w:t>
        </w:r>
      </w:hyperlink>
      <w:r w:rsidRPr="004E70B2">
        <w:rPr>
          <w:rFonts w:ascii="Arial" w:hAnsi="Arial" w:cs="Arial"/>
          <w:color w:val="000000"/>
          <w:sz w:val="28"/>
          <w:szCs w:val="28"/>
        </w:rPr>
        <w:t>,</w:t>
      </w:r>
      <w:r w:rsidR="00CE27EE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13" w:tooltip="Mojca Zlobko Vajgl" w:history="1">
        <w:r w:rsidRPr="004E70B2">
          <w:rPr>
            <w:rStyle w:val="Hyperlink"/>
            <w:rFonts w:ascii="Arial" w:hAnsi="Arial" w:cs="Arial"/>
            <w:color w:val="000000"/>
            <w:sz w:val="28"/>
            <w:szCs w:val="28"/>
            <w:u w:val="none"/>
          </w:rPr>
          <w:t>Mojca Zlobko Vajgl</w:t>
        </w:r>
      </w:hyperlink>
      <w:r w:rsidRPr="004E70B2">
        <w:rPr>
          <w:rFonts w:ascii="Arial" w:hAnsi="Arial" w:cs="Arial"/>
          <w:color w:val="000000"/>
          <w:sz w:val="28"/>
          <w:szCs w:val="28"/>
        </w:rPr>
        <w:t>,…</w:t>
      </w:r>
    </w:p>
    <w:sectPr w:rsidR="004E70B2" w:rsidRPr="008D345E" w:rsidSect="007E763E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F9C"/>
    <w:multiLevelType w:val="multilevel"/>
    <w:tmpl w:val="2832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73751"/>
    <w:multiLevelType w:val="hybridMultilevel"/>
    <w:tmpl w:val="25B4D3F4"/>
    <w:lvl w:ilvl="0" w:tplc="98C2BDC0">
      <w:start w:val="3300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36564633"/>
    <w:multiLevelType w:val="multilevel"/>
    <w:tmpl w:val="AC5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6B432A"/>
    <w:multiLevelType w:val="multilevel"/>
    <w:tmpl w:val="B910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D1B89"/>
    <w:multiLevelType w:val="multilevel"/>
    <w:tmpl w:val="3B22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872"/>
    <w:rsid w:val="0001716A"/>
    <w:rsid w:val="000461BC"/>
    <w:rsid w:val="00053635"/>
    <w:rsid w:val="00061046"/>
    <w:rsid w:val="00097312"/>
    <w:rsid w:val="000C5D0F"/>
    <w:rsid w:val="000E0501"/>
    <w:rsid w:val="00197698"/>
    <w:rsid w:val="001A4F11"/>
    <w:rsid w:val="001E4CB5"/>
    <w:rsid w:val="001F23BA"/>
    <w:rsid w:val="002050A1"/>
    <w:rsid w:val="00234C03"/>
    <w:rsid w:val="00245ADE"/>
    <w:rsid w:val="00277D17"/>
    <w:rsid w:val="00281597"/>
    <w:rsid w:val="0029094E"/>
    <w:rsid w:val="00325150"/>
    <w:rsid w:val="0033085B"/>
    <w:rsid w:val="00376A80"/>
    <w:rsid w:val="00385567"/>
    <w:rsid w:val="003C5157"/>
    <w:rsid w:val="0041619F"/>
    <w:rsid w:val="004229F7"/>
    <w:rsid w:val="00437BB7"/>
    <w:rsid w:val="004453F3"/>
    <w:rsid w:val="004470DA"/>
    <w:rsid w:val="004B2BA7"/>
    <w:rsid w:val="004E70B2"/>
    <w:rsid w:val="004E7B5C"/>
    <w:rsid w:val="00520575"/>
    <w:rsid w:val="00566CE2"/>
    <w:rsid w:val="005B5CC5"/>
    <w:rsid w:val="005C73F7"/>
    <w:rsid w:val="005D34B6"/>
    <w:rsid w:val="005D3CAA"/>
    <w:rsid w:val="005F7590"/>
    <w:rsid w:val="00627559"/>
    <w:rsid w:val="0065685B"/>
    <w:rsid w:val="006C40F0"/>
    <w:rsid w:val="006D0BC3"/>
    <w:rsid w:val="006E6328"/>
    <w:rsid w:val="00717255"/>
    <w:rsid w:val="007435B5"/>
    <w:rsid w:val="007606D2"/>
    <w:rsid w:val="007730FC"/>
    <w:rsid w:val="00782570"/>
    <w:rsid w:val="007A7D4F"/>
    <w:rsid w:val="007B5A58"/>
    <w:rsid w:val="007C38E0"/>
    <w:rsid w:val="007C455A"/>
    <w:rsid w:val="007E763E"/>
    <w:rsid w:val="007F0E58"/>
    <w:rsid w:val="00821F87"/>
    <w:rsid w:val="0084237E"/>
    <w:rsid w:val="00853291"/>
    <w:rsid w:val="008770C5"/>
    <w:rsid w:val="008A2133"/>
    <w:rsid w:val="008D345E"/>
    <w:rsid w:val="00945FF3"/>
    <w:rsid w:val="00964D16"/>
    <w:rsid w:val="00971B38"/>
    <w:rsid w:val="0098559E"/>
    <w:rsid w:val="009D681E"/>
    <w:rsid w:val="00A368E5"/>
    <w:rsid w:val="00A51570"/>
    <w:rsid w:val="00A51853"/>
    <w:rsid w:val="00A705E6"/>
    <w:rsid w:val="00A80F78"/>
    <w:rsid w:val="00A84531"/>
    <w:rsid w:val="00AA5F21"/>
    <w:rsid w:val="00AE1F0C"/>
    <w:rsid w:val="00AF676A"/>
    <w:rsid w:val="00B35B0E"/>
    <w:rsid w:val="00B83F70"/>
    <w:rsid w:val="00BA78FC"/>
    <w:rsid w:val="00BC5872"/>
    <w:rsid w:val="00BF3A33"/>
    <w:rsid w:val="00C4110B"/>
    <w:rsid w:val="00C845FC"/>
    <w:rsid w:val="00C94149"/>
    <w:rsid w:val="00CB6EB2"/>
    <w:rsid w:val="00CC02D8"/>
    <w:rsid w:val="00CE27EE"/>
    <w:rsid w:val="00D365A8"/>
    <w:rsid w:val="00D55742"/>
    <w:rsid w:val="00D82701"/>
    <w:rsid w:val="00D84782"/>
    <w:rsid w:val="00DA2725"/>
    <w:rsid w:val="00DB084B"/>
    <w:rsid w:val="00DD463C"/>
    <w:rsid w:val="00E10EF8"/>
    <w:rsid w:val="00E211C5"/>
    <w:rsid w:val="00E54ADD"/>
    <w:rsid w:val="00E5597E"/>
    <w:rsid w:val="00E82941"/>
    <w:rsid w:val="00E84F93"/>
    <w:rsid w:val="00ED31AA"/>
    <w:rsid w:val="00F052CF"/>
    <w:rsid w:val="00F158C0"/>
    <w:rsid w:val="00F25981"/>
    <w:rsid w:val="00F513F2"/>
    <w:rsid w:val="00F65FED"/>
    <w:rsid w:val="00F70E8C"/>
    <w:rsid w:val="00F73416"/>
    <w:rsid w:val="00F769C0"/>
    <w:rsid w:val="00FB76AB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4B2B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40F0"/>
    <w:rPr>
      <w:color w:val="0000FF"/>
      <w:u w:val="single"/>
    </w:rPr>
  </w:style>
  <w:style w:type="paragraph" w:styleId="NormalWeb">
    <w:name w:val="Normal (Web)"/>
    <w:basedOn w:val="Normal"/>
    <w:rsid w:val="006C40F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65FED"/>
    <w:rPr>
      <w:rFonts w:ascii="Tahoma" w:hAnsi="Tahoma" w:cs="Tahoma"/>
      <w:sz w:val="16"/>
      <w:szCs w:val="16"/>
    </w:rPr>
  </w:style>
  <w:style w:type="character" w:customStyle="1" w:styleId="editsection2">
    <w:name w:val="editsection2"/>
    <w:basedOn w:val="DefaultParagraphFont"/>
    <w:rsid w:val="004B2BA7"/>
  </w:style>
  <w:style w:type="character" w:customStyle="1" w:styleId="mw-headline">
    <w:name w:val="mw-headline"/>
    <w:basedOn w:val="DefaultParagraphFont"/>
    <w:rsid w:val="004B2BA7"/>
  </w:style>
  <w:style w:type="character" w:styleId="FollowedHyperlink">
    <w:name w:val="FollowedHyperlink"/>
    <w:rsid w:val="009855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/index.php?title=Dalibor_Bernatovi%C4%8D&amp;action=edit&amp;redlink=1" TargetMode="External"/><Relationship Id="rId13" Type="http://schemas.openxmlformats.org/officeDocument/2006/relationships/hyperlink" Target="http://sl.wikipedia.org/wiki/Mojca_Zlobko_Vajg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Ton" TargetMode="External"/><Relationship Id="rId12" Type="http://schemas.openxmlformats.org/officeDocument/2006/relationships/hyperlink" Target="http://sl.wikipedia.org/wiki/Sofia_Risti%C4%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Lok" TargetMode="External"/><Relationship Id="rId11" Type="http://schemas.openxmlformats.org/officeDocument/2006/relationships/hyperlink" Target="http://sl.wikipedia.org/w/index.php?title=Natalija_Risti%C4%8D&amp;action=edit&amp;redlink=1" TargetMode="External"/><Relationship Id="rId5" Type="http://schemas.openxmlformats.org/officeDocument/2006/relationships/hyperlink" Target="http://sl.wikipedia.org/wiki/Tetiv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l.wikipedia.org/wiki/Ruda_Ravnik_Ko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Ur%C5%A1ka_Kri%C5%BEnik_Zup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Links>
    <vt:vector size="54" baseType="variant"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http://sl.wikipedia.org/wiki/Mojca_Zlobko_Vajgl</vt:lpwstr>
      </vt:variant>
      <vt:variant>
        <vt:lpwstr/>
      </vt:variant>
      <vt:variant>
        <vt:i4>3604570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http://sl.wikipedia.org/wiki/Sofia_Risti%C4%8D</vt:lpwstr>
      </vt:variant>
      <vt:variant>
        <vt:lpwstr/>
      </vt:variant>
      <vt:variant>
        <vt:i4>6029350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http://sl.wikipedia.org/w/index.php?title=Natalija_Risti%C4%8D&amp;action=edit&amp;redlink=1</vt:lpwstr>
      </vt:variant>
      <vt:variant>
        <vt:lpwstr/>
      </vt:variant>
      <vt:variant>
        <vt:i4>3932286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http://sl.wikipedia.org/wiki/Ruda_Ravnik_Kosi</vt:lpwstr>
      </vt:variant>
      <vt:variant>
        <vt:lpwstr/>
      </vt:variant>
      <vt:variant>
        <vt:i4>5767248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http://sl.wikipedia.org/wiki/Ur%C5%A1ka_Kri%C5%BEnik_Zupan</vt:lpwstr>
      </vt:variant>
      <vt:variant>
        <vt:lpwstr/>
      </vt:variant>
      <vt:variant>
        <vt:i4>4587629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http://sl.wikipedia.org/w/index.php?title=Dalibor_Bernatovi%C4%8D&amp;action=edit&amp;redlink=1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http://sl.wikipedia.org/wiki/Ton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http://sl.wikipedia.org/wiki/Lok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http://sl.wikipedia.org/wiki/Tetiva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2019-05-27T12:34:00Z</dcterms:created>
  <dcterms:modified xsi:type="dcterms:W3CDTF">2019-05-27T12:34:00Z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