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C6" w:rsidRDefault="00CE53C6">
      <w:pPr>
        <w:rPr>
          <w:rStyle w:val="apple-style-span"/>
          <w:rFonts w:ascii="-webkit-sans-serif" w:hAnsi="-webkit-sans-serif"/>
          <w:color w:val="FF0000"/>
          <w:sz w:val="40"/>
          <w:szCs w:val="40"/>
        </w:rPr>
      </w:pPr>
      <w:bookmarkStart w:id="0" w:name="_GoBack"/>
      <w:bookmarkEnd w:id="0"/>
      <w:r w:rsidRPr="00CE53C6">
        <w:rPr>
          <w:rStyle w:val="apple-style-span"/>
          <w:rFonts w:ascii="-webkit-sans-serif" w:hAnsi="-webkit-sans-serif"/>
          <w:color w:val="FF0000"/>
          <w:sz w:val="40"/>
          <w:szCs w:val="40"/>
        </w:rPr>
        <w:t xml:space="preserve">                 </w:t>
      </w:r>
      <w:r>
        <w:rPr>
          <w:rStyle w:val="apple-style-span"/>
          <w:rFonts w:ascii="-webkit-sans-serif" w:hAnsi="-webkit-sans-serif"/>
          <w:color w:val="FF0000"/>
          <w:sz w:val="40"/>
          <w:szCs w:val="40"/>
        </w:rPr>
        <w:t xml:space="preserve">  </w:t>
      </w:r>
      <w:r w:rsidR="003B625D">
        <w:rPr>
          <w:rStyle w:val="apple-style-span"/>
          <w:rFonts w:ascii="-webkit-sans-serif" w:hAnsi="-webkit-sans-serif"/>
          <w:color w:val="FF0000"/>
          <w:sz w:val="40"/>
          <w:szCs w:val="40"/>
        </w:rPr>
        <w:t xml:space="preserve">    </w:t>
      </w:r>
      <w:r>
        <w:rPr>
          <w:rStyle w:val="apple-style-span"/>
          <w:rFonts w:ascii="-webkit-sans-serif" w:hAnsi="-webkit-sans-serif"/>
          <w:color w:val="FF0000"/>
          <w:sz w:val="40"/>
          <w:szCs w:val="40"/>
        </w:rPr>
        <w:t xml:space="preserve"> </w:t>
      </w:r>
      <w:r w:rsidRPr="00CE53C6">
        <w:rPr>
          <w:rStyle w:val="apple-style-span"/>
          <w:rFonts w:ascii="-webkit-sans-serif" w:hAnsi="-webkit-sans-serif"/>
          <w:color w:val="FF0000"/>
          <w:sz w:val="40"/>
          <w:szCs w:val="40"/>
        </w:rPr>
        <w:t>Jacques Offenbach</w:t>
      </w:r>
    </w:p>
    <w:p w:rsidR="00CE53C6" w:rsidRPr="00656EC2" w:rsidRDefault="00CE53C6">
      <w:pPr>
        <w:rPr>
          <w:rStyle w:val="apple-style-span"/>
          <w:rFonts w:ascii="-webkit-sans-serif" w:hAnsi="-webkit-sans-serif"/>
          <w:color w:val="FF0000"/>
          <w:sz w:val="36"/>
          <w:szCs w:val="36"/>
        </w:rPr>
      </w:pPr>
    </w:p>
    <w:p w:rsidR="0003014E" w:rsidRDefault="00CE53C6" w:rsidP="00656EC2">
      <w:pPr>
        <w:jc w:val="both"/>
        <w:rPr>
          <w:rStyle w:val="apple-style-span"/>
          <w:rFonts w:ascii="-webkit-sans-serif" w:hAnsi="-webkit-sans-serif"/>
          <w:color w:val="000000"/>
          <w:sz w:val="36"/>
          <w:szCs w:val="36"/>
        </w:rPr>
      </w:pPr>
      <w:r w:rsidRPr="00656EC2">
        <w:rPr>
          <w:rStyle w:val="apple-style-span"/>
          <w:rFonts w:ascii="-webkit-sans-serif" w:hAnsi="-webkit-sans-serif"/>
          <w:color w:val="000000"/>
          <w:sz w:val="36"/>
          <w:szCs w:val="36"/>
        </w:rPr>
        <w:t>Jacques Offenbach je bil francoski skladatelj in čelist,ki se je rodil v Kolnu  20.6.1819 in umrl 4.10.1880 v franciji.</w:t>
      </w:r>
      <w:r w:rsidR="00656EC2" w:rsidRPr="00656EC2">
        <w:rPr>
          <w:rStyle w:val="apple-style-span"/>
          <w:rFonts w:ascii="-webkit-sans-serif" w:hAnsi="-webkit-sans-serif"/>
          <w:color w:val="000000"/>
          <w:sz w:val="36"/>
          <w:szCs w:val="36"/>
        </w:rPr>
        <w:t>Bil je sin židovskega kanatorja.</w:t>
      </w:r>
      <w:r w:rsidRPr="00656EC2">
        <w:rPr>
          <w:rStyle w:val="apple-style-span"/>
          <w:rFonts w:ascii="-webkit-sans-serif" w:hAnsi="-webkit-sans-serif"/>
          <w:color w:val="000000"/>
          <w:sz w:val="36"/>
          <w:szCs w:val="36"/>
        </w:rPr>
        <w:t xml:space="preserve"> Že v zgodnjih letih se je začel učiti vijolino ,potem pa violončelo. Nato se je njegova družina preselila v nemčijo , Jacques pa se je vpisal v pariški glasbeni konservatorij. Ko se je vpisal na šolo je dobil mesto violončelist v orkestru opera camige. Na teh koncertih je igral kot solist.</w:t>
      </w:r>
      <w:r w:rsidR="009129DD" w:rsidRPr="00656EC2">
        <w:rPr>
          <w:rStyle w:val="apple-style-span"/>
          <w:rFonts w:ascii="-webkit-sans-serif" w:hAnsi="-webkit-sans-serif"/>
          <w:color w:val="000000"/>
          <w:sz w:val="36"/>
          <w:szCs w:val="36"/>
        </w:rPr>
        <w:t xml:space="preserve"> Leta 1847 je zaradi treh skromnih skladb dobil mesto diregenta v operi comedie francise . Njegova privlačna in ironična, pogosto nespoštljiva glasba, je takoj požela uspeh, česar skladatelj ni pričakoval. Ker je v franciji v modo prišla romantična in lahka opera, se je Jacques domislil opere v enem dejanju. Offenbach je v Parizu kmalu postal kralj popularne glasbe in v svojem gledališču</w:t>
      </w:r>
      <w:r w:rsidR="009129DD" w:rsidRPr="00656EC2">
        <w:rPr>
          <w:rStyle w:val="apple-converted-space"/>
          <w:rFonts w:ascii="-webkit-sans-serif" w:hAnsi="-webkit-sans-serif"/>
          <w:color w:val="000000"/>
          <w:sz w:val="36"/>
          <w:szCs w:val="36"/>
        </w:rPr>
        <w:t> </w:t>
      </w:r>
      <w:r w:rsidR="009129DD" w:rsidRPr="00656EC2">
        <w:rPr>
          <w:rStyle w:val="apple-style-span"/>
          <w:rFonts w:ascii="-webkit-sans-serif" w:hAnsi="-webkit-sans-serif"/>
          <w:i/>
          <w:iCs/>
          <w:color w:val="000000"/>
          <w:sz w:val="36"/>
          <w:szCs w:val="36"/>
        </w:rPr>
        <w:t>Bouffes Parisiens</w:t>
      </w:r>
      <w:r w:rsidR="009129DD" w:rsidRPr="00656EC2">
        <w:rPr>
          <w:rStyle w:val="apple-converted-space"/>
          <w:rFonts w:ascii="-webkit-sans-serif" w:hAnsi="-webkit-sans-serif"/>
          <w:color w:val="000000"/>
          <w:sz w:val="36"/>
          <w:szCs w:val="36"/>
        </w:rPr>
        <w:t> </w:t>
      </w:r>
      <w:r w:rsidR="009129DD" w:rsidRPr="00656EC2">
        <w:rPr>
          <w:rStyle w:val="apple-style-span"/>
          <w:rFonts w:ascii="-webkit-sans-serif" w:hAnsi="-webkit-sans-serif"/>
          <w:color w:val="000000"/>
          <w:sz w:val="36"/>
          <w:szCs w:val="36"/>
        </w:rPr>
        <w:t>je uprizoril operete »Ropotíja« (1855), »Poroka ob laternah« (1857), »Orfej v podzemlju« (1858).Leta</w:t>
      </w:r>
      <w:r w:rsidR="009129DD" w:rsidRPr="00656EC2">
        <w:rPr>
          <w:rStyle w:val="apple-converted-space"/>
          <w:rFonts w:ascii="-webkit-sans-serif" w:hAnsi="-webkit-sans-serif"/>
          <w:color w:val="000000"/>
          <w:sz w:val="36"/>
          <w:szCs w:val="36"/>
        </w:rPr>
        <w:t> </w:t>
      </w:r>
      <w:r w:rsidR="00656EC2" w:rsidRPr="00656EC2">
        <w:rPr>
          <w:rStyle w:val="apple-style-span"/>
          <w:rFonts w:ascii="-webkit-sans-serif" w:hAnsi="-webkit-sans-serif"/>
          <w:color w:val="000000"/>
          <w:sz w:val="36"/>
          <w:szCs w:val="36"/>
        </w:rPr>
        <w:t xml:space="preserve">1860 </w:t>
      </w:r>
      <w:r w:rsidR="009129DD" w:rsidRPr="00656EC2">
        <w:rPr>
          <w:rStyle w:val="apple-style-span"/>
          <w:rFonts w:ascii="-webkit-sans-serif" w:hAnsi="-webkit-sans-serif"/>
          <w:color w:val="000000"/>
          <w:sz w:val="36"/>
          <w:szCs w:val="36"/>
        </w:rPr>
        <w:t>je skladatelj dobil francosko</w:t>
      </w:r>
      <w:r w:rsidR="009129DD" w:rsidRPr="00656EC2">
        <w:rPr>
          <w:rStyle w:val="apple-converted-space"/>
          <w:rFonts w:ascii="-webkit-sans-serif" w:hAnsi="-webkit-sans-serif"/>
          <w:color w:val="000000"/>
          <w:sz w:val="36"/>
          <w:szCs w:val="36"/>
        </w:rPr>
        <w:t> </w:t>
      </w:r>
      <w:r w:rsidR="009129DD" w:rsidRPr="00656EC2">
        <w:rPr>
          <w:rStyle w:val="apple-style-span"/>
          <w:rFonts w:ascii="-webkit-sans-serif" w:hAnsi="-webkit-sans-serif"/>
          <w:color w:val="000000"/>
          <w:sz w:val="36"/>
          <w:szCs w:val="36"/>
        </w:rPr>
        <w:t>državljanstvo</w:t>
      </w:r>
      <w:r w:rsidR="009129DD" w:rsidRPr="00656EC2">
        <w:rPr>
          <w:rStyle w:val="apple-converted-space"/>
          <w:rFonts w:ascii="-webkit-sans-serif" w:hAnsi="-webkit-sans-serif"/>
          <w:color w:val="000000"/>
          <w:sz w:val="36"/>
          <w:szCs w:val="36"/>
        </w:rPr>
        <w:t> </w:t>
      </w:r>
      <w:r w:rsidR="009129DD" w:rsidRPr="00656EC2">
        <w:rPr>
          <w:rStyle w:val="apple-style-span"/>
          <w:rFonts w:ascii="-webkit-sans-serif" w:hAnsi="-webkit-sans-serif"/>
          <w:color w:val="000000"/>
          <w:sz w:val="36"/>
          <w:szCs w:val="36"/>
        </w:rPr>
        <w:t>in</w:t>
      </w:r>
      <w:r w:rsidR="009129DD" w:rsidRPr="00656EC2">
        <w:rPr>
          <w:rStyle w:val="apple-converted-space"/>
          <w:rFonts w:ascii="-webkit-sans-serif" w:hAnsi="-webkit-sans-serif"/>
          <w:color w:val="000000"/>
          <w:sz w:val="36"/>
          <w:szCs w:val="36"/>
        </w:rPr>
        <w:t> </w:t>
      </w:r>
      <w:r w:rsidR="009129DD" w:rsidRPr="00656EC2">
        <w:rPr>
          <w:rStyle w:val="apple-style-span"/>
          <w:rFonts w:ascii="-webkit-sans-serif" w:hAnsi="-webkit-sans-serif"/>
          <w:color w:val="000000"/>
          <w:sz w:val="36"/>
          <w:szCs w:val="36"/>
        </w:rPr>
        <w:t>1861</w:t>
      </w:r>
      <w:r w:rsidR="009129DD" w:rsidRPr="00656EC2">
        <w:rPr>
          <w:rStyle w:val="apple-converted-space"/>
          <w:rFonts w:ascii="-webkit-sans-serif" w:hAnsi="-webkit-sans-serif"/>
          <w:color w:val="000000"/>
          <w:sz w:val="36"/>
          <w:szCs w:val="36"/>
        </w:rPr>
        <w:t> </w:t>
      </w:r>
      <w:r w:rsidR="00656EC2" w:rsidRPr="00656EC2">
        <w:rPr>
          <w:rStyle w:val="apple-style-span"/>
          <w:rFonts w:ascii="-webkit-sans-serif" w:hAnsi="-webkit-sans-serif"/>
          <w:color w:val="000000"/>
          <w:sz w:val="36"/>
          <w:szCs w:val="36"/>
        </w:rPr>
        <w:t xml:space="preserve">so </w:t>
      </w:r>
      <w:r w:rsidR="009129DD" w:rsidRPr="00656EC2">
        <w:rPr>
          <w:rStyle w:val="apple-style-span"/>
          <w:rFonts w:ascii="-webkit-sans-serif" w:hAnsi="-webkit-sans-serif"/>
          <w:color w:val="000000"/>
          <w:sz w:val="36"/>
          <w:szCs w:val="36"/>
        </w:rPr>
        <w:t xml:space="preserve">ga odlikovali z redom častne religije. Jacques je nato nadaljeval grško mitologijo z </w:t>
      </w:r>
      <w:r w:rsidR="003B625D" w:rsidRPr="00656EC2">
        <w:rPr>
          <w:rStyle w:val="apple-style-span"/>
          <w:rFonts w:ascii="-webkit-sans-serif" w:hAnsi="-webkit-sans-serif"/>
          <w:color w:val="000000"/>
          <w:sz w:val="36"/>
          <w:szCs w:val="36"/>
        </w:rPr>
        <w:t xml:space="preserve"> opero Lepa H</w:t>
      </w:r>
      <w:r w:rsidR="009129DD" w:rsidRPr="00656EC2">
        <w:rPr>
          <w:rStyle w:val="apple-style-span"/>
          <w:rFonts w:ascii="-webkit-sans-serif" w:hAnsi="-webkit-sans-serif"/>
          <w:color w:val="000000"/>
          <w:sz w:val="36"/>
          <w:szCs w:val="36"/>
        </w:rPr>
        <w:t>elena</w:t>
      </w:r>
      <w:r w:rsidR="003B625D" w:rsidRPr="00656EC2">
        <w:rPr>
          <w:rStyle w:val="apple-style-span"/>
          <w:rFonts w:ascii="-webkit-sans-serif" w:hAnsi="-webkit-sans-serif"/>
          <w:color w:val="000000"/>
          <w:sz w:val="36"/>
          <w:szCs w:val="36"/>
        </w:rPr>
        <w:t>. leta</w:t>
      </w:r>
      <w:r w:rsidR="003B625D" w:rsidRPr="00656EC2">
        <w:rPr>
          <w:rStyle w:val="apple-converted-space"/>
          <w:rFonts w:ascii="-webkit-sans-serif" w:hAnsi="-webkit-sans-serif"/>
          <w:color w:val="000000"/>
          <w:sz w:val="36"/>
          <w:szCs w:val="36"/>
        </w:rPr>
        <w:t> </w:t>
      </w:r>
      <w:r w:rsidR="003B625D" w:rsidRPr="00656EC2">
        <w:rPr>
          <w:rStyle w:val="apple-style-span"/>
          <w:rFonts w:ascii="-webkit-sans-serif" w:hAnsi="-webkit-sans-serif"/>
          <w:color w:val="000000"/>
          <w:sz w:val="36"/>
          <w:szCs w:val="36"/>
        </w:rPr>
        <w:t>1866</w:t>
      </w:r>
      <w:r w:rsidR="003B625D" w:rsidRPr="00656EC2">
        <w:rPr>
          <w:rStyle w:val="apple-converted-space"/>
          <w:rFonts w:ascii="-webkit-sans-serif" w:hAnsi="-webkit-sans-serif"/>
          <w:color w:val="000000"/>
          <w:sz w:val="36"/>
          <w:szCs w:val="36"/>
        </w:rPr>
        <w:t> </w:t>
      </w:r>
      <w:r w:rsidR="003B625D" w:rsidRPr="00656EC2">
        <w:rPr>
          <w:rStyle w:val="apple-style-span"/>
          <w:rFonts w:ascii="-webkit-sans-serif" w:hAnsi="-webkit-sans-serif"/>
          <w:color w:val="000000"/>
          <w:sz w:val="36"/>
          <w:szCs w:val="36"/>
        </w:rPr>
        <w:t>sta sledila »Sinjebradec« in »Pariško življenje«. Ti dve skladbi potrjujeta njegov duh. Čeprav ga je občinstvo oboževalo, se glasbeni kritiki niso zmenili zanj. Ker Jacques ni pisal več pesmi, je prevzel vodstvo gledališča Galite. Leto kasneje je doživel polom. Bil je zadolžen. Zaradi tega je sprejel povabilo v ZDA. Na  turneji ni dosegal uspehov, vendar se mu je uspelo v francijo vrniti z 20.000 dolarji. Tako je lažje živel in se spopadal z sakdanjimi težavami. Napisal pa je tudi knjigo z naslovom Offenbach v Ameriki. Zatem ko je napisal knjigo, je</w:t>
      </w:r>
      <w:r w:rsidR="0003014E" w:rsidRPr="00656EC2">
        <w:rPr>
          <w:rStyle w:val="apple-style-span"/>
          <w:rFonts w:ascii="-webkit-sans-serif" w:hAnsi="-webkit-sans-serif"/>
          <w:color w:val="000000"/>
          <w:sz w:val="36"/>
          <w:szCs w:val="36"/>
        </w:rPr>
        <w:t xml:space="preserve"> začel pisati opere. V tem času ga je obdajala ljubezen družine(mama in štiri hčere). Tako so nastala dela: Madame favart, Hči polka, Belle Lurette. Te opere so bile prvič </w:t>
      </w:r>
      <w:r w:rsidR="0003014E" w:rsidRPr="00656EC2">
        <w:rPr>
          <w:rStyle w:val="apple-style-span"/>
          <w:rFonts w:ascii="-webkit-sans-serif" w:hAnsi="-webkit-sans-serif"/>
          <w:color w:val="000000"/>
          <w:sz w:val="36"/>
          <w:szCs w:val="36"/>
        </w:rPr>
        <w:lastRenderedPageBreak/>
        <w:t>oprizorjene leta  1880.</w:t>
      </w:r>
      <w:r w:rsidR="00591476">
        <w:rPr>
          <w:rStyle w:val="apple-style-span"/>
          <w:rFonts w:ascii="-webkit-sans-serif" w:hAnsi="-webkit-sans-serif"/>
          <w:color w:val="000000"/>
          <w:sz w:val="36"/>
          <w:szCs w:val="36"/>
        </w:rPr>
        <w:t xml:space="preserve"> </w:t>
      </w:r>
      <w:r w:rsidR="0003014E" w:rsidRPr="00656EC2">
        <w:rPr>
          <w:rStyle w:val="apple-style-span"/>
          <w:rFonts w:ascii="-webkit-sans-serif" w:hAnsi="-webkit-sans-serif"/>
          <w:color w:val="000000"/>
          <w:sz w:val="36"/>
          <w:szCs w:val="36"/>
        </w:rPr>
        <w:t>To je bilo nekaj mesecev po skladateljevi smrti</w:t>
      </w:r>
      <w:r w:rsidR="00197CE5" w:rsidRPr="00656EC2">
        <w:rPr>
          <w:rStyle w:val="apple-style-span"/>
          <w:rFonts w:ascii="-webkit-sans-serif" w:hAnsi="-webkit-sans-serif"/>
          <w:color w:val="000000"/>
          <w:sz w:val="36"/>
          <w:szCs w:val="36"/>
        </w:rPr>
        <w:t>. Zapustil je tudi nedokončano skladbo Hoffmannove pripovedke(te je dopolnil E. Guiraud leta 1881 in zaužil velik uspeh)</w:t>
      </w:r>
      <w:r w:rsidR="00656EC2" w:rsidRPr="00656EC2">
        <w:rPr>
          <w:rStyle w:val="apple-style-span"/>
          <w:rFonts w:ascii="-webkit-sans-serif" w:hAnsi="-webkit-sans-serif"/>
          <w:color w:val="000000"/>
          <w:sz w:val="36"/>
          <w:szCs w:val="36"/>
        </w:rPr>
        <w:t>. Napisal je več kot sto oper z vabljivimi melodijami ter plesi in opero Hoffmanove pripovedke(ta opera je nedokončana). Offenbach je s svojimi deli uplival tudi na druge ustvarjalce. Po njem so se  zgledovali  zlasti dunajski skladatelji zabavne glasbe. Offenbach je bil eden največjih ustvarjalcev operne glasbe.</w:t>
      </w:r>
      <w:r w:rsidR="00656EC2">
        <w:rPr>
          <w:rStyle w:val="apple-style-span"/>
          <w:rFonts w:ascii="-webkit-sans-serif" w:hAnsi="-webkit-sans-serif"/>
          <w:color w:val="000000"/>
          <w:sz w:val="36"/>
          <w:szCs w:val="36"/>
        </w:rPr>
        <w:t xml:space="preserve"> </w:t>
      </w:r>
    </w:p>
    <w:p w:rsidR="00656EC2" w:rsidRDefault="00656EC2" w:rsidP="00656EC2">
      <w:pPr>
        <w:jc w:val="both"/>
        <w:rPr>
          <w:rStyle w:val="apple-style-span"/>
          <w:rFonts w:ascii="-webkit-sans-serif" w:hAnsi="-webkit-sans-serif"/>
          <w:color w:val="000000"/>
          <w:sz w:val="36"/>
          <w:szCs w:val="36"/>
        </w:rPr>
      </w:pPr>
    </w:p>
    <w:p w:rsidR="00656EC2" w:rsidRDefault="00656EC2" w:rsidP="00656EC2">
      <w:pPr>
        <w:jc w:val="both"/>
        <w:rPr>
          <w:i/>
          <w:iCs/>
          <w:color w:val="FF0000"/>
          <w:sz w:val="44"/>
          <w:szCs w:val="44"/>
        </w:rPr>
      </w:pPr>
      <w:r w:rsidRPr="00656EC2">
        <w:rPr>
          <w:rStyle w:val="apple-style-span"/>
          <w:rFonts w:ascii="-webkit-sans-serif" w:hAnsi="-webkit-sans-serif"/>
          <w:color w:val="FF0000"/>
          <w:sz w:val="48"/>
          <w:szCs w:val="48"/>
        </w:rPr>
        <w:t xml:space="preserve">           </w:t>
      </w:r>
      <w:r>
        <w:rPr>
          <w:rStyle w:val="apple-style-span"/>
          <w:rFonts w:ascii="-webkit-sans-serif" w:hAnsi="-webkit-sans-serif"/>
          <w:color w:val="FF0000"/>
          <w:sz w:val="48"/>
          <w:szCs w:val="48"/>
        </w:rPr>
        <w:t xml:space="preserve">         </w:t>
      </w:r>
      <w:r w:rsidRPr="00656EC2">
        <w:rPr>
          <w:i/>
          <w:iCs/>
          <w:color w:val="FF0000"/>
          <w:sz w:val="44"/>
          <w:szCs w:val="44"/>
        </w:rPr>
        <w:t>Renske nimfe</w:t>
      </w:r>
    </w:p>
    <w:p w:rsidR="00656EC2" w:rsidRDefault="00656EC2" w:rsidP="00656EC2">
      <w:pPr>
        <w:jc w:val="both"/>
        <w:rPr>
          <w:i/>
          <w:iCs/>
          <w:color w:val="FF0000"/>
          <w:sz w:val="44"/>
          <w:szCs w:val="44"/>
        </w:rPr>
      </w:pPr>
    </w:p>
    <w:p w:rsidR="00656EC2" w:rsidRDefault="00656EC2" w:rsidP="00656EC2">
      <w:pPr>
        <w:jc w:val="both"/>
      </w:pPr>
      <w:r w:rsidRPr="00656EC2">
        <w:rPr>
          <w:sz w:val="36"/>
          <w:szCs w:val="36"/>
        </w:rPr>
        <w:t xml:space="preserve">Želja, da bi napisal pravo opero, pa je bila vse močnejša. Uresničil jo je z opernim prvencem </w:t>
      </w:r>
      <w:r w:rsidRPr="00656EC2">
        <w:rPr>
          <w:i/>
          <w:iCs/>
          <w:sz w:val="36"/>
          <w:szCs w:val="36"/>
        </w:rPr>
        <w:t>Renske nimfe</w:t>
      </w:r>
      <w:r w:rsidRPr="00656EC2">
        <w:rPr>
          <w:sz w:val="36"/>
          <w:szCs w:val="36"/>
        </w:rPr>
        <w:t>. Ta velika romantična opera</w:t>
      </w:r>
      <w:r w:rsidRPr="00656EC2">
        <w:rPr>
          <w:i/>
          <w:iCs/>
          <w:sz w:val="36"/>
          <w:szCs w:val="36"/>
        </w:rPr>
        <w:t xml:space="preserve"> </w:t>
      </w:r>
      <w:r w:rsidRPr="00656EC2">
        <w:rPr>
          <w:sz w:val="36"/>
          <w:szCs w:val="36"/>
        </w:rPr>
        <w:t xml:space="preserve">je bila uprizorjena leta 1864 v </w:t>
      </w:r>
      <w:r w:rsidRPr="00656EC2">
        <w:rPr>
          <w:i/>
          <w:iCs/>
          <w:sz w:val="36"/>
          <w:szCs w:val="36"/>
        </w:rPr>
        <w:t>Dvorni operi</w:t>
      </w:r>
      <w:r w:rsidRPr="00656EC2">
        <w:rPr>
          <w:sz w:val="36"/>
          <w:szCs w:val="36"/>
        </w:rPr>
        <w:t xml:space="preserve"> na Dunaju, a ker je glavni tenorist zbolel, so jo izvedli v precej skrajšani verziji. Uspeh ni bil posebno velik in opera je utonila v pozabo. Izvedli so jo šele leta 2002 na festivalu Francoskega radia v Montpellieru, in sicer koncertno. Ponovno rojstvo na opernem odru pa je doživela januarja 2005 v Ljubljani</w:t>
      </w:r>
      <w:r>
        <w:t xml:space="preserve">. </w:t>
      </w:r>
    </w:p>
    <w:p w:rsidR="00C17A5B" w:rsidRDefault="00C17A5B" w:rsidP="00656EC2">
      <w:pPr>
        <w:jc w:val="both"/>
      </w:pPr>
    </w:p>
    <w:p w:rsidR="00C17A5B" w:rsidRDefault="00596D33" w:rsidP="00656EC2">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81pt;margin-top:4.05pt;width:225pt;height:291pt;z-index:-251659776" wrapcoords="-72 0 -72 21544 21600 21544 21600 0 -72 0">
            <v:imagedata r:id="rId4" o:title="offenbach-01"/>
            <w10:wrap type="through"/>
          </v:shape>
        </w:pict>
      </w: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C17A5B" w:rsidP="00656EC2">
      <w:pPr>
        <w:jc w:val="both"/>
      </w:pPr>
    </w:p>
    <w:p w:rsidR="00C17A5B" w:rsidRDefault="00596D33" w:rsidP="00656EC2">
      <w:pPr>
        <w:jc w:val="both"/>
      </w:pPr>
      <w:r>
        <w:rPr>
          <w:noProof/>
        </w:rPr>
        <w:lastRenderedPageBreak/>
        <w:pict>
          <v:shape id="_x0000_s1027" type="#_x0000_t75" alt="" style="position:absolute;left:0;text-align:left;margin-left:63pt;margin-top:-27pt;width:340.5pt;height:449.25pt;z-index:-251658752" wrapcoords="-48 0 -48 21564 21600 21564 21600 0 -48 0">
            <v:imagedata r:id="rId5" o:title="454px-Jacques_offenbach"/>
            <w10:wrap type="through"/>
          </v:shape>
        </w:pict>
      </w:r>
    </w:p>
    <w:p w:rsidR="00656EC2" w:rsidRPr="00656EC2" w:rsidRDefault="00656EC2" w:rsidP="00656EC2">
      <w:pPr>
        <w:jc w:val="both"/>
        <w:rPr>
          <w:rStyle w:val="apple-style-span"/>
          <w:rFonts w:ascii="-webkit-sans-serif" w:hAnsi="-webkit-sans-serif"/>
          <w:color w:val="000000"/>
          <w:sz w:val="36"/>
          <w:szCs w:val="36"/>
        </w:rPr>
      </w:pPr>
    </w:p>
    <w:p w:rsidR="009129DD" w:rsidRDefault="009129DD"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Default="00596D33" w:rsidP="009129DD">
      <w:pPr>
        <w:jc w:val="both"/>
        <w:rPr>
          <w:rFonts w:ascii="-webkit-sans-serif" w:hAnsi="-webkit-sans-serif"/>
          <w:color w:val="FF0000"/>
          <w:sz w:val="44"/>
          <w:szCs w:val="44"/>
        </w:rPr>
      </w:pPr>
      <w:r>
        <w:rPr>
          <w:noProof/>
        </w:rPr>
        <w:pict>
          <v:shape id="_x0000_s1028" type="#_x0000_t75" alt="" style="position:absolute;left:0;text-align:left;margin-left:108pt;margin-top:12.45pt;width:169.5pt;height:225pt;z-index:-251657728" wrapcoords="-96 0 -96 21528 21600 21528 21600 0 -96 0">
            <v:imagedata r:id="rId6" o:title="image?id=67618&amp;rendTypeId=4"/>
            <w10:wrap type="through"/>
          </v:shape>
        </w:pict>
      </w:r>
    </w:p>
    <w:p w:rsidR="00C17A5B" w:rsidRDefault="00C17A5B" w:rsidP="009129DD">
      <w:pPr>
        <w:jc w:val="both"/>
        <w:rPr>
          <w:rFonts w:ascii="-webkit-sans-serif" w:hAnsi="-webkit-sans-serif"/>
          <w:color w:val="FF0000"/>
          <w:sz w:val="44"/>
          <w:szCs w:val="44"/>
        </w:rPr>
      </w:pPr>
    </w:p>
    <w:p w:rsidR="00C17A5B" w:rsidRDefault="00C17A5B" w:rsidP="009129DD">
      <w:pPr>
        <w:jc w:val="both"/>
        <w:rPr>
          <w:rFonts w:ascii="-webkit-sans-serif" w:hAnsi="-webkit-sans-serif"/>
          <w:color w:val="FF0000"/>
          <w:sz w:val="44"/>
          <w:szCs w:val="44"/>
        </w:rPr>
      </w:pPr>
    </w:p>
    <w:p w:rsidR="00C17A5B" w:rsidRPr="00656EC2" w:rsidRDefault="00C17A5B" w:rsidP="009129DD">
      <w:pPr>
        <w:jc w:val="both"/>
        <w:rPr>
          <w:rFonts w:ascii="-webkit-sans-serif" w:hAnsi="-webkit-sans-serif"/>
          <w:color w:val="FF0000"/>
          <w:sz w:val="44"/>
          <w:szCs w:val="44"/>
        </w:rPr>
      </w:pPr>
    </w:p>
    <w:sectPr w:rsidR="00C17A5B" w:rsidRPr="00656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ebkit-sans-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3C6"/>
    <w:rsid w:val="0003014E"/>
    <w:rsid w:val="00197CE5"/>
    <w:rsid w:val="003B625D"/>
    <w:rsid w:val="00591476"/>
    <w:rsid w:val="00596D33"/>
    <w:rsid w:val="00656EC2"/>
    <w:rsid w:val="008351B2"/>
    <w:rsid w:val="009129DD"/>
    <w:rsid w:val="00C17A5B"/>
    <w:rsid w:val="00CE53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E53C6"/>
  </w:style>
  <w:style w:type="character" w:styleId="Hyperlink">
    <w:name w:val="Hyperlink"/>
    <w:basedOn w:val="DefaultParagraphFont"/>
    <w:rsid w:val="00CE53C6"/>
    <w:rPr>
      <w:color w:val="0000FF"/>
      <w:u w:val="single"/>
    </w:rPr>
  </w:style>
  <w:style w:type="character" w:customStyle="1" w:styleId="apple-converted-space">
    <w:name w:val="apple-converted-space"/>
    <w:basedOn w:val="DefaultParagraphFont"/>
    <w:rsid w:val="00CE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Links>
    <vt:vector size="18" baseType="variant">
      <vt:variant>
        <vt:i4>6094915</vt:i4>
      </vt:variant>
      <vt:variant>
        <vt:i4>-1</vt:i4>
      </vt:variant>
      <vt:variant>
        <vt:i4>1026</vt:i4>
      </vt:variant>
      <vt:variant>
        <vt:i4>1</vt:i4>
      </vt:variant>
      <vt:variant>
        <vt:lpwstr>http://www.musicwithease.com/offenbach-01.jpg</vt:lpwstr>
      </vt:variant>
      <vt:variant>
        <vt:lpwstr/>
      </vt:variant>
      <vt:variant>
        <vt:i4>5767250</vt:i4>
      </vt:variant>
      <vt:variant>
        <vt:i4>-1</vt:i4>
      </vt:variant>
      <vt:variant>
        <vt:i4>1027</vt:i4>
      </vt:variant>
      <vt:variant>
        <vt:i4>1</vt:i4>
      </vt:variant>
      <vt:variant>
        <vt:lpwstr>http://upload.wikimedia.org/wikipedia/fr/thumb/b/bf/Jacques_offenbach.jpg/454px-Jacques_offenbach.jpg</vt:lpwstr>
      </vt:variant>
      <vt:variant>
        <vt:lpwstr/>
      </vt:variant>
      <vt:variant>
        <vt:i4>7536685</vt:i4>
      </vt:variant>
      <vt:variant>
        <vt:i4>-1</vt:i4>
      </vt:variant>
      <vt:variant>
        <vt:i4>1028</vt:i4>
      </vt:variant>
      <vt:variant>
        <vt:i4>1</vt:i4>
      </vt:variant>
      <vt:variant>
        <vt:lpwstr>http://cache.eb.com/eb/image?id=67618&amp;rendTypeId=4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