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4C" w:rsidRPr="007560A9" w:rsidRDefault="007560A9" w:rsidP="000F579E">
      <w:pPr>
        <w:spacing w:after="0" w:line="20" w:lineRule="atLeast"/>
        <w:contextualSpacing/>
        <w:jc w:val="center"/>
        <w:rPr>
          <w:b/>
          <w:i/>
          <w:color w:val="FF0000"/>
          <w:sz w:val="72"/>
          <w:szCs w:val="72"/>
          <w:u w:val="single"/>
        </w:rPr>
      </w:pPr>
      <w:bookmarkStart w:id="0" w:name="_GoBack"/>
      <w:bookmarkEnd w:id="0"/>
      <w:r w:rsidRPr="007560A9">
        <w:rPr>
          <w:b/>
          <w:i/>
          <w:color w:val="FF0000"/>
          <w:sz w:val="72"/>
          <w:szCs w:val="72"/>
          <w:u w:val="single"/>
        </w:rPr>
        <w:t>ORATORIJ</w:t>
      </w:r>
    </w:p>
    <w:p w:rsidR="00AC4F4C" w:rsidRPr="00AC4F4C" w:rsidRDefault="00AC4F4C" w:rsidP="00AC4F4C">
      <w:pPr>
        <w:spacing w:after="0" w:line="20" w:lineRule="atLeast"/>
        <w:contextualSpacing/>
        <w:rPr>
          <w:sz w:val="28"/>
          <w:szCs w:val="28"/>
        </w:rPr>
      </w:pPr>
    </w:p>
    <w:p w:rsidR="008F710B" w:rsidRDefault="00AC4F4C" w:rsidP="00AC4F4C">
      <w:pPr>
        <w:spacing w:after="0" w:line="20" w:lineRule="atLeast"/>
        <w:contextualSpacing/>
        <w:rPr>
          <w:sz w:val="28"/>
          <w:szCs w:val="28"/>
        </w:rPr>
      </w:pPr>
      <w:r w:rsidRPr="00AC4F4C">
        <w:rPr>
          <w:sz w:val="28"/>
          <w:szCs w:val="28"/>
        </w:rPr>
        <w:t>Oratorij</w:t>
      </w:r>
      <w:r w:rsidR="001B3A69">
        <w:rPr>
          <w:sz w:val="28"/>
          <w:szCs w:val="28"/>
        </w:rPr>
        <w:t xml:space="preserve"> (lat. Oratorio-molilnica)</w:t>
      </w:r>
      <w:r w:rsidRPr="00AC4F4C">
        <w:rPr>
          <w:sz w:val="28"/>
          <w:szCs w:val="28"/>
        </w:rPr>
        <w:t xml:space="preserve"> je obsežn</w:t>
      </w:r>
      <w:r w:rsidR="001B3A69">
        <w:rPr>
          <w:sz w:val="28"/>
          <w:szCs w:val="28"/>
        </w:rPr>
        <w:t>a</w:t>
      </w:r>
      <w:r w:rsidRPr="00AC4F4C">
        <w:rPr>
          <w:sz w:val="28"/>
          <w:szCs w:val="28"/>
        </w:rPr>
        <w:t xml:space="preserve"> </w:t>
      </w:r>
      <w:r w:rsidR="001B3A69">
        <w:rPr>
          <w:sz w:val="28"/>
          <w:szCs w:val="28"/>
        </w:rPr>
        <w:t xml:space="preserve">vokalno-instrumentalna glasbena oblika. </w:t>
      </w:r>
    </w:p>
    <w:p w:rsidR="008F710B" w:rsidRDefault="001B3A69" w:rsidP="00AC4F4C">
      <w:pPr>
        <w:spacing w:after="0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Izvajajo ga lahko en ali več pevskih </w:t>
      </w:r>
      <w:r w:rsidR="00AC4F4C" w:rsidRPr="00AC4F4C">
        <w:rPr>
          <w:sz w:val="28"/>
          <w:szCs w:val="28"/>
        </w:rPr>
        <w:t>zbor</w:t>
      </w:r>
      <w:r>
        <w:rPr>
          <w:sz w:val="28"/>
          <w:szCs w:val="28"/>
        </w:rPr>
        <w:t>ov,</w:t>
      </w:r>
      <w:r w:rsidR="00AC4F4C" w:rsidRPr="00AC4F4C">
        <w:rPr>
          <w:sz w:val="28"/>
          <w:szCs w:val="28"/>
        </w:rPr>
        <w:t xml:space="preserve"> pevski solist</w:t>
      </w:r>
      <w:r>
        <w:rPr>
          <w:sz w:val="28"/>
          <w:szCs w:val="28"/>
        </w:rPr>
        <w:t>i</w:t>
      </w:r>
      <w:r w:rsidR="00AC4F4C" w:rsidRPr="00AC4F4C">
        <w:rPr>
          <w:sz w:val="28"/>
          <w:szCs w:val="28"/>
        </w:rPr>
        <w:t xml:space="preserve"> in orkester</w:t>
      </w:r>
      <w:r>
        <w:rPr>
          <w:sz w:val="28"/>
          <w:szCs w:val="28"/>
        </w:rPr>
        <w:t>.</w:t>
      </w:r>
      <w:r w:rsidR="0091744C">
        <w:rPr>
          <w:sz w:val="28"/>
          <w:szCs w:val="28"/>
        </w:rPr>
        <w:t xml:space="preserve"> Izmenjujejo se glasbeno-vsebinski prizori,</w:t>
      </w:r>
      <w:r w:rsidR="008F710B">
        <w:rPr>
          <w:sz w:val="28"/>
          <w:szCs w:val="28"/>
        </w:rPr>
        <w:t xml:space="preserve"> </w:t>
      </w:r>
      <w:r w:rsidR="0091744C">
        <w:rPr>
          <w:sz w:val="28"/>
          <w:szCs w:val="28"/>
        </w:rPr>
        <w:t>ki so med seboj v kontrastu; izmenjava solističnih in zborovskih, hitrih in počasnih,</w:t>
      </w:r>
      <w:r w:rsidR="008F710B">
        <w:rPr>
          <w:sz w:val="28"/>
          <w:szCs w:val="28"/>
        </w:rPr>
        <w:t xml:space="preserve"> </w:t>
      </w:r>
      <w:r w:rsidR="0091744C">
        <w:rPr>
          <w:sz w:val="28"/>
          <w:szCs w:val="28"/>
        </w:rPr>
        <w:t>dramatičnih in umirjenih delov.</w:t>
      </w:r>
      <w:r w:rsidR="00AC4F4C" w:rsidRPr="00AC4F4C">
        <w:rPr>
          <w:sz w:val="28"/>
          <w:szCs w:val="28"/>
        </w:rPr>
        <w:t xml:space="preserve"> </w:t>
      </w:r>
      <w:r w:rsidR="008F710B">
        <w:rPr>
          <w:sz w:val="28"/>
          <w:szCs w:val="28"/>
        </w:rPr>
        <w:t>Ima religiozno</w:t>
      </w:r>
      <w:r w:rsidR="0091744C">
        <w:rPr>
          <w:sz w:val="28"/>
          <w:szCs w:val="28"/>
        </w:rPr>
        <w:t xml:space="preserve"> vsebino, izhajajočo iz biblije ter svetniških zgodb in legend.</w:t>
      </w:r>
      <w:r w:rsidR="000F579E">
        <w:rPr>
          <w:sz w:val="28"/>
          <w:szCs w:val="28"/>
        </w:rPr>
        <w:t xml:space="preserve"> </w:t>
      </w:r>
    </w:p>
    <w:p w:rsidR="00AC4F4C" w:rsidRPr="00AC4F4C" w:rsidRDefault="00AC4F4C" w:rsidP="00AC4F4C">
      <w:pPr>
        <w:spacing w:after="0" w:line="20" w:lineRule="atLeast"/>
        <w:contextualSpacing/>
        <w:rPr>
          <w:sz w:val="28"/>
          <w:szCs w:val="28"/>
        </w:rPr>
      </w:pPr>
      <w:r w:rsidRPr="00AC4F4C">
        <w:rPr>
          <w:sz w:val="28"/>
          <w:szCs w:val="28"/>
        </w:rPr>
        <w:t>Oratorije izvajajo tako v cerkvah kot v koncertnih dvoranah, po</w:t>
      </w:r>
      <w:r w:rsidR="007560A9">
        <w:rPr>
          <w:sz w:val="28"/>
          <w:szCs w:val="28"/>
        </w:rPr>
        <w:t xml:space="preserve"> </w:t>
      </w:r>
      <w:r w:rsidRPr="00AC4F4C">
        <w:rPr>
          <w:sz w:val="28"/>
          <w:szCs w:val="28"/>
        </w:rPr>
        <w:t>navadi brez kostumov in kulis.</w:t>
      </w:r>
    </w:p>
    <w:p w:rsidR="00AC4F4C" w:rsidRPr="008F710B" w:rsidRDefault="00AC4F4C" w:rsidP="00AC4F4C">
      <w:pPr>
        <w:spacing w:after="0" w:line="20" w:lineRule="atLeast"/>
        <w:contextualSpacing/>
        <w:rPr>
          <w:sz w:val="20"/>
          <w:szCs w:val="28"/>
        </w:rPr>
      </w:pPr>
    </w:p>
    <w:p w:rsidR="00AC4F4C" w:rsidRPr="007560A9" w:rsidRDefault="007560A9" w:rsidP="00AC4F4C">
      <w:pPr>
        <w:spacing w:after="0" w:line="20" w:lineRule="atLeast"/>
        <w:contextualSpacing/>
        <w:rPr>
          <w:b/>
          <w:color w:val="4F6228"/>
          <w:sz w:val="40"/>
          <w:szCs w:val="40"/>
          <w:u w:val="single"/>
        </w:rPr>
      </w:pPr>
      <w:r w:rsidRPr="007560A9">
        <w:rPr>
          <w:b/>
          <w:color w:val="4F6228"/>
          <w:sz w:val="40"/>
          <w:szCs w:val="40"/>
          <w:u w:val="single"/>
        </w:rPr>
        <w:t>NASTANEK IN RAZVOJ</w:t>
      </w:r>
    </w:p>
    <w:p w:rsidR="00AC4F4C" w:rsidRPr="00AC4F4C" w:rsidRDefault="00AC4F4C" w:rsidP="00AC4F4C">
      <w:pPr>
        <w:spacing w:after="0" w:line="20" w:lineRule="atLeast"/>
        <w:contextualSpacing/>
        <w:rPr>
          <w:sz w:val="28"/>
          <w:szCs w:val="28"/>
        </w:rPr>
      </w:pPr>
    </w:p>
    <w:p w:rsidR="00AC4F4C" w:rsidRPr="00AC4F4C" w:rsidRDefault="001B3A69" w:rsidP="00AC4F4C">
      <w:pPr>
        <w:spacing w:after="0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Oratorij se</w:t>
      </w:r>
      <w:r w:rsidR="00C0057B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razvi</w:t>
      </w:r>
      <w:r w:rsidR="00C0057B">
        <w:rPr>
          <w:sz w:val="28"/>
          <w:szCs w:val="28"/>
        </w:rPr>
        <w:t>l</w:t>
      </w:r>
      <w:r>
        <w:rPr>
          <w:sz w:val="28"/>
          <w:szCs w:val="28"/>
        </w:rPr>
        <w:t xml:space="preserve"> v 17. Stoletju iz liturgične drame, vendar brez scenske uprizoritve.</w:t>
      </w:r>
      <w:r w:rsidR="0091744C">
        <w:rPr>
          <w:sz w:val="28"/>
          <w:szCs w:val="28"/>
        </w:rPr>
        <w:t xml:space="preserve"> </w:t>
      </w:r>
    </w:p>
    <w:p w:rsidR="00AC4F4C" w:rsidRPr="008F710B" w:rsidRDefault="00AC4F4C" w:rsidP="00AC4F4C">
      <w:pPr>
        <w:spacing w:after="0" w:line="20" w:lineRule="atLeast"/>
        <w:contextualSpacing/>
        <w:rPr>
          <w:sz w:val="20"/>
          <w:szCs w:val="28"/>
        </w:rPr>
      </w:pPr>
    </w:p>
    <w:p w:rsidR="00C0057B" w:rsidRDefault="005765FE" w:rsidP="00C0057B">
      <w:pPr>
        <w:spacing w:after="0" w:line="20" w:lineRule="atLeast"/>
        <w:contextualSpacing/>
        <w:rPr>
          <w:sz w:val="28"/>
          <w:szCs w:val="28"/>
        </w:rPr>
      </w:pPr>
      <w:r w:rsidRPr="00C0057B">
        <w:rPr>
          <w:b/>
          <w:color w:val="4F6228"/>
          <w:sz w:val="40"/>
          <w:szCs w:val="40"/>
          <w:u w:val="single"/>
        </w:rPr>
        <w:t>Vrste oratorijev:</w:t>
      </w:r>
      <w:r>
        <w:rPr>
          <w:sz w:val="28"/>
          <w:szCs w:val="28"/>
        </w:rPr>
        <w:t xml:space="preserve"> </w:t>
      </w:r>
    </w:p>
    <w:p w:rsidR="00AC4F4C" w:rsidRPr="00C0057B" w:rsidRDefault="00AC4F4C" w:rsidP="00C0057B">
      <w:pPr>
        <w:pStyle w:val="ListParagraph"/>
        <w:numPr>
          <w:ilvl w:val="0"/>
          <w:numId w:val="2"/>
        </w:numPr>
        <w:spacing w:after="0" w:line="20" w:lineRule="atLeast"/>
        <w:rPr>
          <w:sz w:val="28"/>
          <w:szCs w:val="28"/>
        </w:rPr>
      </w:pPr>
      <w:r w:rsidRPr="00C0057B">
        <w:rPr>
          <w:sz w:val="28"/>
          <w:szCs w:val="28"/>
        </w:rPr>
        <w:t>Oratorio latino</w:t>
      </w:r>
    </w:p>
    <w:p w:rsidR="00AC4F4C" w:rsidRPr="00C0057B" w:rsidRDefault="00AC4F4C" w:rsidP="00C0057B">
      <w:pPr>
        <w:pStyle w:val="ListParagraph"/>
        <w:numPr>
          <w:ilvl w:val="0"/>
          <w:numId w:val="2"/>
        </w:numPr>
        <w:spacing w:after="0" w:line="20" w:lineRule="atLeast"/>
        <w:rPr>
          <w:sz w:val="28"/>
          <w:szCs w:val="28"/>
        </w:rPr>
      </w:pPr>
      <w:r w:rsidRPr="00C0057B">
        <w:rPr>
          <w:sz w:val="28"/>
          <w:szCs w:val="28"/>
        </w:rPr>
        <w:t xml:space="preserve">Oratorio volgare </w:t>
      </w:r>
    </w:p>
    <w:p w:rsidR="005765FE" w:rsidRPr="00C0057B" w:rsidRDefault="004B1604" w:rsidP="00C0057B">
      <w:pPr>
        <w:pStyle w:val="ListParagraph"/>
        <w:numPr>
          <w:ilvl w:val="0"/>
          <w:numId w:val="2"/>
        </w:numPr>
        <w:spacing w:after="0" w:line="20" w:lineRule="atLeast"/>
        <w:rPr>
          <w:sz w:val="28"/>
          <w:szCs w:val="28"/>
        </w:rPr>
      </w:pPr>
      <w:r w:rsidRPr="00C0057B">
        <w:rPr>
          <w:sz w:val="28"/>
          <w:szCs w:val="28"/>
        </w:rPr>
        <w:t xml:space="preserve">Italijanski oratorij </w:t>
      </w:r>
    </w:p>
    <w:p w:rsidR="004B1604" w:rsidRPr="008F710B" w:rsidRDefault="004B1604" w:rsidP="00AC4F4C">
      <w:pPr>
        <w:spacing w:after="0" w:line="20" w:lineRule="atLeast"/>
        <w:contextualSpacing/>
        <w:rPr>
          <w:sz w:val="20"/>
          <w:szCs w:val="28"/>
        </w:rPr>
      </w:pPr>
    </w:p>
    <w:p w:rsidR="004B1604" w:rsidRPr="004B1604" w:rsidRDefault="00AC4F4C" w:rsidP="004B1604">
      <w:pPr>
        <w:spacing w:after="0" w:line="20" w:lineRule="atLeast"/>
        <w:rPr>
          <w:b/>
          <w:color w:val="4F6228"/>
          <w:sz w:val="40"/>
          <w:szCs w:val="40"/>
          <w:u w:val="single"/>
        </w:rPr>
      </w:pPr>
      <w:r w:rsidRPr="004B1604">
        <w:rPr>
          <w:b/>
          <w:color w:val="4F6228"/>
          <w:sz w:val="40"/>
          <w:szCs w:val="40"/>
          <w:u w:val="single"/>
        </w:rPr>
        <w:t>Slavni oratoriji</w:t>
      </w:r>
      <w:r w:rsidR="004B1604" w:rsidRPr="004B1604">
        <w:rPr>
          <w:b/>
          <w:color w:val="4F6228"/>
          <w:sz w:val="40"/>
          <w:szCs w:val="40"/>
          <w:u w:val="single"/>
        </w:rPr>
        <w:t xml:space="preserve">: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Cavalieri: Duša in telo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Schutz: Vstajenje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Bach: Božični oratorij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Händel: Savel, Izrael v Egiptu, Mesija, Jevte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Haydn: Stvarjenje, Letni časi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Beethoven: Kristus na Oljčni Gori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Mendelssohn: Sveti Pavel, Elija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Barlioz: Kristusovo otroštvo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Liszt: Sveta Elizabeta, Kristus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Elgar: Gerontiusove sanje, Apostoli, Kraljestvo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 xml:space="preserve">Honegger: Kralj David, Devica Orleanska na grmadi </w:t>
      </w:r>
    </w:p>
    <w:p w:rsidR="004B1604" w:rsidRPr="004B1604" w:rsidRDefault="004B1604" w:rsidP="004B1604">
      <w:pPr>
        <w:pStyle w:val="ListParagraph"/>
        <w:numPr>
          <w:ilvl w:val="0"/>
          <w:numId w:val="1"/>
        </w:numPr>
        <w:spacing w:after="0" w:line="20" w:lineRule="atLeast"/>
        <w:rPr>
          <w:sz w:val="28"/>
          <w:szCs w:val="28"/>
        </w:rPr>
      </w:pPr>
      <w:r w:rsidRPr="004B1604">
        <w:rPr>
          <w:sz w:val="28"/>
          <w:szCs w:val="28"/>
        </w:rPr>
        <w:t>Messiaen: Sveti Frančišek Asiški</w:t>
      </w:r>
    </w:p>
    <w:p w:rsidR="004B1604" w:rsidRDefault="004B1604" w:rsidP="004B1604">
      <w:pPr>
        <w:spacing w:after="0" w:line="20" w:lineRule="atLeast"/>
        <w:rPr>
          <w:sz w:val="28"/>
          <w:szCs w:val="28"/>
        </w:rPr>
      </w:pPr>
    </w:p>
    <w:p w:rsidR="004B1604" w:rsidRDefault="004B1604" w:rsidP="004B1604">
      <w:pPr>
        <w:spacing w:after="0" w:line="20" w:lineRule="atLeast"/>
        <w:rPr>
          <w:sz w:val="28"/>
          <w:szCs w:val="28"/>
        </w:rPr>
      </w:pPr>
    </w:p>
    <w:p w:rsidR="004B1604" w:rsidRDefault="004B1604" w:rsidP="004B1604">
      <w:pPr>
        <w:spacing w:after="0" w:line="20" w:lineRule="atLeast"/>
        <w:rPr>
          <w:sz w:val="28"/>
          <w:szCs w:val="28"/>
        </w:rPr>
      </w:pPr>
    </w:p>
    <w:sectPr w:rsidR="004B1604" w:rsidSect="00100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22" w:rsidRDefault="00111722" w:rsidP="004B1604">
      <w:pPr>
        <w:spacing w:after="0" w:line="240" w:lineRule="auto"/>
      </w:pPr>
      <w:r>
        <w:separator/>
      </w:r>
    </w:p>
  </w:endnote>
  <w:endnote w:type="continuationSeparator" w:id="0">
    <w:p w:rsidR="00111722" w:rsidRDefault="00111722" w:rsidP="004B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04" w:rsidRDefault="004B1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04" w:rsidRDefault="004B1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04" w:rsidRDefault="004B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22" w:rsidRDefault="00111722" w:rsidP="004B1604">
      <w:pPr>
        <w:spacing w:after="0" w:line="240" w:lineRule="auto"/>
      </w:pPr>
      <w:r>
        <w:separator/>
      </w:r>
    </w:p>
  </w:footnote>
  <w:footnote w:type="continuationSeparator" w:id="0">
    <w:p w:rsidR="00111722" w:rsidRDefault="00111722" w:rsidP="004B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04" w:rsidRDefault="004B1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04" w:rsidRDefault="004B16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04" w:rsidRDefault="004B1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E500B"/>
    <w:multiLevelType w:val="hybridMultilevel"/>
    <w:tmpl w:val="1A768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4D68"/>
    <w:multiLevelType w:val="hybridMultilevel"/>
    <w:tmpl w:val="03042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F4C"/>
    <w:rsid w:val="00095205"/>
    <w:rsid w:val="000F579E"/>
    <w:rsid w:val="00100FD2"/>
    <w:rsid w:val="00111722"/>
    <w:rsid w:val="001B3A69"/>
    <w:rsid w:val="002C30D3"/>
    <w:rsid w:val="00320A19"/>
    <w:rsid w:val="00497655"/>
    <w:rsid w:val="004B1604"/>
    <w:rsid w:val="005765FE"/>
    <w:rsid w:val="00624557"/>
    <w:rsid w:val="00727E82"/>
    <w:rsid w:val="007560A9"/>
    <w:rsid w:val="00866D94"/>
    <w:rsid w:val="008F710B"/>
    <w:rsid w:val="0091744C"/>
    <w:rsid w:val="0095784B"/>
    <w:rsid w:val="00A64CBB"/>
    <w:rsid w:val="00AC4F4C"/>
    <w:rsid w:val="00AC6306"/>
    <w:rsid w:val="00AD18C7"/>
    <w:rsid w:val="00B432C9"/>
    <w:rsid w:val="00C0057B"/>
    <w:rsid w:val="00C16F23"/>
    <w:rsid w:val="00DF487E"/>
    <w:rsid w:val="00E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604"/>
  </w:style>
  <w:style w:type="paragraph" w:styleId="Footer">
    <w:name w:val="footer"/>
    <w:basedOn w:val="Normal"/>
    <w:link w:val="FooterChar"/>
    <w:uiPriority w:val="99"/>
    <w:semiHidden/>
    <w:unhideWhenUsed/>
    <w:rsid w:val="004B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604"/>
  </w:style>
  <w:style w:type="paragraph" w:styleId="DocumentMap">
    <w:name w:val="Document Map"/>
    <w:basedOn w:val="Normal"/>
    <w:link w:val="DocumentMapChar"/>
    <w:uiPriority w:val="99"/>
    <w:semiHidden/>
    <w:unhideWhenUsed/>
    <w:rsid w:val="004B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