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43CF" w:rsidRPr="00540853" w:rsidRDefault="00610FA7" w:rsidP="00F75713">
      <w:pPr>
        <w:rPr>
          <w:rStyle w:val="Strong"/>
          <w:rFonts w:ascii="Monotype Corsiva" w:hAnsi="Monotype Corsiva" w:cs="Estrangelo Edessa"/>
          <w:b w:val="0"/>
          <w:sz w:val="36"/>
          <w:szCs w:val="36"/>
        </w:rPr>
      </w:pPr>
      <w:bookmarkStart w:id="0" w:name="_GoBack"/>
      <w:bookmarkEnd w:id="0"/>
      <w:r>
        <w:rPr>
          <w:rStyle w:val="Strong"/>
          <w:rFonts w:ascii="Monotype Corsiva" w:hAnsi="Monotype Corsiva" w:cs="Estrangelo Edessa"/>
          <w:b w:val="0"/>
          <w:sz w:val="36"/>
          <w:szCs w:val="36"/>
        </w:rPr>
        <w:t xml:space="preserve"> </w:t>
      </w:r>
    </w:p>
    <w:p w:rsidR="00F75713" w:rsidRPr="00540853" w:rsidRDefault="00F75713" w:rsidP="0094530D">
      <w:pPr>
        <w:jc w:val="center"/>
        <w:rPr>
          <w:rStyle w:val="Strong"/>
          <w:rFonts w:ascii="Monotype Corsiva" w:hAnsi="Monotype Corsiva" w:cs="Estrangelo Edessa"/>
          <w:sz w:val="36"/>
          <w:szCs w:val="36"/>
        </w:rPr>
      </w:pPr>
    </w:p>
    <w:p w:rsidR="00F75713" w:rsidRPr="00540853" w:rsidRDefault="00F75713" w:rsidP="0094530D">
      <w:pPr>
        <w:jc w:val="center"/>
        <w:rPr>
          <w:rStyle w:val="Strong"/>
          <w:rFonts w:ascii="Monotype Corsiva" w:hAnsi="Monotype Corsiva" w:cs="Estrangelo Edessa"/>
          <w:sz w:val="36"/>
          <w:szCs w:val="36"/>
        </w:rPr>
      </w:pPr>
    </w:p>
    <w:p w:rsidR="00F75713" w:rsidRPr="00540853" w:rsidRDefault="00F75713" w:rsidP="00F75713">
      <w:pPr>
        <w:jc w:val="center"/>
        <w:rPr>
          <w:rStyle w:val="Strong"/>
          <w:rFonts w:ascii="Monotype Corsiva" w:hAnsi="Monotype Corsiva" w:cs="Estrangelo Edessa"/>
          <w:sz w:val="36"/>
          <w:szCs w:val="36"/>
        </w:rPr>
      </w:pPr>
    </w:p>
    <w:p w:rsidR="00F75713" w:rsidRPr="00540853" w:rsidRDefault="00F75713" w:rsidP="00F75713">
      <w:pPr>
        <w:jc w:val="center"/>
        <w:rPr>
          <w:rStyle w:val="Strong"/>
          <w:rFonts w:ascii="Monotype Corsiva" w:hAnsi="Monotype Corsiva" w:cs="Estrangelo Edessa"/>
          <w:sz w:val="36"/>
          <w:szCs w:val="36"/>
        </w:rPr>
      </w:pPr>
    </w:p>
    <w:p w:rsidR="00F75713" w:rsidRPr="00540853" w:rsidRDefault="00F75713" w:rsidP="00F75713">
      <w:pPr>
        <w:jc w:val="center"/>
        <w:rPr>
          <w:rStyle w:val="Strong"/>
          <w:rFonts w:ascii="Monotype Corsiva" w:hAnsi="Monotype Corsiva" w:cs="Estrangelo Edessa"/>
          <w:sz w:val="36"/>
          <w:szCs w:val="36"/>
        </w:rPr>
      </w:pPr>
    </w:p>
    <w:p w:rsidR="00C616A3" w:rsidRPr="00540853" w:rsidRDefault="000A43CF" w:rsidP="00F75713">
      <w:pPr>
        <w:jc w:val="center"/>
        <w:rPr>
          <w:rFonts w:ascii="Monotype Corsiva" w:hAnsi="Monotype Corsiva" w:cs="Estrangelo Edessa"/>
          <w:sz w:val="72"/>
          <w:szCs w:val="72"/>
        </w:rPr>
      </w:pPr>
      <w:r w:rsidRPr="00540853">
        <w:rPr>
          <w:rStyle w:val="Strong"/>
          <w:rFonts w:ascii="Monotype Corsiva" w:hAnsi="Monotype Corsiva" w:cs="Estrangelo Edessa"/>
          <w:b w:val="0"/>
          <w:sz w:val="36"/>
          <w:szCs w:val="36"/>
        </w:rPr>
        <w:t>Johann Strauss ml.</w:t>
      </w:r>
      <w:r w:rsidRPr="00540853">
        <w:rPr>
          <w:rFonts w:ascii="Monotype Corsiva" w:hAnsi="Monotype Corsiva" w:cs="Estrangelo Edessa"/>
          <w:sz w:val="72"/>
          <w:szCs w:val="72"/>
        </w:rPr>
        <w:br/>
      </w:r>
      <w:r w:rsidRPr="00540853">
        <w:rPr>
          <w:rFonts w:ascii="Monotype Corsiva" w:hAnsi="Monotype Corsiva" w:cs="Estrangelo Edessa"/>
          <w:sz w:val="96"/>
          <w:szCs w:val="96"/>
        </w:rPr>
        <w:t>NETOPIR</w:t>
      </w:r>
    </w:p>
    <w:p w:rsidR="0094530D" w:rsidRPr="00540853" w:rsidRDefault="00C616A3" w:rsidP="00F75713">
      <w:pPr>
        <w:jc w:val="center"/>
        <w:rPr>
          <w:rFonts w:ascii="Garamond" w:hAnsi="Garamond" w:cs="Arial"/>
        </w:rPr>
      </w:pPr>
      <w:r w:rsidRPr="00540853">
        <w:rPr>
          <w:rFonts w:ascii="Monotype Corsiva" w:hAnsi="Monotype Corsiva" w:cs="Estrangelo Edessa"/>
          <w:sz w:val="40"/>
          <w:szCs w:val="40"/>
        </w:rPr>
        <w:t>(OPERETA)</w:t>
      </w:r>
      <w:r w:rsidR="000A43CF" w:rsidRPr="00540853">
        <w:rPr>
          <w:rFonts w:ascii="Monotype Corsiva" w:hAnsi="Monotype Corsiva" w:cs="Estrangelo Edessa"/>
        </w:rPr>
        <w:br/>
      </w:r>
      <w:r w:rsidR="00F75713" w:rsidRPr="00540853">
        <w:rPr>
          <w:rFonts w:ascii="Garamond" w:hAnsi="Garamond" w:cs="Arial"/>
        </w:rPr>
        <w:fldChar w:fldCharType="begin"/>
      </w:r>
      <w:r w:rsidR="00F75713" w:rsidRPr="00540853">
        <w:rPr>
          <w:rFonts w:ascii="Garamond" w:hAnsi="Garamond" w:cs="Arial"/>
        </w:rPr>
        <w:instrText xml:space="preserve"> INCLUDEPICTURE "http://www2.arnes.si/opera/pic/predstave/netopir-26.gif" \* MERGEFORMATINET </w:instrText>
      </w:r>
      <w:r w:rsidR="00F75713" w:rsidRPr="00540853">
        <w:rPr>
          <w:rFonts w:ascii="Garamond" w:hAnsi="Garamond" w:cs="Arial"/>
        </w:rPr>
        <w:fldChar w:fldCharType="separate"/>
      </w:r>
      <w:r w:rsidR="00033CBE">
        <w:rPr>
          <w:rFonts w:ascii="Garamond" w:hAnsi="Garamond" w:cs="Arial"/>
        </w:rPr>
        <w:fldChar w:fldCharType="begin"/>
      </w:r>
      <w:r w:rsidR="00033CBE">
        <w:rPr>
          <w:rFonts w:ascii="Garamond" w:hAnsi="Garamond" w:cs="Arial"/>
        </w:rPr>
        <w:instrText xml:space="preserve"> INCLUDEPICTURE  "http://www2.arnes.si/opera/pic/predstave/netopir-26.gif" \* MERGEFORMATINET </w:instrText>
      </w:r>
      <w:r w:rsidR="00033CBE">
        <w:rPr>
          <w:rFonts w:ascii="Garamond" w:hAnsi="Garamond" w:cs="Arial"/>
        </w:rPr>
        <w:fldChar w:fldCharType="separate"/>
      </w:r>
      <w:r w:rsidR="001735B7">
        <w:rPr>
          <w:rFonts w:ascii="Garamond" w:hAnsi="Garamond" w:cs="Arial"/>
        </w:rPr>
        <w:fldChar w:fldCharType="begin"/>
      </w:r>
      <w:r w:rsidR="001735B7">
        <w:rPr>
          <w:rFonts w:ascii="Garamond" w:hAnsi="Garamond" w:cs="Arial"/>
        </w:rPr>
        <w:instrText xml:space="preserve"> </w:instrText>
      </w:r>
      <w:r w:rsidR="001735B7">
        <w:rPr>
          <w:rFonts w:ascii="Garamond" w:hAnsi="Garamond" w:cs="Arial"/>
        </w:rPr>
        <w:instrText>INCLUDEPICTURE  "http://www2.arnes.si/opera/pic/predstave/netopir-26.gif" \* MERGEFORMATINET</w:instrText>
      </w:r>
      <w:r w:rsidR="001735B7">
        <w:rPr>
          <w:rFonts w:ascii="Garamond" w:hAnsi="Garamond" w:cs="Arial"/>
        </w:rPr>
        <w:instrText xml:space="preserve"> </w:instrText>
      </w:r>
      <w:r w:rsidR="001735B7">
        <w:rPr>
          <w:rFonts w:ascii="Garamond" w:hAnsi="Garamond" w:cs="Arial"/>
        </w:rPr>
        <w:fldChar w:fldCharType="separate"/>
      </w:r>
      <w:r w:rsidR="001735B7">
        <w:rPr>
          <w:rFonts w:ascii="Garamond" w:hAnsi="Garamond" w:cs="Arial"/>
        </w:rPr>
        <w:pict>
          <v:shape id="_x0000_i1026" type="#_x0000_t75" alt="" style="width:240.75pt;height:160.5pt">
            <v:imagedata r:id="rId5" r:href="rId6"/>
          </v:shape>
        </w:pict>
      </w:r>
      <w:r w:rsidR="001735B7">
        <w:rPr>
          <w:rFonts w:ascii="Garamond" w:hAnsi="Garamond" w:cs="Arial"/>
        </w:rPr>
        <w:fldChar w:fldCharType="end"/>
      </w:r>
      <w:r w:rsidR="00033CBE">
        <w:rPr>
          <w:rFonts w:ascii="Garamond" w:hAnsi="Garamond" w:cs="Arial"/>
        </w:rPr>
        <w:fldChar w:fldCharType="end"/>
      </w:r>
      <w:r w:rsidR="00F75713" w:rsidRPr="00540853">
        <w:rPr>
          <w:rFonts w:ascii="Garamond" w:hAnsi="Garamond" w:cs="Arial"/>
        </w:rPr>
        <w:fldChar w:fldCharType="end"/>
      </w:r>
    </w:p>
    <w:p w:rsidR="00F75713" w:rsidRPr="00540853" w:rsidRDefault="00F75713" w:rsidP="00F75713">
      <w:pPr>
        <w:jc w:val="center"/>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F75713" w:rsidP="00F75713">
      <w:pPr>
        <w:jc w:val="right"/>
        <w:rPr>
          <w:rFonts w:ascii="Garamond" w:hAnsi="Garamond" w:cs="Arial"/>
        </w:rPr>
      </w:pPr>
    </w:p>
    <w:p w:rsidR="00F75713" w:rsidRPr="00540853" w:rsidRDefault="00033CBE" w:rsidP="00F75713">
      <w:pPr>
        <w:jc w:val="right"/>
        <w:rPr>
          <w:rFonts w:ascii="Monotype Corsiva" w:hAnsi="Monotype Corsiva" w:cs="Arial"/>
          <w:sz w:val="28"/>
          <w:szCs w:val="28"/>
        </w:rPr>
      </w:pPr>
      <w:r>
        <w:rPr>
          <w:rFonts w:ascii="Monotype Corsiva" w:hAnsi="Monotype Corsiva" w:cs="Arial"/>
          <w:sz w:val="28"/>
          <w:szCs w:val="28"/>
        </w:rPr>
        <w:t xml:space="preserve"> </w:t>
      </w:r>
    </w:p>
    <w:p w:rsidR="0094530D" w:rsidRPr="00540853" w:rsidRDefault="0094530D">
      <w:pPr>
        <w:rPr>
          <w:rFonts w:ascii="Garamond" w:hAnsi="Garamond" w:cs="Arial"/>
        </w:rPr>
      </w:pPr>
    </w:p>
    <w:p w:rsidR="000A43CF" w:rsidRPr="00540853" w:rsidRDefault="000A43CF">
      <w:pPr>
        <w:rPr>
          <w:rFonts w:ascii="Garamond" w:hAnsi="Garamond" w:cs="Arial"/>
        </w:rPr>
      </w:pPr>
    </w:p>
    <w:p w:rsidR="00540853" w:rsidRDefault="00540853" w:rsidP="00FD18C7">
      <w:pPr>
        <w:pStyle w:val="NormalWeb"/>
        <w:jc w:val="center"/>
        <w:rPr>
          <w:rStyle w:val="Strong"/>
          <w:rFonts w:ascii="Century" w:hAnsi="Century" w:cs="Arial"/>
        </w:rPr>
      </w:pPr>
    </w:p>
    <w:p w:rsidR="00E9654C" w:rsidRDefault="00E9654C" w:rsidP="00E9654C">
      <w:pPr>
        <w:rPr>
          <w:rFonts w:ascii="Century" w:hAnsi="Century" w:cs="Arial"/>
        </w:rPr>
      </w:pPr>
    </w:p>
    <w:p w:rsidR="00E9654C" w:rsidRDefault="00E9654C" w:rsidP="00E9654C">
      <w:pPr>
        <w:numPr>
          <w:ilvl w:val="0"/>
          <w:numId w:val="4"/>
        </w:numPr>
        <w:rPr>
          <w:rFonts w:ascii="Century" w:hAnsi="Century" w:cs="Arial"/>
        </w:rPr>
      </w:pPr>
      <w:r>
        <w:rPr>
          <w:rFonts w:ascii="Century" w:hAnsi="Century" w:cs="Arial"/>
        </w:rPr>
        <w:t>Vstopnica:</w:t>
      </w:r>
    </w:p>
    <w:p w:rsidR="00E9654C" w:rsidRDefault="00E9654C" w:rsidP="00E9654C">
      <w:pPr>
        <w:ind w:left="360"/>
        <w:rPr>
          <w:rFonts w:ascii="Century" w:hAnsi="Century" w:cs="Arial"/>
        </w:rPr>
      </w:pPr>
    </w:p>
    <w:p w:rsidR="00E9654C" w:rsidRDefault="00E9654C" w:rsidP="00E9654C">
      <w:pPr>
        <w:numPr>
          <w:ilvl w:val="0"/>
          <w:numId w:val="4"/>
        </w:numPr>
        <w:rPr>
          <w:rFonts w:ascii="Century" w:hAnsi="Century" w:cs="Arial"/>
        </w:rPr>
      </w:pPr>
      <w:r>
        <w:rPr>
          <w:rFonts w:ascii="Century" w:hAnsi="Century" w:cs="Arial"/>
        </w:rPr>
        <w:t xml:space="preserve">Napovednik v Delu (ponedeljek, </w:t>
      </w:r>
      <w:smartTag w:uri="urn:schemas-microsoft-com:office:smarttags" w:element="date">
        <w:smartTagPr>
          <w:attr w:name="Year" w:val="2004"/>
          <w:attr w:name="Day" w:val="27"/>
          <w:attr w:name="Month" w:val="12"/>
          <w:attr w:name="ls" w:val="trans"/>
        </w:smartTagPr>
        <w:r>
          <w:rPr>
            <w:rFonts w:ascii="Century" w:hAnsi="Century" w:cs="Arial"/>
          </w:rPr>
          <w:t>27. december 2004</w:t>
        </w:r>
      </w:smartTag>
      <w:r>
        <w:rPr>
          <w:rFonts w:ascii="Century" w:hAnsi="Century" w:cs="Arial"/>
        </w:rPr>
        <w:t>):</w:t>
      </w:r>
    </w:p>
    <w:p w:rsidR="00E9654C" w:rsidRDefault="00E9654C" w:rsidP="00E9654C">
      <w:pPr>
        <w:rPr>
          <w:rFonts w:ascii="Century" w:hAnsi="Century" w:cs="Arial"/>
        </w:rPr>
      </w:pPr>
    </w:p>
    <w:p w:rsidR="00894C9B" w:rsidRPr="00540853" w:rsidRDefault="00894C9B" w:rsidP="00894C9B">
      <w:pPr>
        <w:numPr>
          <w:ilvl w:val="0"/>
          <w:numId w:val="4"/>
        </w:numPr>
        <w:rPr>
          <w:rFonts w:ascii="Century" w:hAnsi="Century" w:cs="Arial"/>
        </w:rPr>
      </w:pPr>
      <w:r w:rsidRPr="00540853">
        <w:rPr>
          <w:rFonts w:ascii="Century" w:hAnsi="Century" w:cs="Arial"/>
        </w:rPr>
        <w:t>Napovednik na internetni strani Turistič</w:t>
      </w:r>
      <w:r>
        <w:rPr>
          <w:rFonts w:ascii="Century" w:hAnsi="Century" w:cs="Arial"/>
        </w:rPr>
        <w:t>no informacijskega portala</w:t>
      </w:r>
    </w:p>
    <w:p w:rsidR="00894C9B" w:rsidRPr="00540853" w:rsidRDefault="00894C9B" w:rsidP="00894C9B">
      <w:pPr>
        <w:rPr>
          <w:rFonts w:ascii="Century" w:hAnsi="Century" w:cs="Arial"/>
        </w:rPr>
      </w:pP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6296"/>
      </w:tblGrid>
      <w:tr w:rsidR="00894C9B" w:rsidRPr="00540853">
        <w:trPr>
          <w:tblCellSpacing w:w="15" w:type="dxa"/>
          <w:jc w:val="center"/>
        </w:trPr>
        <w:tc>
          <w:tcPr>
            <w:tcW w:w="0" w:type="auto"/>
            <w:vAlign w:val="center"/>
          </w:tcPr>
          <w:p w:rsidR="00894C9B" w:rsidRPr="00540853" w:rsidRDefault="00894C9B" w:rsidP="0078562B">
            <w:pPr>
              <w:rPr>
                <w:rFonts w:ascii="Century" w:hAnsi="Century" w:cs="Arial"/>
              </w:rPr>
            </w:pPr>
            <w:bookmarkStart w:id="1" w:name="K-op-dec04-13"/>
            <w:r w:rsidRPr="00540853">
              <w:rPr>
                <w:rFonts w:ascii="Century" w:hAnsi="Century" w:cs="Arial"/>
                <w:bCs/>
              </w:rPr>
              <w:t>Opera J. Straussa ml.: Netopir</w:t>
            </w:r>
            <w:bookmarkEnd w:id="1"/>
          </w:p>
        </w:tc>
      </w:tr>
      <w:tr w:rsidR="00894C9B" w:rsidRPr="00540853">
        <w:trPr>
          <w:tblCellSpacing w:w="15" w:type="dxa"/>
          <w:jc w:val="center"/>
        </w:trPr>
        <w:tc>
          <w:tcPr>
            <w:tcW w:w="0" w:type="auto"/>
            <w:vAlign w:val="center"/>
          </w:tcPr>
          <w:p w:rsidR="00894C9B" w:rsidRPr="00540853" w:rsidRDefault="00894C9B" w:rsidP="0078562B">
            <w:pPr>
              <w:rPr>
                <w:rFonts w:ascii="Century" w:hAnsi="Century" w:cs="Arial"/>
              </w:rPr>
            </w:pPr>
            <w:r w:rsidRPr="00540853">
              <w:rPr>
                <w:rFonts w:ascii="Century" w:hAnsi="Century" w:cs="Arial"/>
              </w:rPr>
              <w:t xml:space="preserve">Kje: SNG Opera in balet Ljubljana, Cankarjeva ulica 11 </w:t>
            </w:r>
            <w:r w:rsidRPr="00540853">
              <w:rPr>
                <w:rFonts w:ascii="Century" w:hAnsi="Century" w:cs="Arial"/>
              </w:rPr>
              <w:br/>
              <w:t xml:space="preserve">Kdaj: 29.12.2004, 19:30 </w:t>
            </w:r>
            <w:r w:rsidRPr="00540853">
              <w:rPr>
                <w:rFonts w:ascii="Century" w:hAnsi="Century" w:cs="Arial"/>
              </w:rPr>
              <w:br/>
            </w:r>
            <w:r w:rsidR="001735B7">
              <w:rPr>
                <w:rFonts w:ascii="Century" w:hAnsi="Century" w:cs="Arial"/>
                <w:noProof/>
              </w:rPr>
              <w:pict>
                <v:shape id="_x0000_s1027" type="#_x0000_t75" alt="" style="position:absolute;margin-left:-70.85pt;margin-top:-108.9pt;width:150pt;height:99.75pt;z-index:251657216;mso-wrap-distance-left:0;mso-wrap-distance-right:0;mso-position-horizontal-relative:text;mso-position-vertical-relative:line" o:allowoverlap="f">
                  <v:imagedata r:id="rId7" o:title="image"/>
                  <w10:wrap type="square"/>
                </v:shape>
              </w:pict>
            </w:r>
          </w:p>
        </w:tc>
      </w:tr>
      <w:tr w:rsidR="00894C9B" w:rsidRPr="00540853">
        <w:trPr>
          <w:tblCellSpacing w:w="15" w:type="dxa"/>
          <w:jc w:val="center"/>
        </w:trPr>
        <w:tc>
          <w:tcPr>
            <w:tcW w:w="0" w:type="auto"/>
            <w:vAlign w:val="center"/>
          </w:tcPr>
          <w:p w:rsidR="00894C9B" w:rsidRPr="00540853" w:rsidRDefault="00894C9B" w:rsidP="0078562B">
            <w:pPr>
              <w:rPr>
                <w:rFonts w:ascii="Century" w:hAnsi="Century" w:cs="Arial"/>
              </w:rPr>
            </w:pPr>
            <w:r w:rsidRPr="00540853">
              <w:rPr>
                <w:rFonts w:ascii="Century" w:hAnsi="Century" w:cs="Arial"/>
              </w:rPr>
              <w:t>Informacije na tel. +386 (0)1 241 17 64</w:t>
            </w:r>
            <w:r w:rsidRPr="00540853">
              <w:rPr>
                <w:rFonts w:ascii="Century" w:hAnsi="Century" w:cs="Arial"/>
              </w:rPr>
              <w:br/>
            </w:r>
            <w:hyperlink r:id="rId8" w:tgtFrame="_NEW" w:history="1">
              <w:r w:rsidRPr="00540853">
                <w:rPr>
                  <w:rFonts w:ascii="Century" w:hAnsi="Century" w:cs="Arial"/>
                </w:rPr>
                <w:t>http://www.operainbalet-lj.si</w:t>
              </w:r>
            </w:hyperlink>
          </w:p>
        </w:tc>
      </w:tr>
    </w:tbl>
    <w:p w:rsidR="00894C9B" w:rsidRPr="00E9654C" w:rsidRDefault="00894C9B" w:rsidP="00FD18C7">
      <w:pPr>
        <w:pStyle w:val="NormalWeb"/>
        <w:jc w:val="center"/>
        <w:rPr>
          <w:rStyle w:val="Strong"/>
          <w:rFonts w:ascii="Century" w:hAnsi="Century" w:cs="Arial"/>
          <w:b w:val="0"/>
        </w:rPr>
      </w:pPr>
    </w:p>
    <w:p w:rsidR="00894C9B" w:rsidRPr="00E9654C" w:rsidRDefault="00894C9B" w:rsidP="00FD18C7">
      <w:pPr>
        <w:pStyle w:val="NormalWeb"/>
        <w:jc w:val="center"/>
        <w:rPr>
          <w:rStyle w:val="Strong"/>
          <w:rFonts w:ascii="Century" w:hAnsi="Century" w:cs="Arial"/>
          <w:b w:val="0"/>
        </w:rPr>
      </w:pPr>
    </w:p>
    <w:p w:rsidR="00894C9B" w:rsidRPr="00E9654C" w:rsidRDefault="00894C9B" w:rsidP="00FD18C7">
      <w:pPr>
        <w:pStyle w:val="NormalWeb"/>
        <w:jc w:val="center"/>
        <w:rPr>
          <w:rStyle w:val="Strong"/>
          <w:rFonts w:ascii="Century" w:hAnsi="Century" w:cs="Arial"/>
          <w:b w:val="0"/>
        </w:rPr>
      </w:pPr>
    </w:p>
    <w:p w:rsidR="00894C9B" w:rsidRPr="00E9654C" w:rsidRDefault="00894C9B" w:rsidP="00FD18C7">
      <w:pPr>
        <w:pStyle w:val="NormalWeb"/>
        <w:jc w:val="center"/>
        <w:rPr>
          <w:rStyle w:val="Strong"/>
          <w:rFonts w:ascii="Century" w:hAnsi="Century" w:cs="Arial"/>
          <w:b w:val="0"/>
        </w:rPr>
      </w:pPr>
    </w:p>
    <w:p w:rsidR="00894C9B" w:rsidRPr="00E9654C" w:rsidRDefault="00894C9B" w:rsidP="00FD18C7">
      <w:pPr>
        <w:pStyle w:val="NormalWeb"/>
        <w:jc w:val="center"/>
        <w:rPr>
          <w:rStyle w:val="Strong"/>
          <w:rFonts w:ascii="Century" w:hAnsi="Century" w:cs="Arial"/>
          <w:b w:val="0"/>
        </w:rPr>
      </w:pPr>
    </w:p>
    <w:p w:rsidR="00894C9B" w:rsidRPr="00E9654C" w:rsidRDefault="00894C9B" w:rsidP="00FD18C7">
      <w:pPr>
        <w:pStyle w:val="NormalWeb"/>
        <w:jc w:val="center"/>
        <w:rPr>
          <w:rStyle w:val="Strong"/>
          <w:rFonts w:ascii="Century" w:hAnsi="Century" w:cs="Arial"/>
          <w:b w:val="0"/>
        </w:rPr>
      </w:pPr>
    </w:p>
    <w:p w:rsidR="00894C9B" w:rsidRDefault="00894C9B" w:rsidP="00FD18C7">
      <w:pPr>
        <w:pStyle w:val="NormalWeb"/>
        <w:jc w:val="center"/>
        <w:rPr>
          <w:rStyle w:val="Strong"/>
          <w:rFonts w:ascii="Monotype Corsiva" w:hAnsi="Monotype Corsiva" w:cs="Arial"/>
          <w:b w:val="0"/>
          <w:sz w:val="40"/>
          <w:szCs w:val="40"/>
        </w:rPr>
      </w:pPr>
    </w:p>
    <w:p w:rsidR="00894C9B" w:rsidRDefault="00894C9B" w:rsidP="00FD18C7">
      <w:pPr>
        <w:pStyle w:val="NormalWeb"/>
        <w:jc w:val="center"/>
        <w:rPr>
          <w:rStyle w:val="Strong"/>
          <w:rFonts w:ascii="Monotype Corsiva" w:hAnsi="Monotype Corsiva" w:cs="Arial"/>
          <w:b w:val="0"/>
          <w:sz w:val="40"/>
          <w:szCs w:val="40"/>
        </w:rPr>
      </w:pPr>
    </w:p>
    <w:p w:rsidR="00894C9B" w:rsidRDefault="00894C9B" w:rsidP="00FD18C7">
      <w:pPr>
        <w:pStyle w:val="NormalWeb"/>
        <w:jc w:val="center"/>
        <w:rPr>
          <w:rStyle w:val="Strong"/>
          <w:rFonts w:ascii="Monotype Corsiva" w:hAnsi="Monotype Corsiva" w:cs="Arial"/>
          <w:b w:val="0"/>
          <w:sz w:val="40"/>
          <w:szCs w:val="40"/>
        </w:rPr>
      </w:pPr>
    </w:p>
    <w:p w:rsidR="00894C9B" w:rsidRDefault="00894C9B" w:rsidP="00FD18C7">
      <w:pPr>
        <w:pStyle w:val="NormalWeb"/>
        <w:jc w:val="center"/>
        <w:rPr>
          <w:rStyle w:val="Strong"/>
          <w:rFonts w:ascii="Monotype Corsiva" w:hAnsi="Monotype Corsiva" w:cs="Arial"/>
          <w:b w:val="0"/>
          <w:sz w:val="40"/>
          <w:szCs w:val="40"/>
        </w:rPr>
      </w:pPr>
    </w:p>
    <w:p w:rsidR="005A5110" w:rsidRDefault="005A5110" w:rsidP="005A5110">
      <w:pPr>
        <w:tabs>
          <w:tab w:val="left" w:pos="1584"/>
        </w:tabs>
        <w:jc w:val="center"/>
        <w:outlineLvl w:val="0"/>
        <w:rPr>
          <w:rFonts w:ascii="Monotype Corsiva" w:hAnsi="Monotype Corsiva" w:cs="Arial"/>
          <w:sz w:val="40"/>
          <w:szCs w:val="40"/>
        </w:rPr>
      </w:pPr>
    </w:p>
    <w:p w:rsidR="005A5110" w:rsidRDefault="005A5110" w:rsidP="005A5110">
      <w:pPr>
        <w:tabs>
          <w:tab w:val="left" w:pos="1584"/>
        </w:tabs>
        <w:jc w:val="center"/>
        <w:outlineLvl w:val="0"/>
        <w:rPr>
          <w:rFonts w:ascii="Monotype Corsiva" w:hAnsi="Monotype Corsiva" w:cs="Arial"/>
          <w:sz w:val="40"/>
          <w:szCs w:val="40"/>
        </w:rPr>
      </w:pPr>
    </w:p>
    <w:p w:rsidR="005A5110" w:rsidRDefault="005A5110" w:rsidP="005A5110">
      <w:pPr>
        <w:tabs>
          <w:tab w:val="left" w:pos="1584"/>
        </w:tabs>
        <w:jc w:val="center"/>
        <w:outlineLvl w:val="0"/>
        <w:rPr>
          <w:rFonts w:ascii="Monotype Corsiva" w:hAnsi="Monotype Corsiva" w:cs="Arial"/>
          <w:sz w:val="40"/>
          <w:szCs w:val="40"/>
        </w:rPr>
      </w:pPr>
    </w:p>
    <w:p w:rsidR="005A5110" w:rsidRDefault="005A5110" w:rsidP="005A5110">
      <w:pPr>
        <w:tabs>
          <w:tab w:val="left" w:pos="1584"/>
        </w:tabs>
        <w:jc w:val="center"/>
        <w:outlineLvl w:val="0"/>
        <w:rPr>
          <w:rFonts w:ascii="Monotype Corsiva" w:hAnsi="Monotype Corsiva" w:cs="Arial"/>
          <w:sz w:val="40"/>
          <w:szCs w:val="40"/>
        </w:rPr>
      </w:pPr>
    </w:p>
    <w:p w:rsidR="005A5110" w:rsidRDefault="005A5110" w:rsidP="005A5110">
      <w:pPr>
        <w:tabs>
          <w:tab w:val="left" w:pos="1584"/>
        </w:tabs>
        <w:jc w:val="center"/>
        <w:outlineLvl w:val="0"/>
        <w:rPr>
          <w:rFonts w:ascii="Monotype Corsiva" w:hAnsi="Monotype Corsiva" w:cs="Arial"/>
          <w:sz w:val="40"/>
          <w:szCs w:val="40"/>
        </w:rPr>
      </w:pPr>
    </w:p>
    <w:p w:rsidR="005A5110" w:rsidRPr="005A5110" w:rsidRDefault="005A5110" w:rsidP="005A5110">
      <w:pPr>
        <w:tabs>
          <w:tab w:val="left" w:pos="1584"/>
        </w:tabs>
        <w:jc w:val="center"/>
        <w:outlineLvl w:val="0"/>
        <w:rPr>
          <w:rFonts w:ascii="Monotype Corsiva" w:hAnsi="Monotype Corsiva" w:cs="Arial"/>
          <w:sz w:val="40"/>
          <w:szCs w:val="40"/>
        </w:rPr>
      </w:pPr>
      <w:r>
        <w:rPr>
          <w:rFonts w:ascii="Monotype Corsiva" w:hAnsi="Monotype Corsiva" w:cs="Arial"/>
          <w:sz w:val="40"/>
          <w:szCs w:val="40"/>
        </w:rPr>
        <w:lastRenderedPageBreak/>
        <w:t>OPERETA</w:t>
      </w:r>
    </w:p>
    <w:p w:rsidR="005A5110" w:rsidRPr="00540853" w:rsidRDefault="005A5110" w:rsidP="005A5110">
      <w:pPr>
        <w:tabs>
          <w:tab w:val="left" w:pos="1584"/>
        </w:tabs>
        <w:jc w:val="center"/>
        <w:rPr>
          <w:rFonts w:ascii="Century" w:hAnsi="Century" w:cs="Arial"/>
        </w:rPr>
      </w:pPr>
    </w:p>
    <w:p w:rsidR="005A5110" w:rsidRPr="00AA4ADD" w:rsidRDefault="005A5110" w:rsidP="00AA4ADD">
      <w:pPr>
        <w:tabs>
          <w:tab w:val="left" w:pos="1584"/>
        </w:tabs>
        <w:jc w:val="both"/>
      </w:pPr>
      <w:r w:rsidRPr="00AA4ADD">
        <w:t>Meščanstvo 19. stoletja je bilo naklonjeno zabavni glasbeni gledališki obliki, v kateri se izmenjujejo govorjeni deli z glasbenimi točkami. To je opereta, ki je doživela svoj razcvet v Parizu. Ustvaril jo je skladatelj Jacques Offenbach (1819-1880). Offenbach je vplival s svojim delom na druge ustvarjalce. Pri njem so se zgledovali zlasti dunajski skladatelji zabavne glasbe med katerimi je znameniti kralj valčkov Johann Strauss, in začel pisati opere.</w:t>
      </w:r>
    </w:p>
    <w:p w:rsidR="005A5110" w:rsidRPr="00AA4ADD" w:rsidRDefault="005A5110" w:rsidP="00AA4ADD">
      <w:pPr>
        <w:tabs>
          <w:tab w:val="left" w:pos="1584"/>
        </w:tabs>
        <w:jc w:val="both"/>
      </w:pPr>
    </w:p>
    <w:p w:rsidR="005A5110" w:rsidRPr="00AA4ADD" w:rsidRDefault="005A5110" w:rsidP="00AA4ADD">
      <w:pPr>
        <w:pStyle w:val="Title"/>
        <w:jc w:val="both"/>
        <w:rPr>
          <w:b w:val="0"/>
          <w:color w:val="auto"/>
          <w:sz w:val="24"/>
          <w:szCs w:val="24"/>
        </w:rPr>
      </w:pPr>
      <w:r w:rsidRPr="00AA4ADD">
        <w:rPr>
          <w:b w:val="0"/>
          <w:color w:val="auto"/>
          <w:sz w:val="24"/>
          <w:szCs w:val="24"/>
        </w:rPr>
        <w:t xml:space="preserve">Opereta ja glasbeno dramska zvrst zabavnega značaja, v kateri se imenujejo govorjeni dialogi ter pevske in instrumentalne točke. </w:t>
      </w:r>
      <w:r w:rsidR="00465519">
        <w:rPr>
          <w:b w:val="0"/>
          <w:color w:val="auto"/>
          <w:sz w:val="24"/>
          <w:szCs w:val="24"/>
        </w:rPr>
        <w:t>Bila je</w:t>
      </w:r>
      <w:r w:rsidRPr="00AA4ADD">
        <w:rPr>
          <w:b w:val="0"/>
          <w:color w:val="auto"/>
          <w:sz w:val="24"/>
          <w:szCs w:val="24"/>
        </w:rPr>
        <w:t xml:space="preserve"> oznaka za kratko opero, v </w:t>
      </w:r>
      <w:smartTag w:uri="urn:schemas-microsoft-com:office:smarttags" w:element="metricconverter">
        <w:smartTagPr>
          <w:attr w:name="ProductID" w:val="19. in"/>
        </w:smartTagPr>
        <w:r w:rsidRPr="00AA4ADD">
          <w:rPr>
            <w:b w:val="0"/>
            <w:color w:val="auto"/>
            <w:sz w:val="24"/>
            <w:szCs w:val="24"/>
          </w:rPr>
          <w:t>19. in</w:t>
        </w:r>
      </w:smartTag>
      <w:r w:rsidRPr="00AA4ADD">
        <w:rPr>
          <w:b w:val="0"/>
          <w:color w:val="auto"/>
          <w:sz w:val="24"/>
          <w:szCs w:val="24"/>
        </w:rPr>
        <w:t xml:space="preserve"> 20. stoletju glasbena dramska zvrst zabavnega značaja, v kateri se izmenjujejo govorjeni dialogi ter pevske in instrumentalne točke. Razvila se je iz vedre opere comique, singspiela in različnih burk z glasbo. Ločimo tri vrste operet: pariško, dunajsko in berlinsko. Pariška opera je odraz velemestnega življenja in pogosto vsebuje elemente parodije in satire. Dunajska opera, ki je nastala neposredno za pariško, je malomeščanska in sentimentalna. Berlinska opera, ki jo je 1899 izoblikoval P. Lincke, združuje elemente lokalne burke, parodije in revije. Opereta se je udomačila konec 19. stoletja in na začetku 20. stoletja tudi v Angliji z A. Sullivanom in S.Jonesom. V zadnjem času se poleg operete vse bolj pojavlja musical.</w:t>
      </w:r>
    </w:p>
    <w:p w:rsidR="005A5110" w:rsidRDefault="005A5110" w:rsidP="00FD18C7">
      <w:pPr>
        <w:pStyle w:val="NormalWeb"/>
        <w:jc w:val="center"/>
        <w:rPr>
          <w:rFonts w:ascii="Century" w:hAnsi="Century" w:cs="Arial"/>
        </w:rPr>
      </w:pPr>
    </w:p>
    <w:p w:rsidR="005A5110" w:rsidRDefault="005A5110" w:rsidP="00FD18C7">
      <w:pPr>
        <w:pStyle w:val="NormalWeb"/>
        <w:jc w:val="center"/>
        <w:rPr>
          <w:rFonts w:ascii="Century" w:hAnsi="Century" w:cs="Arial"/>
        </w:rPr>
      </w:pPr>
    </w:p>
    <w:p w:rsidR="00894C9B" w:rsidRDefault="001735B7" w:rsidP="00FD18C7">
      <w:pPr>
        <w:pStyle w:val="NormalWeb"/>
        <w:jc w:val="center"/>
        <w:rPr>
          <w:rStyle w:val="Strong"/>
          <w:rFonts w:ascii="Monotype Corsiva" w:hAnsi="Monotype Corsiva" w:cs="Arial"/>
          <w:b w:val="0"/>
          <w:sz w:val="40"/>
          <w:szCs w:val="40"/>
        </w:rPr>
      </w:pPr>
      <w:r>
        <w:rPr>
          <w:rFonts w:ascii="Century" w:hAnsi="Century" w:cs="Arial"/>
        </w:rPr>
        <w:pict>
          <v:shape id="_x0000_i1027" type="#_x0000_t75" style="width:291.75pt;height:198pt" fillcolor="window">
            <v:imagedata r:id="rId9" o:title="StavbaOpera"/>
          </v:shape>
        </w:pict>
      </w:r>
    </w:p>
    <w:p w:rsidR="005A5110" w:rsidRDefault="005A5110" w:rsidP="005A5110">
      <w:pPr>
        <w:pStyle w:val="NormalWeb"/>
        <w:shd w:val="clear" w:color="auto" w:fill="FFFFFF"/>
        <w:jc w:val="center"/>
        <w:rPr>
          <w:rFonts w:ascii="Monotype Corsiva" w:hAnsi="Monotype Corsiva" w:cs="Arial"/>
          <w:bCs/>
          <w:sz w:val="40"/>
          <w:szCs w:val="40"/>
        </w:rPr>
      </w:pPr>
    </w:p>
    <w:p w:rsidR="005A5110" w:rsidRDefault="005A5110" w:rsidP="005A5110">
      <w:pPr>
        <w:pStyle w:val="NormalWeb"/>
        <w:shd w:val="clear" w:color="auto" w:fill="FFFFFF"/>
        <w:jc w:val="center"/>
        <w:rPr>
          <w:rFonts w:ascii="Monotype Corsiva" w:hAnsi="Monotype Corsiva" w:cs="Arial"/>
          <w:bCs/>
          <w:sz w:val="40"/>
          <w:szCs w:val="40"/>
        </w:rPr>
      </w:pPr>
    </w:p>
    <w:p w:rsidR="005A5110" w:rsidRDefault="005A5110" w:rsidP="005A5110">
      <w:pPr>
        <w:pStyle w:val="NormalWeb"/>
        <w:shd w:val="clear" w:color="auto" w:fill="FFFFFF"/>
        <w:jc w:val="center"/>
        <w:rPr>
          <w:rFonts w:ascii="Monotype Corsiva" w:hAnsi="Monotype Corsiva" w:cs="Arial"/>
          <w:bCs/>
          <w:sz w:val="40"/>
          <w:szCs w:val="40"/>
        </w:rPr>
      </w:pPr>
    </w:p>
    <w:p w:rsidR="00AA4ADD" w:rsidRDefault="00AA4ADD" w:rsidP="005A5110">
      <w:pPr>
        <w:pStyle w:val="NormalWeb"/>
        <w:shd w:val="clear" w:color="auto" w:fill="FFFFFF"/>
        <w:jc w:val="center"/>
        <w:rPr>
          <w:rFonts w:ascii="Monotype Corsiva" w:hAnsi="Monotype Corsiva" w:cs="Arial"/>
          <w:bCs/>
          <w:sz w:val="40"/>
          <w:szCs w:val="40"/>
        </w:rPr>
      </w:pPr>
    </w:p>
    <w:p w:rsidR="005A5110" w:rsidRPr="005A5110" w:rsidRDefault="001735B7" w:rsidP="005A5110">
      <w:pPr>
        <w:pStyle w:val="NormalWeb"/>
        <w:shd w:val="clear" w:color="auto" w:fill="FFFFFF"/>
        <w:jc w:val="center"/>
        <w:rPr>
          <w:rFonts w:ascii="Monotype Corsiva" w:hAnsi="Monotype Corsiva" w:cs="Arial"/>
          <w:sz w:val="40"/>
          <w:szCs w:val="40"/>
        </w:rPr>
      </w:pPr>
      <w:r>
        <w:rPr>
          <w:noProof/>
        </w:rPr>
        <w:lastRenderedPageBreak/>
        <w:pict>
          <v:shape id="_x0000_s1029" type="#_x0000_t75" style="position:absolute;left:0;text-align:left;margin-left:333pt;margin-top:-27pt;width:106.5pt;height:150pt;z-index:251658240">
            <v:imagedata r:id="rId10" o:title="strauss"/>
            <w10:wrap type="square"/>
          </v:shape>
        </w:pict>
      </w:r>
      <w:r w:rsidR="005A5110">
        <w:rPr>
          <w:rFonts w:ascii="Monotype Corsiva" w:hAnsi="Monotype Corsiva" w:cs="Arial"/>
          <w:bCs/>
          <w:sz w:val="40"/>
          <w:szCs w:val="40"/>
        </w:rPr>
        <w:t>JOHANN STRAUSS</w:t>
      </w:r>
      <w:r w:rsidR="005A5110" w:rsidRPr="005A5110">
        <w:rPr>
          <w:rFonts w:ascii="Monotype Corsiva" w:hAnsi="Monotype Corsiva" w:cs="Arial"/>
          <w:bCs/>
          <w:sz w:val="40"/>
          <w:szCs w:val="40"/>
        </w:rPr>
        <w:t xml:space="preserve"> mlajši</w:t>
      </w:r>
      <w:r w:rsidR="005A5110" w:rsidRPr="005A5110">
        <w:rPr>
          <w:rFonts w:ascii="Monotype Corsiva" w:hAnsi="Monotype Corsiva" w:cs="Arial"/>
          <w:sz w:val="40"/>
          <w:szCs w:val="40"/>
        </w:rPr>
        <w:t xml:space="preserve"> </w:t>
      </w:r>
    </w:p>
    <w:p w:rsidR="005A5110" w:rsidRPr="00AA4ADD" w:rsidRDefault="00AA4ADD" w:rsidP="005A5110">
      <w:pPr>
        <w:pStyle w:val="NormalWeb"/>
        <w:numPr>
          <w:ilvl w:val="0"/>
          <w:numId w:val="3"/>
        </w:numPr>
        <w:shd w:val="clear" w:color="auto" w:fill="FFFFFF"/>
      </w:pPr>
      <w:r w:rsidRPr="00AA4ADD">
        <w:t xml:space="preserve">* </w:t>
      </w:r>
      <w:hyperlink r:id="rId11" w:tooltip="25. oktober" w:history="1">
        <w:r w:rsidR="005A5110" w:rsidRPr="00AA4ADD">
          <w:rPr>
            <w:rStyle w:val="Hyperlink"/>
            <w:rFonts w:ascii="Times New Roman" w:hAnsi="Times New Roman"/>
            <w:color w:val="auto"/>
            <w:u w:val="none"/>
          </w:rPr>
          <w:t>25. oktober</w:t>
        </w:r>
      </w:hyperlink>
      <w:r w:rsidR="005A5110" w:rsidRPr="00AA4ADD">
        <w:t xml:space="preserve"> </w:t>
      </w:r>
      <w:hyperlink r:id="rId12" w:tooltip="1825" w:history="1">
        <w:r w:rsidR="005A5110" w:rsidRPr="00AA4ADD">
          <w:rPr>
            <w:rStyle w:val="Hyperlink"/>
            <w:rFonts w:ascii="Times New Roman" w:hAnsi="Times New Roman"/>
            <w:color w:val="auto"/>
            <w:u w:val="none"/>
          </w:rPr>
          <w:t>1825</w:t>
        </w:r>
      </w:hyperlink>
      <w:r w:rsidR="005A5110" w:rsidRPr="00AA4ADD">
        <w:t xml:space="preserve">, St. Ulrich, danes del okrožja </w:t>
      </w:r>
      <w:hyperlink r:id="rId13" w:tooltip="Dunaj" w:history="1">
        <w:r w:rsidR="005A5110" w:rsidRPr="00AA4ADD">
          <w:rPr>
            <w:rStyle w:val="Hyperlink"/>
            <w:rFonts w:ascii="Times New Roman" w:hAnsi="Times New Roman"/>
            <w:color w:val="auto"/>
            <w:u w:val="none"/>
          </w:rPr>
          <w:t>Dunaj</w:t>
        </w:r>
      </w:hyperlink>
      <w:r w:rsidR="005A5110" w:rsidRPr="00AA4ADD">
        <w:t>-</w:t>
      </w:r>
      <w:hyperlink r:id="rId14" w:tooltip="Neubau (Dunaj)" w:history="1">
        <w:r w:rsidR="005A5110" w:rsidRPr="00AA4ADD">
          <w:rPr>
            <w:rStyle w:val="Hyperlink"/>
            <w:rFonts w:ascii="Times New Roman" w:hAnsi="Times New Roman"/>
            <w:color w:val="auto"/>
            <w:u w:val="none"/>
          </w:rPr>
          <w:t>Neubau</w:t>
        </w:r>
      </w:hyperlink>
      <w:r w:rsidR="005A5110" w:rsidRPr="00AA4ADD">
        <w:t xml:space="preserve">, </w:t>
      </w:r>
      <w:hyperlink r:id="rId15" w:tooltip="Avstrija" w:history="1">
        <w:r w:rsidR="005A5110" w:rsidRPr="00AA4ADD">
          <w:rPr>
            <w:rStyle w:val="Hyperlink"/>
            <w:rFonts w:ascii="Times New Roman" w:hAnsi="Times New Roman"/>
            <w:color w:val="auto"/>
            <w:u w:val="none"/>
          </w:rPr>
          <w:t>Avstrija</w:t>
        </w:r>
      </w:hyperlink>
      <w:r w:rsidR="005A5110" w:rsidRPr="00AA4ADD">
        <w:t xml:space="preserve">, </w:t>
      </w:r>
    </w:p>
    <w:p w:rsidR="005A5110" w:rsidRPr="00AA4ADD" w:rsidRDefault="005A5110" w:rsidP="005A5110">
      <w:pPr>
        <w:pStyle w:val="NormalWeb"/>
        <w:numPr>
          <w:ilvl w:val="0"/>
          <w:numId w:val="3"/>
        </w:numPr>
        <w:shd w:val="clear" w:color="auto" w:fill="FFFFFF"/>
      </w:pPr>
      <w:r w:rsidRPr="00AA4ADD">
        <w:t xml:space="preserve">† </w:t>
      </w:r>
      <w:hyperlink r:id="rId16" w:tooltip="3. junij" w:history="1">
        <w:r w:rsidRPr="00AA4ADD">
          <w:rPr>
            <w:rStyle w:val="Hyperlink"/>
            <w:rFonts w:ascii="Times New Roman" w:hAnsi="Times New Roman"/>
            <w:color w:val="auto"/>
            <w:u w:val="none"/>
          </w:rPr>
          <w:t>3. junij</w:t>
        </w:r>
      </w:hyperlink>
      <w:r w:rsidRPr="00AA4ADD">
        <w:t xml:space="preserve"> </w:t>
      </w:r>
      <w:hyperlink r:id="rId17" w:tooltip="1899" w:history="1">
        <w:r w:rsidRPr="00AA4ADD">
          <w:rPr>
            <w:rStyle w:val="Hyperlink"/>
            <w:rFonts w:ascii="Times New Roman" w:hAnsi="Times New Roman"/>
            <w:color w:val="auto"/>
            <w:u w:val="none"/>
          </w:rPr>
          <w:t>1899</w:t>
        </w:r>
      </w:hyperlink>
      <w:r w:rsidRPr="00AA4ADD">
        <w:t>, Dunaj.</w:t>
      </w:r>
    </w:p>
    <w:p w:rsidR="005A5110" w:rsidRPr="00AA4ADD" w:rsidRDefault="005A5110" w:rsidP="00AA4ADD">
      <w:pPr>
        <w:jc w:val="both"/>
      </w:pPr>
      <w:r w:rsidRPr="00AA4ADD">
        <w:t xml:space="preserve">Skladatelj, dirigent in violinist Johann Strauss mlajši se je zapisal </w:t>
      </w:r>
      <w:r w:rsidR="00AA4ADD">
        <w:t xml:space="preserve">    </w:t>
      </w:r>
      <w:r w:rsidRPr="00AA4ADD">
        <w:t>v glasbeno zgodovino kot izredno plodovit avtor plesne glasbe (valčkov, polk, in drugih plesov), ter kot inovativni ustvarjalec glasbeno-gledaliških del, med katerimi izstopa opereta Netopir, vse od prve izvedbe najbolje obiskane in najpogosteje izvajane predstave slovitega dunajskega gledališča Theater an der Wien.</w:t>
      </w:r>
    </w:p>
    <w:p w:rsidR="005A5110" w:rsidRPr="00AA4ADD" w:rsidRDefault="005A5110" w:rsidP="00AA4ADD">
      <w:pPr>
        <w:pStyle w:val="NormalWeb"/>
        <w:jc w:val="both"/>
      </w:pPr>
      <w:r w:rsidRPr="00AA4ADD">
        <w:t xml:space="preserve">Johann Strauss ml. se je rodil </w:t>
      </w:r>
      <w:smartTag w:uri="urn:schemas-microsoft-com:office:smarttags" w:element="date">
        <w:smartTagPr>
          <w:attr w:name="Year" w:val="18"/>
          <w:attr w:name="Day" w:val="25"/>
          <w:attr w:name="Month" w:val="10"/>
          <w:attr w:name="ls" w:val="trans"/>
        </w:smartTagPr>
        <w:r w:rsidRPr="00AA4ADD">
          <w:t>25. oktobra 18</w:t>
        </w:r>
      </w:smartTag>
      <w:r w:rsidRPr="00AA4ADD">
        <w:t xml:space="preserve">25 na Dunaju. Znameniti ''kralj valčkov'' se je glasbe učil proti očetovi volji. </w:t>
      </w:r>
    </w:p>
    <w:p w:rsidR="005A5110" w:rsidRPr="00AA4ADD" w:rsidRDefault="005A5110" w:rsidP="00AA4ADD">
      <w:pPr>
        <w:pStyle w:val="NormalWeb"/>
        <w:jc w:val="both"/>
      </w:pPr>
      <w:r w:rsidRPr="00AA4ADD">
        <w:t xml:space="preserve">Njegov oče </w:t>
      </w:r>
      <w:hyperlink r:id="rId18" w:tooltip="Johann Strauss starejši" w:history="1">
        <w:r w:rsidRPr="00AA4ADD">
          <w:rPr>
            <w:rStyle w:val="Hyperlink"/>
            <w:rFonts w:ascii="Times New Roman" w:hAnsi="Times New Roman"/>
            <w:color w:val="auto"/>
            <w:u w:val="none"/>
          </w:rPr>
          <w:t>Johann Strauss starejši</w:t>
        </w:r>
      </w:hyperlink>
      <w:r w:rsidRPr="00AA4ADD">
        <w:t xml:space="preserve"> mu je namenil kariero uradnika, toda mati mu je omogočila glasbeni študij pri učitelju </w:t>
      </w:r>
      <w:hyperlink r:id="rId19" w:tooltip="Bas" w:history="1">
        <w:r w:rsidRPr="00AA4ADD">
          <w:rPr>
            <w:rStyle w:val="Hyperlink"/>
            <w:rFonts w:ascii="Times New Roman" w:hAnsi="Times New Roman"/>
            <w:color w:val="auto"/>
            <w:u w:val="none"/>
          </w:rPr>
          <w:t>basa</w:t>
        </w:r>
      </w:hyperlink>
      <w:r w:rsidRPr="00AA4ADD">
        <w:t xml:space="preserve"> </w:t>
      </w:r>
      <w:hyperlink r:id="rId20" w:tooltip="Hofmann" w:history="1">
        <w:r w:rsidRPr="00AA4ADD">
          <w:rPr>
            <w:rStyle w:val="Hyperlink"/>
            <w:rFonts w:ascii="Times New Roman" w:hAnsi="Times New Roman"/>
            <w:color w:val="auto"/>
            <w:u w:val="none"/>
          </w:rPr>
          <w:t>Hofmannu</w:t>
        </w:r>
      </w:hyperlink>
      <w:r w:rsidRPr="00AA4ADD">
        <w:t xml:space="preserve">. Kmalu potem je prekinil stike z družino in začel nastopati na koncertih. Že njegov prvi nastop v </w:t>
      </w:r>
      <w:hyperlink r:id="rId21" w:tooltip="Casino Dommayer" w:history="1">
        <w:r w:rsidRPr="00AA4ADD">
          <w:rPr>
            <w:iCs/>
          </w:rPr>
          <w:t>Casino Dommayer</w:t>
        </w:r>
      </w:hyperlink>
      <w:r w:rsidRPr="00AA4ADD">
        <w:t xml:space="preserve"> (</w:t>
      </w:r>
      <w:hyperlink r:id="rId22" w:tooltip="15. oktrober" w:history="1">
        <w:r w:rsidRPr="00AA4ADD">
          <w:rPr>
            <w:rStyle w:val="Hyperlink"/>
            <w:rFonts w:ascii="Times New Roman" w:hAnsi="Times New Roman"/>
            <w:color w:val="auto"/>
            <w:u w:val="none"/>
          </w:rPr>
          <w:t>15. oktober</w:t>
        </w:r>
      </w:hyperlink>
      <w:r w:rsidRPr="00AA4ADD">
        <w:t xml:space="preserve"> </w:t>
      </w:r>
      <w:hyperlink r:id="rId23" w:tooltip="1844" w:history="1">
        <w:r w:rsidRPr="00AA4ADD">
          <w:rPr>
            <w:rStyle w:val="Hyperlink"/>
            <w:rFonts w:ascii="Times New Roman" w:hAnsi="Times New Roman"/>
            <w:color w:val="auto"/>
            <w:u w:val="none"/>
          </w:rPr>
          <w:t>1844</w:t>
        </w:r>
      </w:hyperlink>
      <w:r w:rsidRPr="00AA4ADD">
        <w:t xml:space="preserve">) je bil izredno uspešen. Turneje so ga vodile po celi </w:t>
      </w:r>
      <w:hyperlink r:id="rId24" w:tooltip="Evropa" w:history="1">
        <w:r w:rsidRPr="00AA4ADD">
          <w:rPr>
            <w:rStyle w:val="Hyperlink"/>
            <w:rFonts w:ascii="Times New Roman" w:hAnsi="Times New Roman"/>
            <w:color w:val="auto"/>
            <w:u w:val="none"/>
          </w:rPr>
          <w:t>Evropi</w:t>
        </w:r>
      </w:hyperlink>
      <w:r w:rsidRPr="00AA4ADD">
        <w:t xml:space="preserve"> in </w:t>
      </w:r>
      <w:hyperlink r:id="rId25" w:tooltip="Severna Amerika" w:history="1">
        <w:r w:rsidRPr="00AA4ADD">
          <w:rPr>
            <w:rStyle w:val="Hyperlink"/>
            <w:rFonts w:ascii="Times New Roman" w:hAnsi="Times New Roman"/>
            <w:color w:val="auto"/>
            <w:u w:val="none"/>
          </w:rPr>
          <w:t>Severni Ameriki</w:t>
        </w:r>
      </w:hyperlink>
      <w:r w:rsidRPr="00AA4ADD">
        <w:t xml:space="preserve">. Po smrti očeta </w:t>
      </w:r>
      <w:hyperlink r:id="rId26" w:tooltip="1849" w:history="1">
        <w:r w:rsidRPr="00AA4ADD">
          <w:rPr>
            <w:rStyle w:val="Hyperlink"/>
            <w:rFonts w:ascii="Times New Roman" w:hAnsi="Times New Roman"/>
            <w:color w:val="auto"/>
            <w:u w:val="none"/>
          </w:rPr>
          <w:t>1849</w:t>
        </w:r>
      </w:hyperlink>
      <w:r w:rsidRPr="00AA4ADD">
        <w:t xml:space="preserve"> je prevzel njegov orkester in bil leta </w:t>
      </w:r>
      <w:hyperlink r:id="rId27" w:tooltip="1863" w:history="1">
        <w:r w:rsidRPr="00AA4ADD">
          <w:rPr>
            <w:rStyle w:val="Hyperlink"/>
            <w:rFonts w:ascii="Times New Roman" w:hAnsi="Times New Roman"/>
            <w:color w:val="auto"/>
            <w:u w:val="none"/>
          </w:rPr>
          <w:t>1863</w:t>
        </w:r>
      </w:hyperlink>
      <w:r w:rsidRPr="00AA4ADD">
        <w:t xml:space="preserve"> imenovan za cesarsko kraljevega glasbenega direktorja dvornih plesov, kar pomeni, da je vodil vse dvorne plese. To je počel do leta </w:t>
      </w:r>
      <w:hyperlink r:id="rId28" w:tooltip="1871" w:history="1">
        <w:r w:rsidRPr="00AA4ADD">
          <w:rPr>
            <w:rStyle w:val="Hyperlink"/>
            <w:rFonts w:ascii="Times New Roman" w:hAnsi="Times New Roman"/>
            <w:color w:val="auto"/>
            <w:u w:val="none"/>
          </w:rPr>
          <w:t>1871</w:t>
        </w:r>
      </w:hyperlink>
      <w:r w:rsidRPr="00AA4ADD">
        <w:t xml:space="preserve">, ko je sam zaprosil za razrešitev. Ta mu je bila odobrena, istočasno je prejel odlikovanje Franca Jožefa. Njegov naslednik je postal brat Eduard Strauβ. </w:t>
      </w:r>
    </w:p>
    <w:p w:rsidR="005A5110" w:rsidRPr="00AA4ADD" w:rsidRDefault="005A5110" w:rsidP="00AA4ADD">
      <w:pPr>
        <w:pStyle w:val="NormalWeb"/>
        <w:shd w:val="clear" w:color="auto" w:fill="FFFFFF"/>
        <w:jc w:val="both"/>
      </w:pPr>
      <w:r w:rsidRPr="00AA4ADD">
        <w:t>Do tega časa je pisal samo plesno glasbo, s čimer je utrdil sloves »</w:t>
      </w:r>
      <w:r w:rsidRPr="00AA4ADD">
        <w:rPr>
          <w:iCs/>
        </w:rPr>
        <w:t>kralja valčkov</w:t>
      </w:r>
      <w:r w:rsidRPr="00AA4ADD">
        <w:t xml:space="preserve">«. Leta </w:t>
      </w:r>
      <w:hyperlink r:id="rId29" w:tooltip="1864" w:history="1">
        <w:r w:rsidRPr="00AA4ADD">
          <w:rPr>
            <w:rStyle w:val="Hyperlink"/>
            <w:rFonts w:ascii="Times New Roman" w:hAnsi="Times New Roman"/>
            <w:color w:val="auto"/>
            <w:u w:val="none"/>
          </w:rPr>
          <w:t>1864</w:t>
        </w:r>
      </w:hyperlink>
      <w:r w:rsidRPr="00AA4ADD">
        <w:t xml:space="preserve"> se je srečal s </w:t>
      </w:r>
      <w:hyperlink r:id="rId30" w:tooltip="Jacques Offenbach" w:history="1">
        <w:r w:rsidRPr="00AA4ADD">
          <w:rPr>
            <w:rStyle w:val="Hyperlink"/>
            <w:rFonts w:ascii="Times New Roman" w:hAnsi="Times New Roman"/>
            <w:color w:val="auto"/>
            <w:u w:val="none"/>
          </w:rPr>
          <w:t>Jacquesom Offenbachom</w:t>
        </w:r>
      </w:hyperlink>
      <w:r w:rsidRPr="00AA4ADD">
        <w:t xml:space="preserve">, ki ga je spodbudil k pisanju </w:t>
      </w:r>
      <w:hyperlink r:id="rId31" w:tooltip="Opereta" w:history="1">
        <w:r w:rsidRPr="00AA4ADD">
          <w:rPr>
            <w:rStyle w:val="Hyperlink"/>
            <w:rFonts w:ascii="Times New Roman" w:hAnsi="Times New Roman"/>
            <w:color w:val="auto"/>
            <w:u w:val="none"/>
          </w:rPr>
          <w:t>operet</w:t>
        </w:r>
      </w:hyperlink>
      <w:r w:rsidRPr="00AA4ADD">
        <w:t xml:space="preserve">, ki pa jih je Strauss vedno imenoval </w:t>
      </w:r>
      <w:r w:rsidRPr="00AA4ADD">
        <w:rPr>
          <w:iCs/>
        </w:rPr>
        <w:t>komične opere</w:t>
      </w:r>
      <w:r w:rsidRPr="00AA4ADD">
        <w:t xml:space="preserve">. </w:t>
      </w:r>
      <w:hyperlink r:id="rId32" w:tooltip="10. februar" w:history="1">
        <w:r w:rsidRPr="00AA4ADD">
          <w:rPr>
            <w:rStyle w:val="Hyperlink"/>
            <w:rFonts w:ascii="Times New Roman" w:hAnsi="Times New Roman"/>
            <w:color w:val="auto"/>
            <w:u w:val="none"/>
          </w:rPr>
          <w:t>10. februarja</w:t>
        </w:r>
      </w:hyperlink>
      <w:r w:rsidRPr="00AA4ADD">
        <w:t xml:space="preserve"> </w:t>
      </w:r>
      <w:hyperlink r:id="rId33" w:tooltip="1871" w:history="1">
        <w:r w:rsidRPr="00AA4ADD">
          <w:rPr>
            <w:rStyle w:val="Hyperlink"/>
            <w:rFonts w:ascii="Times New Roman" w:hAnsi="Times New Roman"/>
            <w:color w:val="auto"/>
            <w:u w:val="none"/>
          </w:rPr>
          <w:t>1871</w:t>
        </w:r>
      </w:hyperlink>
      <w:r w:rsidRPr="00AA4ADD">
        <w:t xml:space="preserve"> je bila </w:t>
      </w:r>
      <w:hyperlink r:id="rId34" w:tooltip="Premiera" w:history="1">
        <w:r w:rsidRPr="00AA4ADD">
          <w:rPr>
            <w:rStyle w:val="Hyperlink"/>
            <w:rFonts w:ascii="Times New Roman" w:hAnsi="Times New Roman"/>
            <w:color w:val="auto"/>
            <w:u w:val="none"/>
          </w:rPr>
          <w:t>premiera</w:t>
        </w:r>
      </w:hyperlink>
      <w:r w:rsidRPr="00AA4ADD">
        <w:t xml:space="preserve"> njegove prve operete </w:t>
      </w:r>
      <w:r w:rsidRPr="00AA4ADD">
        <w:rPr>
          <w:iCs/>
        </w:rPr>
        <w:t>Indigo in 40 razbojnikov</w:t>
      </w:r>
      <w:r w:rsidRPr="00AA4ADD">
        <w:t xml:space="preserve">. </w:t>
      </w:r>
      <w:hyperlink r:id="rId35" w:tooltip="5. april" w:history="1">
        <w:r w:rsidRPr="00AA4ADD">
          <w:rPr>
            <w:rStyle w:val="Hyperlink"/>
            <w:rFonts w:ascii="Times New Roman" w:hAnsi="Times New Roman"/>
            <w:color w:val="auto"/>
            <w:u w:val="none"/>
          </w:rPr>
          <w:t>5. aprila</w:t>
        </w:r>
      </w:hyperlink>
      <w:r w:rsidRPr="00AA4ADD">
        <w:t xml:space="preserve"> </w:t>
      </w:r>
      <w:hyperlink r:id="rId36" w:tooltip="1874" w:history="1">
        <w:r w:rsidRPr="00AA4ADD">
          <w:rPr>
            <w:rStyle w:val="Hyperlink"/>
            <w:rFonts w:ascii="Times New Roman" w:hAnsi="Times New Roman"/>
            <w:color w:val="auto"/>
            <w:u w:val="none"/>
          </w:rPr>
          <w:t>1874</w:t>
        </w:r>
      </w:hyperlink>
      <w:r w:rsidRPr="00AA4ADD">
        <w:t xml:space="preserve"> je bila premiera njegove najbolj uspešne in znane operete </w:t>
      </w:r>
      <w:r w:rsidRPr="00AA4ADD">
        <w:rPr>
          <w:iCs/>
        </w:rPr>
        <w:t>Netopir</w:t>
      </w:r>
      <w:r w:rsidRPr="00AA4ADD">
        <w:t>. Ta opereta je bila vzeta v repertoar dvorne opere (danes Dunajska državna opera) in je do danes edina opereta, ki se izvaja tam. Zaradi tega velja Strauss tudi za utemeljitelja »</w:t>
      </w:r>
      <w:r w:rsidRPr="00AA4ADD">
        <w:rPr>
          <w:iCs/>
        </w:rPr>
        <w:t>zlate dobe dunajske operete</w:t>
      </w:r>
      <w:r w:rsidRPr="00AA4ADD">
        <w:t>«.</w:t>
      </w:r>
    </w:p>
    <w:p w:rsidR="005A5110" w:rsidRDefault="005A5110" w:rsidP="00AA4ADD">
      <w:pPr>
        <w:jc w:val="both"/>
      </w:pPr>
      <w:r w:rsidRPr="00AA4ADD">
        <w:t xml:space="preserve"> Kot skladatelj je užival izjemno občudovanje, Wagner pa ga je poimenoval kar najmuzikalnejša glava 19. stoletja. Strauss ml. velja za izredno ustvarjalnega skladatelja plesnih oblik. Zato je bolj znan po svojih valčkih, kljub temu da je napisal nekaj izjemnih operet, ki veljajo za klasične primere tega žanra. Obliko valčka je večinoma povzel po svojem očetu Johannu Straussu st. in J. Lannerju, dodal pa ji je nov polet in vsebino. Zapolnil jo je z dinamičnostjo in s svojevrstno melodiko, ki je med ljudmi postala izjemno priljubljena. Njegova nadgradnja je dunajski valček pripeljala do dovršenosti. Ustvaril je okrog štiristo valčkov, med katerimi so gotovo najbolj znani Na lepi modri Donavi, Zgodbe iz Dunajskega gozda, Dunajska kri, Pomladni glasovi, Cesarski valček... Med Straussovimi glasbeno-gledališkimi deli naj omenimo naslednja: Indigo in štirideset razbojnikov (1871), Karneval v Rimu (1873), Netopir (1874), Cagliostro na Dunaju (1875), Princ Metuzalem (1877), Slepa krava (1878), Kraljičin čipkasti robec (1880), Vesela vojna (1881), Noč v Benetkah (1883), Cigan baron, Simplicius (1887), Kneginja Ninetta (1893), Praznik jabolk (1894), Dišeča perla (1895), Boginja razuma (1897) ter Dunajska kri (dokončana je bila po skladateljevi smrti). Johann Strauss ml. je umrl </w:t>
      </w:r>
      <w:smartTag w:uri="urn:schemas-microsoft-com:office:smarttags" w:element="date">
        <w:smartTagPr>
          <w:attr w:name="Year" w:val="18"/>
          <w:attr w:name="Day" w:val="3"/>
          <w:attr w:name="Month" w:val="6"/>
          <w:attr w:name="ls" w:val="trans"/>
        </w:smartTagPr>
        <w:r w:rsidRPr="00AA4ADD">
          <w:t>3. junija 18</w:t>
        </w:r>
      </w:smartTag>
      <w:r w:rsidRPr="00AA4ADD">
        <w:t xml:space="preserve">99 na Dunaju. </w:t>
      </w:r>
    </w:p>
    <w:p w:rsidR="00AA4ADD" w:rsidRPr="00AA4ADD" w:rsidRDefault="00AA4ADD" w:rsidP="00AA4ADD">
      <w:pPr>
        <w:rPr>
          <w:rStyle w:val="Strong"/>
          <w:b w:val="0"/>
          <w:bCs w:val="0"/>
        </w:rPr>
      </w:pPr>
    </w:p>
    <w:p w:rsidR="00FD18C7" w:rsidRPr="00540853" w:rsidRDefault="00FD18C7" w:rsidP="00FD18C7">
      <w:pPr>
        <w:pStyle w:val="NormalWeb"/>
        <w:jc w:val="center"/>
        <w:rPr>
          <w:rFonts w:ascii="Monotype Corsiva" w:hAnsi="Monotype Corsiva" w:cs="Arial"/>
          <w:b/>
          <w:sz w:val="40"/>
          <w:szCs w:val="40"/>
        </w:rPr>
      </w:pPr>
      <w:r w:rsidRPr="00540853">
        <w:rPr>
          <w:rStyle w:val="Strong"/>
          <w:rFonts w:ascii="Monotype Corsiva" w:hAnsi="Monotype Corsiva" w:cs="Arial"/>
          <w:b w:val="0"/>
          <w:sz w:val="40"/>
          <w:szCs w:val="40"/>
        </w:rPr>
        <w:lastRenderedPageBreak/>
        <w:t>NETOPIR</w:t>
      </w:r>
      <w:r w:rsidRPr="00540853">
        <w:rPr>
          <w:rFonts w:ascii="Monotype Corsiva" w:hAnsi="Monotype Corsiva" w:cs="Arial"/>
          <w:b/>
          <w:bCs/>
          <w:sz w:val="40"/>
          <w:szCs w:val="40"/>
        </w:rPr>
        <w:t xml:space="preserve"> - </w:t>
      </w:r>
      <w:r w:rsidRPr="00540853">
        <w:rPr>
          <w:rStyle w:val="Strong"/>
          <w:rFonts w:ascii="Monotype Corsiva" w:hAnsi="Monotype Corsiva" w:cs="Arial"/>
          <w:b w:val="0"/>
          <w:sz w:val="40"/>
          <w:szCs w:val="40"/>
        </w:rPr>
        <w:t>STRAUSSOV OPERETNI BISER</w:t>
      </w:r>
    </w:p>
    <w:p w:rsidR="00FD18C7" w:rsidRPr="00540853" w:rsidRDefault="00FD18C7" w:rsidP="00E9654C">
      <w:pPr>
        <w:keepNext/>
        <w:jc w:val="center"/>
      </w:pPr>
      <w:r w:rsidRPr="00540853">
        <w:fldChar w:fldCharType="begin"/>
      </w:r>
      <w:r w:rsidRPr="00540853">
        <w:instrText xml:space="preserve"> INCLUDEPICTURE "http://www2.arnes.si/opera/pic/predstave/netopir-04.gif" \* MERGEFORMATINET </w:instrText>
      </w:r>
      <w:r w:rsidRPr="00540853">
        <w:fldChar w:fldCharType="separate"/>
      </w:r>
      <w:r w:rsidR="00033CBE">
        <w:fldChar w:fldCharType="begin"/>
      </w:r>
      <w:r w:rsidR="00033CBE">
        <w:instrText xml:space="preserve"> INCLUDEPICTURE  "http://www2.arnes.si/opera/pic/predstave/netopir-04.gif" \* MERGEFORMATINET </w:instrText>
      </w:r>
      <w:r w:rsidR="00033CBE">
        <w:fldChar w:fldCharType="separate"/>
      </w:r>
      <w:r w:rsidR="001735B7">
        <w:fldChar w:fldCharType="begin"/>
      </w:r>
      <w:r w:rsidR="001735B7">
        <w:instrText xml:space="preserve"> </w:instrText>
      </w:r>
      <w:r w:rsidR="001735B7">
        <w:instrText>INCLUDEPICTURE  "http://www2.arnes.si/opera/pic/predstave/netopir-04.gif" \* MERGEFORMATINET</w:instrText>
      </w:r>
      <w:r w:rsidR="001735B7">
        <w:instrText xml:space="preserve"> </w:instrText>
      </w:r>
      <w:r w:rsidR="001735B7">
        <w:fldChar w:fldCharType="separate"/>
      </w:r>
      <w:r w:rsidR="001735B7">
        <w:pict>
          <v:shape id="_x0000_i1028" type="#_x0000_t75" alt="" style="width:198.75pt;height:132.75pt">
            <v:imagedata r:id="rId37" r:href="rId38"/>
          </v:shape>
        </w:pict>
      </w:r>
      <w:r w:rsidR="001735B7">
        <w:fldChar w:fldCharType="end"/>
      </w:r>
      <w:r w:rsidR="00033CBE">
        <w:fldChar w:fldCharType="end"/>
      </w:r>
      <w:r w:rsidRPr="00540853">
        <w:fldChar w:fldCharType="end"/>
      </w:r>
    </w:p>
    <w:p w:rsidR="00540853" w:rsidRPr="00AA4ADD" w:rsidRDefault="00FD18C7" w:rsidP="00AA4ADD">
      <w:pPr>
        <w:pStyle w:val="NormalWeb"/>
        <w:jc w:val="both"/>
        <w:rPr>
          <w:rFonts w:ascii="Century" w:hAnsi="Century" w:cs="Arial"/>
        </w:rPr>
      </w:pPr>
      <w:r w:rsidRPr="00540853">
        <w:t xml:space="preserve">Znamenita mojstrovina ''kralja'' valčkov Johanna Straussa ml. Netopir je do danes po vsem svetu dosegla že na tisoče uprizoritev in verjetno ga ni opernega odra, na katerem ta opereta ne bi v vsej svoji razkošnosti prikazala radoživosti takratnega dunajskega meščanstva. </w:t>
      </w:r>
    </w:p>
    <w:p w:rsidR="00AA4ADD" w:rsidRDefault="00AA4ADD" w:rsidP="00E9654C">
      <w:pPr>
        <w:tabs>
          <w:tab w:val="left" w:pos="1584"/>
        </w:tabs>
        <w:outlineLvl w:val="0"/>
        <w:rPr>
          <w:rFonts w:ascii="Monotype Corsiva" w:hAnsi="Monotype Corsiva"/>
          <w:sz w:val="32"/>
          <w:szCs w:val="32"/>
        </w:rPr>
      </w:pPr>
    </w:p>
    <w:p w:rsidR="00540853" w:rsidRPr="00E9654C" w:rsidRDefault="00540853" w:rsidP="00E9654C">
      <w:pPr>
        <w:tabs>
          <w:tab w:val="left" w:pos="1584"/>
        </w:tabs>
        <w:outlineLvl w:val="0"/>
        <w:rPr>
          <w:rFonts w:ascii="Monotype Corsiva" w:hAnsi="Monotype Corsiva"/>
          <w:sz w:val="32"/>
          <w:szCs w:val="32"/>
        </w:rPr>
      </w:pPr>
      <w:r w:rsidRPr="00E9654C">
        <w:rPr>
          <w:rFonts w:ascii="Monotype Corsiva" w:hAnsi="Monotype Corsiva"/>
          <w:sz w:val="32"/>
          <w:szCs w:val="32"/>
        </w:rPr>
        <w:t>Prvo dejanje: Soba v Eisensteinovi hiši</w:t>
      </w:r>
    </w:p>
    <w:p w:rsidR="00AA4ADD" w:rsidRDefault="00AA4ADD" w:rsidP="00AA4ADD">
      <w:pPr>
        <w:tabs>
          <w:tab w:val="left" w:pos="1584"/>
        </w:tabs>
        <w:jc w:val="both"/>
      </w:pPr>
    </w:p>
    <w:p w:rsidR="00540853" w:rsidRPr="00AA4ADD" w:rsidRDefault="00540853" w:rsidP="00AA4ADD">
      <w:pPr>
        <w:tabs>
          <w:tab w:val="left" w:pos="1584"/>
        </w:tabs>
        <w:jc w:val="both"/>
      </w:pPr>
      <w:r w:rsidRPr="00AA4ADD">
        <w:t xml:space="preserve">Adela bere pismo, ki ga je dobila od sestre Ide. V njem piše, naj si od svoje gospodarice Rozalinde sposodi svečano obleko in pride </w:t>
      </w:r>
      <w:smartTag w:uri="urn:schemas-microsoft-com:office:smarttags" w:element="time">
        <w:smartTagPr>
          <w:attr w:name="Minute" w:val="0"/>
          <w:attr w:name="Hour" w:val="18"/>
        </w:smartTagPr>
        <w:r w:rsidRPr="00AA4ADD">
          <w:t>zvečer</w:t>
        </w:r>
      </w:smartTag>
      <w:r w:rsidR="00894C9B" w:rsidRPr="00AA4ADD">
        <w:t xml:space="preserve"> na zabavo v vilo kneza Orlovske</w:t>
      </w:r>
      <w:r w:rsidRPr="00AA4ADD">
        <w:t>ga. Medtem zaljublje</w:t>
      </w:r>
      <w:r w:rsidR="00894C9B" w:rsidRPr="00AA4ADD">
        <w:t>ni Alfred poje serenado Eisenste</w:t>
      </w:r>
      <w:r w:rsidRPr="00AA4ADD">
        <w:t xml:space="preserve">inovi soprogi Rozalindi. Ta ravno takrat stopi v sobo in ga sliši. Adela izkoristi priložnost in svojo gospodarico prosi za prost večer – z izgovorom, da mora obiskati svojo bolni teto. Rozalinda jo zavrne, saj se boji, da bo </w:t>
      </w:r>
      <w:smartTag w:uri="urn:schemas-microsoft-com:office:smarttags" w:element="time">
        <w:smartTagPr>
          <w:attr w:name="Minute" w:val="0"/>
          <w:attr w:name="Hour" w:val="18"/>
        </w:smartTagPr>
        <w:r w:rsidRPr="00AA4ADD">
          <w:t>zvečer,</w:t>
        </w:r>
      </w:smartTag>
      <w:r w:rsidRPr="00AA4ADD">
        <w:t xml:space="preserve"> ko bo njen mož </w:t>
      </w:r>
      <w:r w:rsidR="00894C9B" w:rsidRPr="00AA4ADD">
        <w:t>zaradi</w:t>
      </w:r>
      <w:r w:rsidRPr="00AA4ADD">
        <w:t xml:space="preserve"> razža</w:t>
      </w:r>
      <w:r w:rsidR="00894C9B" w:rsidRPr="00AA4ADD">
        <w:t>litve policaja</w:t>
      </w:r>
      <w:r w:rsidRPr="00AA4ADD">
        <w:t xml:space="preserve"> moral za pet dni zapor, podlegla Alfredovem zapeljevanju. Ta prileze v sobo kar skozi okno. Rozalinda ga prosi, naj odide, preden se njen mož vrne. Alfred jo uboga, še prej pa izsili dovoljenje, da se </w:t>
      </w:r>
      <w:smartTag w:uri="urn:schemas-microsoft-com:office:smarttags" w:element="time">
        <w:smartTagPr>
          <w:attr w:name="Minute" w:val="0"/>
          <w:attr w:name="Hour" w:val="18"/>
        </w:smartTagPr>
        <w:r w:rsidRPr="00AA4ADD">
          <w:t>zvečer</w:t>
        </w:r>
      </w:smartTag>
      <w:r w:rsidRPr="00AA4ADD">
        <w:t xml:space="preserve"> lahko vrne. Eisenstein se skupaj z odvetnikom dr.Blindom besen vrne s sodišča, kjer ga je slednji tako slabo zastopal, da so mu kazen zvišali na osem dni. Blind užaljen odide, takoj za njim pa Adela naznani dr.</w:t>
      </w:r>
      <w:r w:rsidR="00894C9B" w:rsidRPr="00AA4ADD">
        <w:t xml:space="preserve"> </w:t>
      </w:r>
      <w:r w:rsidRPr="00AA4ADD">
        <w:t>Falkeja. Rozalinda se umakne, dr.</w:t>
      </w:r>
      <w:r w:rsidR="00894C9B" w:rsidRPr="00AA4ADD">
        <w:t xml:space="preserve"> </w:t>
      </w:r>
      <w:r w:rsidRPr="00AA4ADD">
        <w:t xml:space="preserve">Falke pa prijatelju predlaga, naj se v zaporu zglasi šele prihodnje </w:t>
      </w:r>
      <w:smartTag w:uri="urn:schemas-microsoft-com:office:smarttags" w:element="time">
        <w:smartTagPr>
          <w:attr w:name="Minute" w:val="0"/>
          <w:attr w:name="Hour" w:val="9"/>
        </w:smartTagPr>
        <w:r w:rsidRPr="00AA4ADD">
          <w:t>jutro,</w:t>
        </w:r>
      </w:smartTag>
      <w:r w:rsidRPr="00AA4ADD">
        <w:t xml:space="preserve"> saj sta nocoj povabljena na zabavo k Orlovskemu. Eisenste</w:t>
      </w:r>
      <w:r w:rsidR="00894C9B" w:rsidRPr="00AA4ADD">
        <w:t>i</w:t>
      </w:r>
      <w:r w:rsidRPr="00AA4ADD">
        <w:t>n si izbrane družbe,  prelepih mladenk in dobre zabave tako želi, da se za prijateljev predlog takoj navduši. Obide ga namreč skušnjava, da bi s svojo čudežno uro spet lahko zapeljeval mlade dame, prisotne na zabavi. Falke se kmalu poslovi, Eisenste</w:t>
      </w:r>
      <w:r w:rsidR="00894C9B" w:rsidRPr="00AA4ADD">
        <w:t>i</w:t>
      </w:r>
      <w:r w:rsidRPr="00AA4ADD">
        <w:t>n pa se veselo pripravlja na večerni izhod. Začudena Rozalinda, ki ne pozna skrivnega načrta, misli, da mož odhaja v zapor. Pokliče Adelo in ji dovoli večerni izhod. Prebrisani Falke, ki je v Idinem imenu sam napisal pismo Adeli, predlaga Rozalindi, naj se preobleče v madžarsko grofico in se udeleži zabave, saj bo le tako lahko</w:t>
      </w:r>
      <w:r w:rsidR="00894C9B" w:rsidRPr="00AA4ADD">
        <w:t xml:space="preserve"> </w:t>
      </w:r>
      <w:r w:rsidRPr="00AA4ADD">
        <w:t>spoznala, kakšen je v resnici njen mož. Ko Eisenstein odide, se Alfred vrne. Preobleče se v gospodarjevo domačo haljo in se vede kot Rozalindin mož. V tem trenutku se pojavi direktor zapora Frank, da bi moža kar sam pospremil v zapor. Rozalinda zabiča Alfredu, da se ne sme izdati, zato direktor zapora odpelje Alfreda, prepričan, da je Eisenstein.</w:t>
      </w:r>
    </w:p>
    <w:p w:rsidR="00540853" w:rsidRDefault="00540853" w:rsidP="00AA4ADD">
      <w:pPr>
        <w:tabs>
          <w:tab w:val="left" w:pos="1584"/>
        </w:tabs>
        <w:jc w:val="both"/>
        <w:rPr>
          <w:rFonts w:ascii="Century" w:hAnsi="Century" w:cs="Arial"/>
        </w:rPr>
      </w:pPr>
    </w:p>
    <w:p w:rsidR="00540853" w:rsidRDefault="005A5110" w:rsidP="00540853">
      <w:pPr>
        <w:tabs>
          <w:tab w:val="left" w:pos="1584"/>
        </w:tabs>
        <w:jc w:val="center"/>
        <w:rPr>
          <w:rFonts w:ascii="Century" w:hAnsi="Century" w:cs="Arial"/>
        </w:rPr>
      </w:pPr>
      <w:r w:rsidRPr="00540853">
        <w:rPr>
          <w:rFonts w:ascii="Century" w:hAnsi="Century" w:cs="Arial"/>
        </w:rPr>
        <w:fldChar w:fldCharType="begin"/>
      </w:r>
      <w:r w:rsidRPr="00540853">
        <w:rPr>
          <w:rFonts w:ascii="Century" w:hAnsi="Century" w:cs="Arial"/>
        </w:rPr>
        <w:instrText xml:space="preserve"> INCLUDEPICTURE "http://www2.arnes.si/opera/pic/predstave/netopir-01.gif" \* MERGEFORMATINET </w:instrText>
      </w:r>
      <w:r w:rsidRPr="00540853">
        <w:rPr>
          <w:rFonts w:ascii="Century" w:hAnsi="Century" w:cs="Arial"/>
        </w:rPr>
        <w:fldChar w:fldCharType="separate"/>
      </w:r>
      <w:r w:rsidR="00033CBE">
        <w:rPr>
          <w:rFonts w:ascii="Century" w:hAnsi="Century" w:cs="Arial"/>
        </w:rPr>
        <w:fldChar w:fldCharType="begin"/>
      </w:r>
      <w:r w:rsidR="00033CBE">
        <w:rPr>
          <w:rFonts w:ascii="Century" w:hAnsi="Century" w:cs="Arial"/>
        </w:rPr>
        <w:instrText xml:space="preserve"> INCLUDEPICTURE  "http://www2.arnes.si/opera/pic/predstave/netopir-01.gif" \* MERGEFORMATINET </w:instrText>
      </w:r>
      <w:r w:rsidR="00033CBE">
        <w:rPr>
          <w:rFonts w:ascii="Century" w:hAnsi="Century" w:cs="Arial"/>
        </w:rPr>
        <w:fldChar w:fldCharType="separate"/>
      </w:r>
      <w:r w:rsidR="001735B7">
        <w:rPr>
          <w:rFonts w:ascii="Century" w:hAnsi="Century" w:cs="Arial"/>
        </w:rPr>
        <w:fldChar w:fldCharType="begin"/>
      </w:r>
      <w:r w:rsidR="001735B7">
        <w:rPr>
          <w:rFonts w:ascii="Century" w:hAnsi="Century" w:cs="Arial"/>
        </w:rPr>
        <w:instrText xml:space="preserve"> </w:instrText>
      </w:r>
      <w:r w:rsidR="001735B7">
        <w:rPr>
          <w:rFonts w:ascii="Century" w:hAnsi="Century" w:cs="Arial"/>
        </w:rPr>
        <w:instrText>INCLUDEPICTURE  "http://www2.arnes.si/opera/pic/predstave/netopir-01.gif" \* MERGEFORMATINET</w:instrText>
      </w:r>
      <w:r w:rsidR="001735B7">
        <w:rPr>
          <w:rFonts w:ascii="Century" w:hAnsi="Century" w:cs="Arial"/>
        </w:rPr>
        <w:instrText xml:space="preserve"> </w:instrText>
      </w:r>
      <w:r w:rsidR="001735B7">
        <w:rPr>
          <w:rFonts w:ascii="Century" w:hAnsi="Century" w:cs="Arial"/>
        </w:rPr>
        <w:fldChar w:fldCharType="separate"/>
      </w:r>
      <w:r w:rsidR="001735B7">
        <w:rPr>
          <w:rFonts w:ascii="Century" w:hAnsi="Century" w:cs="Arial"/>
        </w:rPr>
        <w:pict>
          <v:shape id="_x0000_i1029" type="#_x0000_t75" alt="" style="width:226.5pt;height:150.75pt">
            <v:imagedata r:id="rId39" r:href="rId40"/>
          </v:shape>
        </w:pict>
      </w:r>
      <w:r w:rsidR="001735B7">
        <w:rPr>
          <w:rFonts w:ascii="Century" w:hAnsi="Century" w:cs="Arial"/>
        </w:rPr>
        <w:fldChar w:fldCharType="end"/>
      </w:r>
      <w:r w:rsidR="00033CBE">
        <w:rPr>
          <w:rFonts w:ascii="Century" w:hAnsi="Century" w:cs="Arial"/>
        </w:rPr>
        <w:fldChar w:fldCharType="end"/>
      </w:r>
      <w:r w:rsidRPr="00540853">
        <w:rPr>
          <w:rFonts w:ascii="Century" w:hAnsi="Century" w:cs="Arial"/>
        </w:rPr>
        <w:fldChar w:fldCharType="end"/>
      </w:r>
    </w:p>
    <w:p w:rsidR="00540853" w:rsidRDefault="00540853" w:rsidP="00540853">
      <w:pPr>
        <w:tabs>
          <w:tab w:val="left" w:pos="1584"/>
        </w:tabs>
        <w:jc w:val="center"/>
      </w:pPr>
    </w:p>
    <w:p w:rsidR="00AA4ADD" w:rsidRDefault="00AA4ADD" w:rsidP="00E9654C">
      <w:pPr>
        <w:tabs>
          <w:tab w:val="left" w:pos="1584"/>
        </w:tabs>
        <w:outlineLvl w:val="0"/>
        <w:rPr>
          <w:rFonts w:ascii="Monotype Corsiva" w:hAnsi="Monotype Corsiva"/>
          <w:sz w:val="32"/>
          <w:szCs w:val="32"/>
        </w:rPr>
      </w:pPr>
    </w:p>
    <w:p w:rsidR="00540853" w:rsidRPr="00E9654C" w:rsidRDefault="00540853" w:rsidP="00E9654C">
      <w:pPr>
        <w:tabs>
          <w:tab w:val="left" w:pos="1584"/>
        </w:tabs>
        <w:outlineLvl w:val="0"/>
        <w:rPr>
          <w:rFonts w:ascii="Monotype Corsiva" w:hAnsi="Monotype Corsiva"/>
          <w:sz w:val="32"/>
          <w:szCs w:val="32"/>
        </w:rPr>
      </w:pPr>
      <w:r w:rsidRPr="00E9654C">
        <w:rPr>
          <w:rFonts w:ascii="Monotype Corsiva" w:hAnsi="Monotype Corsiva"/>
          <w:sz w:val="32"/>
          <w:szCs w:val="32"/>
        </w:rPr>
        <w:t>Drugo dejanje: Zabava pri knezu Orlovskemu</w:t>
      </w:r>
    </w:p>
    <w:p w:rsidR="00AA4ADD" w:rsidRDefault="00AA4ADD" w:rsidP="00AA4ADD">
      <w:pPr>
        <w:tabs>
          <w:tab w:val="left" w:pos="1584"/>
        </w:tabs>
        <w:jc w:val="both"/>
      </w:pPr>
    </w:p>
    <w:p w:rsidR="00540853" w:rsidRPr="00AA4ADD" w:rsidRDefault="00540853" w:rsidP="00AA4ADD">
      <w:pPr>
        <w:tabs>
          <w:tab w:val="left" w:pos="1584"/>
        </w:tabs>
        <w:jc w:val="both"/>
      </w:pPr>
      <w:r w:rsidRPr="00AA4ADD">
        <w:t xml:space="preserve">Sestri na zabavi ugotovita, da pisma, ki ga je prijela Adela, ni napisala Ida. Falke gostitelju pojasni potegavščino, ki jo je pripravil za vse vpletene. Poimenoval jo je kar </w:t>
      </w:r>
      <w:r w:rsidRPr="00AA4ADD">
        <w:rPr>
          <w:b/>
        </w:rPr>
        <w:t>Maščevanje netopirja</w:t>
      </w:r>
      <w:r w:rsidRPr="00AA4ADD">
        <w:t>.</w:t>
      </w:r>
      <w:r w:rsidR="00894C9B" w:rsidRPr="00AA4ADD">
        <w:t xml:space="preserve"> </w:t>
      </w:r>
      <w:r w:rsidRPr="00AA4ADD">
        <w:t xml:space="preserve">Takoj zatem mu Adelo predstavi kot Olgo, čeprav mu v isti sapi pojasni, da je dekle v resnici sobarica pri Eisensteinu. Nato mu predstavi še tega kot markiza Renarda. Gostitelj Orlovski vsem zbranim gostom pove, kako se zabava po rusko; jasno in glasno da vedeti, da so bodo zbrani gostje nakopali njegovo jezo, če se bodo branili pijače. Kmalu pride še direktor zapora Frank, ki ga Falke predstavi kot viteza Chargrina. Frank začne zapeljevati Ido, Eisensteinu pa je všeč Olga, ki se mu zdi na moč podobna njegovi sobarici. Zabavi se pridruži še Rozalinda, preoblečena v madžarsko grofico. Eisensteina zamaskirana lepotica tako očara, da jo prične zapeljevati s svojo urico, ki mu jo dama kmalu izmakne. Dokazno gradivo Rozalinda skrije v dekolte, obenem pa se odloči prekiniti burko. Zapoje čardaš, s katerim poskuša dokazati svoje madžarsko poreklo. Zabava je na višku, gostje nazdravljajo in plešejo. Eisenstein zbrani družbi pove zgodbo o netopirju. Pred tremi leti si je po pustni zabavi namreč privoščil šalo na račun prijatelja Falkeja, ki je bil našemljen v netopirja. Pijanega ga je pustil v gozdu. Falke je moral </w:t>
      </w:r>
      <w:smartTag w:uri="urn:schemas-microsoft-com:office:smarttags" w:element="time">
        <w:smartTagPr>
          <w:attr w:name="Minute" w:val="0"/>
          <w:attr w:name="Hour" w:val="9"/>
        </w:smartTagPr>
        <w:r w:rsidRPr="00AA4ADD">
          <w:t>zjutraj</w:t>
        </w:r>
      </w:smartTag>
      <w:r w:rsidRPr="00AA4ADD">
        <w:t xml:space="preserve"> – še vedno našemljen – peš v mesto. Seveda je bil po poti deležen posmeha mestnih zijal. Od tedaj so mu vsi pravili doktor Netopir. Eisenstein ne vem, da mu prijatelj te potegavščine ni odpustil in da je ta večer Falke načrtoval zato, da se mu maščuje. Proti </w:t>
      </w:r>
      <w:smartTag w:uri="urn:schemas-microsoft-com:office:smarttags" w:element="time">
        <w:smartTagPr>
          <w:attr w:name="Minute" w:val="0"/>
          <w:attr w:name="Hour" w:val="9"/>
        </w:smartTagPr>
        <w:r w:rsidRPr="00AA4ADD">
          <w:t>jutru,</w:t>
        </w:r>
      </w:smartTag>
      <w:r w:rsidRPr="00AA4ADD">
        <w:t xml:space="preserve"> ko ura odbije šest, se Eisenstein odpravi v zapor.</w:t>
      </w:r>
    </w:p>
    <w:p w:rsidR="00540853" w:rsidRDefault="00540853" w:rsidP="00E9654C">
      <w:pPr>
        <w:tabs>
          <w:tab w:val="left" w:pos="1584"/>
        </w:tabs>
      </w:pPr>
    </w:p>
    <w:p w:rsidR="00540853" w:rsidRDefault="00540853" w:rsidP="00E9654C">
      <w:pPr>
        <w:keepNext/>
        <w:tabs>
          <w:tab w:val="left" w:pos="1584"/>
        </w:tabs>
      </w:pPr>
    </w:p>
    <w:p w:rsidR="00540853" w:rsidRDefault="005A5110" w:rsidP="005A5110">
      <w:pPr>
        <w:tabs>
          <w:tab w:val="left" w:pos="1584"/>
        </w:tabs>
        <w:jc w:val="center"/>
        <w:outlineLvl w:val="0"/>
        <w:rPr>
          <w:b/>
          <w:sz w:val="32"/>
          <w:szCs w:val="32"/>
        </w:rPr>
      </w:pPr>
      <w:r w:rsidRPr="00540853">
        <w:rPr>
          <w:rFonts w:ascii="Century" w:hAnsi="Century" w:cs="Arial"/>
        </w:rPr>
        <w:fldChar w:fldCharType="begin"/>
      </w:r>
      <w:r w:rsidRPr="00540853">
        <w:rPr>
          <w:rFonts w:ascii="Century" w:hAnsi="Century" w:cs="Arial"/>
        </w:rPr>
        <w:instrText xml:space="preserve"> INCLUDEPICTURE "http://www2.arnes.si/opera/pic/predstave/netopir-15.gif" \* MERGEFORMATINET </w:instrText>
      </w:r>
      <w:r w:rsidRPr="00540853">
        <w:rPr>
          <w:rFonts w:ascii="Century" w:hAnsi="Century" w:cs="Arial"/>
        </w:rPr>
        <w:fldChar w:fldCharType="separate"/>
      </w:r>
      <w:r w:rsidR="00033CBE">
        <w:rPr>
          <w:rFonts w:ascii="Century" w:hAnsi="Century" w:cs="Arial"/>
        </w:rPr>
        <w:fldChar w:fldCharType="begin"/>
      </w:r>
      <w:r w:rsidR="00033CBE">
        <w:rPr>
          <w:rFonts w:ascii="Century" w:hAnsi="Century" w:cs="Arial"/>
        </w:rPr>
        <w:instrText xml:space="preserve"> INCLUDEPICTURE  "http://www2.arnes.si/opera/pic/predstave/netopir-15.gif" \* MERGEFORMATINET </w:instrText>
      </w:r>
      <w:r w:rsidR="00033CBE">
        <w:rPr>
          <w:rFonts w:ascii="Century" w:hAnsi="Century" w:cs="Arial"/>
        </w:rPr>
        <w:fldChar w:fldCharType="separate"/>
      </w:r>
      <w:r w:rsidR="001735B7">
        <w:rPr>
          <w:rFonts w:ascii="Century" w:hAnsi="Century" w:cs="Arial"/>
        </w:rPr>
        <w:fldChar w:fldCharType="begin"/>
      </w:r>
      <w:r w:rsidR="001735B7">
        <w:rPr>
          <w:rFonts w:ascii="Century" w:hAnsi="Century" w:cs="Arial"/>
        </w:rPr>
        <w:instrText xml:space="preserve"> </w:instrText>
      </w:r>
      <w:r w:rsidR="001735B7">
        <w:rPr>
          <w:rFonts w:ascii="Century" w:hAnsi="Century" w:cs="Arial"/>
        </w:rPr>
        <w:instrText>INCLUDEPICTURE  "http://www2.arnes.si/opera/pic/predstave/netopir-15.gif" \* MERGEFORMATINET</w:instrText>
      </w:r>
      <w:r w:rsidR="001735B7">
        <w:rPr>
          <w:rFonts w:ascii="Century" w:hAnsi="Century" w:cs="Arial"/>
        </w:rPr>
        <w:instrText xml:space="preserve"> </w:instrText>
      </w:r>
      <w:r w:rsidR="001735B7">
        <w:rPr>
          <w:rFonts w:ascii="Century" w:hAnsi="Century" w:cs="Arial"/>
        </w:rPr>
        <w:fldChar w:fldCharType="separate"/>
      </w:r>
      <w:r w:rsidR="001735B7">
        <w:rPr>
          <w:rFonts w:ascii="Century" w:hAnsi="Century" w:cs="Arial"/>
        </w:rPr>
        <w:pict>
          <v:shape id="_x0000_i1030" type="#_x0000_t75" alt="" style="width:197.25pt;height:130.5pt">
            <v:imagedata r:id="rId41" r:href="rId42"/>
          </v:shape>
        </w:pict>
      </w:r>
      <w:r w:rsidR="001735B7">
        <w:rPr>
          <w:rFonts w:ascii="Century" w:hAnsi="Century" w:cs="Arial"/>
        </w:rPr>
        <w:fldChar w:fldCharType="end"/>
      </w:r>
      <w:r w:rsidR="00033CBE">
        <w:rPr>
          <w:rFonts w:ascii="Century" w:hAnsi="Century" w:cs="Arial"/>
        </w:rPr>
        <w:fldChar w:fldCharType="end"/>
      </w:r>
      <w:r w:rsidRPr="00540853">
        <w:rPr>
          <w:rFonts w:ascii="Century" w:hAnsi="Century" w:cs="Arial"/>
        </w:rPr>
        <w:fldChar w:fldCharType="end"/>
      </w:r>
    </w:p>
    <w:p w:rsidR="005A5110" w:rsidRDefault="005A5110" w:rsidP="00E9654C">
      <w:pPr>
        <w:tabs>
          <w:tab w:val="left" w:pos="1584"/>
        </w:tabs>
        <w:outlineLvl w:val="0"/>
        <w:rPr>
          <w:rFonts w:ascii="Monotype Corsiva" w:hAnsi="Monotype Corsiva"/>
          <w:sz w:val="32"/>
          <w:szCs w:val="32"/>
        </w:rPr>
      </w:pPr>
    </w:p>
    <w:p w:rsidR="00AA4ADD" w:rsidRDefault="00AA4ADD" w:rsidP="00E9654C">
      <w:pPr>
        <w:tabs>
          <w:tab w:val="left" w:pos="1584"/>
        </w:tabs>
        <w:outlineLvl w:val="0"/>
        <w:rPr>
          <w:rFonts w:ascii="Monotype Corsiva" w:hAnsi="Monotype Corsiva"/>
          <w:sz w:val="32"/>
          <w:szCs w:val="32"/>
        </w:rPr>
      </w:pPr>
    </w:p>
    <w:p w:rsidR="00AA4ADD" w:rsidRDefault="00AA4ADD" w:rsidP="00E9654C">
      <w:pPr>
        <w:tabs>
          <w:tab w:val="left" w:pos="1584"/>
        </w:tabs>
        <w:outlineLvl w:val="0"/>
        <w:rPr>
          <w:rFonts w:ascii="Monotype Corsiva" w:hAnsi="Monotype Corsiva"/>
          <w:sz w:val="32"/>
          <w:szCs w:val="32"/>
        </w:rPr>
      </w:pPr>
    </w:p>
    <w:p w:rsidR="00AA4ADD" w:rsidRDefault="00AA4ADD" w:rsidP="00E9654C">
      <w:pPr>
        <w:tabs>
          <w:tab w:val="left" w:pos="1584"/>
        </w:tabs>
        <w:outlineLvl w:val="0"/>
        <w:rPr>
          <w:rFonts w:ascii="Monotype Corsiva" w:hAnsi="Monotype Corsiva"/>
          <w:sz w:val="32"/>
          <w:szCs w:val="32"/>
        </w:rPr>
      </w:pPr>
    </w:p>
    <w:p w:rsidR="00540853" w:rsidRPr="00E9654C" w:rsidRDefault="00540853" w:rsidP="00E9654C">
      <w:pPr>
        <w:tabs>
          <w:tab w:val="left" w:pos="1584"/>
        </w:tabs>
        <w:outlineLvl w:val="0"/>
        <w:rPr>
          <w:rFonts w:ascii="Monotype Corsiva" w:hAnsi="Monotype Corsiva"/>
          <w:sz w:val="32"/>
          <w:szCs w:val="32"/>
        </w:rPr>
      </w:pPr>
      <w:r w:rsidRPr="00E9654C">
        <w:rPr>
          <w:rFonts w:ascii="Monotype Corsiva" w:hAnsi="Monotype Corsiva"/>
          <w:sz w:val="32"/>
          <w:szCs w:val="32"/>
        </w:rPr>
        <w:t>Tretje dejanje: Urad direktorja zapora</w:t>
      </w:r>
    </w:p>
    <w:p w:rsidR="00AA4ADD" w:rsidRDefault="00AA4ADD" w:rsidP="00E9654C">
      <w:pPr>
        <w:tabs>
          <w:tab w:val="left" w:pos="1584"/>
        </w:tabs>
      </w:pPr>
    </w:p>
    <w:p w:rsidR="00540853" w:rsidRPr="00AA4ADD" w:rsidRDefault="00540853" w:rsidP="00AA4ADD">
      <w:pPr>
        <w:tabs>
          <w:tab w:val="left" w:pos="1584"/>
        </w:tabs>
        <w:jc w:val="both"/>
      </w:pPr>
      <w:r w:rsidRPr="00AA4ADD">
        <w:t xml:space="preserve">Po pomoti zaprti Alfred se v zaporu tolaži s prepevanjem. Prepira se z opitim paznikom Froschem, ki mu gre zapornikovo petje na živce. Prerekanje prekine direktor Frank, ki okajen in utrujen od nočne zabave kmalu sladko zaspi. V urad prideta Adela in Ida. Adela prosi Franka za denarno pomoč pri šolanju petja in igre, ker bi rada prišla h gledališču, ter mu razkrije, da je v resnici sobarica pri Eisensteinu. Frosch napove prihod markiza Renarda (Eisensteina), Frank pa dekleti skrije v eno od celic. Eisenstein je presenečen, ko vidi, da je novi prijatelj vitez Chargrin v resnici zaporniški direktor Frank. Ta pa ne more verjeti, da pred njim stoji Eisenstein, saj naj bi možak že od včeraj sedel v eni od zaporniških celic. Eisenstein želi takoj videti svojega dvojnika, vendar mu Frank tega ne dovoli. Pojavi se odvetnik dr.Blind, s katerim si Eisenstein zamenja oblačila. Odvetnik odide, Frosch pa pripelje v urad Alfreda kot gospoda Eisensteina. Takrat pride v zapor tudi Rozalinda, Eisenstein kot odvetnik dr.Blind zaslišuje ženo in Alfreda in se jima v navalu ljubosumja </w:t>
      </w:r>
      <w:r w:rsidR="00894C9B" w:rsidRPr="00AA4ADD">
        <w:t>razkrije</w:t>
      </w:r>
      <w:r w:rsidRPr="00AA4ADD">
        <w:t>. Ogorčena Rozalinda mu v odgovor pomoli uro, ki mu jo je kot madžarska grofica izmaknila na zabavi. Frosch spusti iz celice ogorčeni Adelo in Ido. Falke, zadovoljen, da mu je potegavščina uspela, privede še Orlovskega in druge goste. Eisenstein se ženi opraviči za nezvestobo, ona pa mu vse odpusti. Orlovski Adeli obljubi, da ji bo pomagal pri šolanju. Vsi skupaj zadovoljni nazdravijo šampanjcu – kralju vin, ki naj bi povzročil vse težave.</w:t>
      </w:r>
    </w:p>
    <w:p w:rsidR="00AA4ADD" w:rsidRPr="00AA4ADD" w:rsidRDefault="00AA4ADD" w:rsidP="00AA4ADD">
      <w:pPr>
        <w:pStyle w:val="Heading1"/>
        <w:shd w:val="clear" w:color="auto" w:fill="FFFFFF"/>
        <w:tabs>
          <w:tab w:val="left" w:pos="5200"/>
        </w:tabs>
        <w:rPr>
          <w:rFonts w:ascii="Century" w:hAnsi="Century"/>
          <w:b w:val="0"/>
          <w:sz w:val="24"/>
          <w:szCs w:val="24"/>
        </w:rPr>
      </w:pPr>
    </w:p>
    <w:p w:rsidR="00B0571D" w:rsidRPr="00AA4ADD" w:rsidRDefault="00AA4ADD" w:rsidP="00A71D59">
      <w:pPr>
        <w:pStyle w:val="Title"/>
        <w:ind w:firstLine="708"/>
        <w:rPr>
          <w:rFonts w:ascii="Monotype Corsiva" w:hAnsi="Monotype Corsiva" w:cs="Arial"/>
          <w:b w:val="0"/>
          <w:color w:val="auto"/>
          <w:sz w:val="40"/>
          <w:szCs w:val="40"/>
        </w:rPr>
      </w:pPr>
      <w:r w:rsidRPr="00AA4ADD">
        <w:rPr>
          <w:rFonts w:ascii="Monotype Corsiva" w:hAnsi="Monotype Corsiva" w:cs="Arial"/>
          <w:b w:val="0"/>
          <w:color w:val="auto"/>
          <w:sz w:val="40"/>
          <w:szCs w:val="40"/>
        </w:rPr>
        <w:t>MOJE MNENJE</w:t>
      </w:r>
    </w:p>
    <w:p w:rsidR="004D6EB4" w:rsidRPr="00540853" w:rsidRDefault="004D6EB4">
      <w:pPr>
        <w:rPr>
          <w:rFonts w:ascii="Century" w:hAnsi="Century" w:cs="Arial"/>
        </w:rPr>
      </w:pPr>
    </w:p>
    <w:p w:rsidR="00C616A3" w:rsidRDefault="00122AD2" w:rsidP="00AF3C3C">
      <w:r w:rsidRPr="0078562B">
        <w:t>Opereta</w:t>
      </w:r>
      <w:r w:rsidR="00FE5DC9" w:rsidRPr="0078562B">
        <w:t xml:space="preserve"> me je bila zelo všeč. </w:t>
      </w:r>
      <w:r w:rsidR="0035513E" w:rsidRPr="0078562B">
        <w:t xml:space="preserve"> Zelo mi je bila všeč glasba, ki me je popolnoma začarala. Ko sem zaslišala glasbo znamenitega valčka sem si zaželela, da bi lahko zaplesala ob teh čarobnih melodijah. </w:t>
      </w:r>
      <w:r w:rsidR="00AF3C3C" w:rsidRPr="0078562B">
        <w:t>V uvodni</w:t>
      </w:r>
      <w:r w:rsidR="004D6EB4" w:rsidRPr="0078562B">
        <w:t xml:space="preserve"> </w:t>
      </w:r>
      <w:r w:rsidR="00AF3C3C" w:rsidRPr="0078562B">
        <w:t>glasbi</w:t>
      </w:r>
      <w:r w:rsidR="004D6EB4" w:rsidRPr="0078562B">
        <w:t xml:space="preserve"> sem lahko zaprla oči in se poglobila vanjo.  </w:t>
      </w:r>
      <w:r w:rsidR="00A71D59" w:rsidRPr="0078562B">
        <w:t>Glasbe je bilo konec in počasi se je začela dvigati rdeča zavesa. Glasba me je umirila in lahko sem zbrano gledala in poslušala</w:t>
      </w:r>
      <w:r w:rsidR="00136A4B" w:rsidRPr="0078562B">
        <w:t xml:space="preserve"> opereto</w:t>
      </w:r>
      <w:r w:rsidR="00AF3C3C" w:rsidRPr="0078562B">
        <w:t>. Sprva nisem ničesar razumela vendar sem se počasi navadila na visoke glasove in razumela sem skoraj vse</w:t>
      </w:r>
      <w:r w:rsidR="00465519" w:rsidRPr="0078562B">
        <w:t>. Manj razumljivo je bilo v delih, kjer so se visoki glasovi prepletali, vendar je bilo teh delo</w:t>
      </w:r>
      <w:r w:rsidR="00136A4B" w:rsidRPr="0078562B">
        <w:t>v malo. V</w:t>
      </w:r>
      <w:r w:rsidR="00465519" w:rsidRPr="0078562B">
        <w:t>eliko</w:t>
      </w:r>
      <w:r w:rsidR="00136A4B" w:rsidRPr="0078562B">
        <w:t xml:space="preserve"> je bilo</w:t>
      </w:r>
      <w:r w:rsidR="00465519" w:rsidRPr="0078562B">
        <w:t xml:space="preserve"> </w:t>
      </w:r>
      <w:r w:rsidR="00136A4B" w:rsidRPr="0078562B">
        <w:t xml:space="preserve">govornih dialogov, kar mi je bilo zelo všeč. </w:t>
      </w:r>
      <w:r w:rsidR="00465519" w:rsidRPr="0078562B">
        <w:t>Glasba je spremljala vso dogaja</w:t>
      </w:r>
      <w:r w:rsidR="00136A4B" w:rsidRPr="0078562B">
        <w:t>n</w:t>
      </w:r>
      <w:r w:rsidR="00465519" w:rsidRPr="0078562B">
        <w:t>je, kjer so bili prizori živahnejši je bila poskočna in vesela. Nikoli ni preglasila pevca</w:t>
      </w:r>
      <w:r w:rsidR="00136A4B" w:rsidRPr="0078562B">
        <w:t>,</w:t>
      </w:r>
      <w:r w:rsidR="00465519" w:rsidRPr="0078562B">
        <w:t xml:space="preserve"> zato se je dobro slišalo njegovo ali njeno petje. </w:t>
      </w:r>
      <w:r w:rsidR="00560036" w:rsidRPr="0078562B">
        <w:t xml:space="preserve">Straussova glasba ni le melodična, temveč ima v sebi tudi močan plesni karakter, ki so ga poudarili baletni plesalci. </w:t>
      </w:r>
      <w:r w:rsidR="000845F6" w:rsidRPr="0078562B">
        <w:t xml:space="preserve">Skozi vsa dejanja </w:t>
      </w:r>
      <w:r w:rsidR="00560036" w:rsidRPr="0078562B">
        <w:t>so se prelivale</w:t>
      </w:r>
      <w:r w:rsidR="000845F6" w:rsidRPr="0078562B">
        <w:t xml:space="preserve"> melodije</w:t>
      </w:r>
      <w:r w:rsidR="00560036" w:rsidRPr="0078562B">
        <w:t xml:space="preserve"> valčka</w:t>
      </w:r>
      <w:r w:rsidR="000845F6" w:rsidRPr="0078562B">
        <w:t xml:space="preserve"> . </w:t>
      </w:r>
      <w:r w:rsidR="00050DB2" w:rsidRPr="0078562B">
        <w:t>Sama plešem standardne plese in moj najljubši ples je prav valč</w:t>
      </w:r>
      <w:r w:rsidR="00465519" w:rsidRPr="0078562B">
        <w:t>ek zato mi je bila opereta š</w:t>
      </w:r>
      <w:r w:rsidR="00050DB2" w:rsidRPr="0078562B">
        <w:t xml:space="preserve">e toliko bolj všeč. </w:t>
      </w:r>
    </w:p>
    <w:p w:rsidR="0078562B" w:rsidRPr="0078562B" w:rsidRDefault="0078562B" w:rsidP="00AF3C3C"/>
    <w:p w:rsidR="009025AA" w:rsidRDefault="009025AA" w:rsidP="009025AA">
      <w:pPr>
        <w:tabs>
          <w:tab w:val="left" w:pos="1584"/>
          <w:tab w:val="center" w:pos="4590"/>
          <w:tab w:val="left" w:pos="6555"/>
        </w:tabs>
      </w:pPr>
      <w:r w:rsidRPr="0078562B">
        <w:t>Tudi s</w:t>
      </w:r>
      <w:r w:rsidR="00136A4B" w:rsidRPr="0078562B">
        <w:t>cena je bila  zelo zanimiva. Od udobnega salona prek radoživega vrta predmestne vile do temnega zapora.</w:t>
      </w:r>
      <w:r w:rsidR="00560036" w:rsidRPr="0078562B">
        <w:t xml:space="preserve"> </w:t>
      </w:r>
      <w:r w:rsidR="00136A4B" w:rsidRPr="0078562B">
        <w:t xml:space="preserve">Scena in kostumi </w:t>
      </w:r>
      <w:r w:rsidR="00560036" w:rsidRPr="0078562B">
        <w:t>so prikazali svojevrsten slog dobe Johanna Straussa.</w:t>
      </w:r>
      <w:r w:rsidR="0078562B">
        <w:t xml:space="preserve"> </w:t>
      </w:r>
      <w:r w:rsidRPr="0078562B">
        <w:t>Zgodba je zabavna</w:t>
      </w:r>
      <w:r w:rsidR="00560036" w:rsidRPr="0078562B">
        <w:t>, s</w:t>
      </w:r>
      <w:r w:rsidRPr="0078562B">
        <w:t xml:space="preserve">aj je polna intrig, maskiranja, nenadnih zapletov in razpletov v razkošnih kostumih kostumgrafke. Najbolj mi je bilo všeč tretje dejanje, kjer je nastopal pijani paznik Frosch. </w:t>
      </w:r>
    </w:p>
    <w:p w:rsidR="0078562B" w:rsidRPr="0078562B" w:rsidRDefault="0078562B" w:rsidP="009025AA">
      <w:pPr>
        <w:tabs>
          <w:tab w:val="left" w:pos="1584"/>
          <w:tab w:val="center" w:pos="4590"/>
          <w:tab w:val="left" w:pos="6555"/>
        </w:tabs>
      </w:pPr>
    </w:p>
    <w:p w:rsidR="00560036" w:rsidRPr="0078562B" w:rsidRDefault="009025AA" w:rsidP="009025AA">
      <w:pPr>
        <w:tabs>
          <w:tab w:val="left" w:pos="1584"/>
          <w:tab w:val="center" w:pos="4590"/>
          <w:tab w:val="left" w:pos="6555"/>
        </w:tabs>
      </w:pPr>
      <w:r w:rsidRPr="0078562B">
        <w:t>Opereta je bila sproščena, razumljiva in komična, kar mi je bilo res zelo všeč, vendar sem bila nezadovoljna s sedeži. Žal mi je, da kart nisem kupila prej, saj bi tako dobila boljše sedeže.</w:t>
      </w:r>
      <w:r w:rsidR="0078562B" w:rsidRPr="0078562B">
        <w:t xml:space="preserve"> Vendar sem si opereto želela ogledati, saj so mi mnogi svetovali, da je enkratna. </w:t>
      </w:r>
      <w:r w:rsidR="0078562B">
        <w:t xml:space="preserve">Enako menim tudi sama, zato jo toplo priporočam vsem, ki si je še niso ogledali. </w:t>
      </w:r>
    </w:p>
    <w:p w:rsidR="009025AA" w:rsidRDefault="009025AA" w:rsidP="00AA4ADD">
      <w:pPr>
        <w:tabs>
          <w:tab w:val="left" w:pos="1584"/>
          <w:tab w:val="center" w:pos="4590"/>
          <w:tab w:val="left" w:pos="5925"/>
          <w:tab w:val="left" w:pos="6555"/>
        </w:tabs>
        <w:jc w:val="center"/>
        <w:outlineLvl w:val="0"/>
        <w:rPr>
          <w:rFonts w:ascii="Monotype Corsiva" w:hAnsi="Monotype Corsiva" w:cs="Arial"/>
          <w:sz w:val="40"/>
          <w:szCs w:val="40"/>
        </w:rPr>
      </w:pPr>
    </w:p>
    <w:p w:rsidR="00C616A3" w:rsidRPr="00AA4ADD" w:rsidRDefault="0083762D" w:rsidP="00AA4ADD">
      <w:pPr>
        <w:tabs>
          <w:tab w:val="left" w:pos="1584"/>
          <w:tab w:val="center" w:pos="4590"/>
          <w:tab w:val="left" w:pos="5925"/>
          <w:tab w:val="left" w:pos="6555"/>
        </w:tabs>
        <w:jc w:val="center"/>
        <w:outlineLvl w:val="0"/>
        <w:rPr>
          <w:rFonts w:ascii="Monotype Corsiva" w:hAnsi="Monotype Corsiva" w:cs="Arial"/>
          <w:sz w:val="40"/>
          <w:szCs w:val="40"/>
        </w:rPr>
      </w:pPr>
      <w:r w:rsidRPr="00AA4ADD">
        <w:rPr>
          <w:rFonts w:ascii="Monotype Corsiva" w:hAnsi="Monotype Corsiva" w:cs="Arial"/>
          <w:sz w:val="40"/>
          <w:szCs w:val="40"/>
        </w:rPr>
        <w:t>LITERATURA</w:t>
      </w:r>
    </w:p>
    <w:p w:rsidR="00C616A3" w:rsidRPr="00540853" w:rsidRDefault="00C616A3" w:rsidP="00C616A3">
      <w:pPr>
        <w:tabs>
          <w:tab w:val="left" w:pos="1584"/>
          <w:tab w:val="center" w:pos="4590"/>
          <w:tab w:val="left" w:pos="5925"/>
          <w:tab w:val="left" w:pos="6555"/>
        </w:tabs>
        <w:rPr>
          <w:rFonts w:ascii="Century" w:hAnsi="Century" w:cs="Arial"/>
        </w:rPr>
      </w:pPr>
    </w:p>
    <w:p w:rsidR="00C616A3" w:rsidRPr="00540853" w:rsidRDefault="00C616A3" w:rsidP="00C616A3">
      <w:pPr>
        <w:tabs>
          <w:tab w:val="left" w:pos="1584"/>
          <w:tab w:val="center" w:pos="4590"/>
          <w:tab w:val="left" w:pos="5925"/>
          <w:tab w:val="left" w:pos="6555"/>
        </w:tabs>
        <w:jc w:val="both"/>
        <w:rPr>
          <w:rFonts w:ascii="Century" w:hAnsi="Century" w:cs="Arial"/>
        </w:rPr>
      </w:pPr>
    </w:p>
    <w:p w:rsidR="00C02BE3" w:rsidRPr="00540853" w:rsidRDefault="00465519" w:rsidP="00AA4ADD">
      <w:pPr>
        <w:numPr>
          <w:ilvl w:val="0"/>
          <w:numId w:val="5"/>
        </w:numPr>
        <w:tabs>
          <w:tab w:val="left" w:pos="1584"/>
          <w:tab w:val="center" w:pos="4590"/>
          <w:tab w:val="left" w:pos="5925"/>
          <w:tab w:val="left" w:pos="6555"/>
        </w:tabs>
        <w:rPr>
          <w:rFonts w:ascii="Century" w:hAnsi="Century" w:cs="Arial"/>
        </w:rPr>
      </w:pPr>
      <w:r>
        <w:rPr>
          <w:rFonts w:ascii="Century" w:hAnsi="Century" w:cs="Arial"/>
        </w:rPr>
        <w:t xml:space="preserve">A. </w:t>
      </w:r>
      <w:r w:rsidR="00FD18C7" w:rsidRPr="00540853">
        <w:rPr>
          <w:rFonts w:ascii="Century" w:hAnsi="Century" w:cs="Arial"/>
        </w:rPr>
        <w:t>Hiti Ožinger</w:t>
      </w:r>
      <w:r w:rsidR="00C02BE3" w:rsidRPr="00540853">
        <w:rPr>
          <w:rFonts w:ascii="Century" w:hAnsi="Century" w:cs="Arial"/>
        </w:rPr>
        <w:t>; Mojstri klasične glasbe in njihova dela</w:t>
      </w:r>
      <w:r w:rsidR="00FD18C7" w:rsidRPr="00540853">
        <w:rPr>
          <w:rFonts w:ascii="Century" w:hAnsi="Century" w:cs="Arial"/>
        </w:rPr>
        <w:t>. 45, Johann Strauss sin: Dunajski valčki; Ljubljana 1995; Mladinska knjiga</w:t>
      </w:r>
    </w:p>
    <w:p w:rsidR="00C02BE3" w:rsidRPr="00540853" w:rsidRDefault="00C02BE3" w:rsidP="00AA4ADD">
      <w:pPr>
        <w:rPr>
          <w:rFonts w:ascii="Century" w:hAnsi="Century" w:cs="Arial"/>
        </w:rPr>
      </w:pPr>
    </w:p>
    <w:p w:rsidR="00C02BE3" w:rsidRPr="00540853" w:rsidRDefault="00465519" w:rsidP="00AA4ADD">
      <w:pPr>
        <w:numPr>
          <w:ilvl w:val="0"/>
          <w:numId w:val="5"/>
        </w:numPr>
        <w:rPr>
          <w:rFonts w:ascii="Century" w:hAnsi="Century" w:cs="Arial"/>
        </w:rPr>
      </w:pPr>
      <w:r>
        <w:rPr>
          <w:rFonts w:ascii="Century" w:hAnsi="Century" w:cs="Arial"/>
        </w:rPr>
        <w:t xml:space="preserve">I. </w:t>
      </w:r>
      <w:r w:rsidR="00C02BE3" w:rsidRPr="00540853">
        <w:rPr>
          <w:rFonts w:ascii="Century" w:hAnsi="Century" w:cs="Arial"/>
        </w:rPr>
        <w:t>Vrbančič; Glasbeni slovarček; Ljubljana 2004; Mladinska knjiga</w:t>
      </w:r>
    </w:p>
    <w:p w:rsidR="00C616A3" w:rsidRPr="00540853" w:rsidRDefault="00C616A3" w:rsidP="00AA4ADD">
      <w:pPr>
        <w:tabs>
          <w:tab w:val="left" w:pos="1584"/>
        </w:tabs>
        <w:rPr>
          <w:rFonts w:ascii="Century" w:hAnsi="Century" w:cs="Arial"/>
        </w:rPr>
      </w:pPr>
    </w:p>
    <w:p w:rsidR="00AA4ADD" w:rsidRDefault="00C02BE3" w:rsidP="00AA4ADD">
      <w:pPr>
        <w:numPr>
          <w:ilvl w:val="0"/>
          <w:numId w:val="5"/>
        </w:numPr>
        <w:tabs>
          <w:tab w:val="left" w:pos="1584"/>
        </w:tabs>
        <w:rPr>
          <w:rFonts w:ascii="Century" w:hAnsi="Century" w:cs="Arial"/>
        </w:rPr>
      </w:pPr>
      <w:r w:rsidRPr="00540853">
        <w:rPr>
          <w:rFonts w:ascii="Century" w:hAnsi="Century" w:cs="Arial"/>
        </w:rPr>
        <w:t>K. Dolinar</w:t>
      </w:r>
      <w:r w:rsidR="00C616A3" w:rsidRPr="00540853">
        <w:rPr>
          <w:rFonts w:ascii="Century" w:hAnsi="Century" w:cs="Arial"/>
        </w:rPr>
        <w:t>; Leksikoni Cankarjeve založbe: Glasba; Ljubljana</w:t>
      </w:r>
      <w:r w:rsidRPr="00540853">
        <w:rPr>
          <w:rFonts w:ascii="Century" w:hAnsi="Century" w:cs="Arial"/>
        </w:rPr>
        <w:t xml:space="preserve"> 1981</w:t>
      </w:r>
      <w:r w:rsidR="00C616A3" w:rsidRPr="00540853">
        <w:rPr>
          <w:rFonts w:ascii="Century" w:hAnsi="Century" w:cs="Arial"/>
        </w:rPr>
        <w:t>; Cankarjeva založba</w:t>
      </w:r>
    </w:p>
    <w:p w:rsidR="00AA4ADD" w:rsidRDefault="00AA4ADD" w:rsidP="00AA4ADD">
      <w:pPr>
        <w:tabs>
          <w:tab w:val="left" w:pos="1584"/>
        </w:tabs>
        <w:rPr>
          <w:rFonts w:ascii="Century" w:hAnsi="Century" w:cs="Arial"/>
        </w:rPr>
      </w:pPr>
    </w:p>
    <w:p w:rsidR="00AA4ADD" w:rsidRDefault="00465519" w:rsidP="00AA4ADD">
      <w:pPr>
        <w:numPr>
          <w:ilvl w:val="0"/>
          <w:numId w:val="5"/>
        </w:numPr>
        <w:tabs>
          <w:tab w:val="left" w:pos="1584"/>
        </w:tabs>
        <w:rPr>
          <w:rFonts w:ascii="Century" w:hAnsi="Century" w:cs="Arial"/>
        </w:rPr>
      </w:pPr>
      <w:r>
        <w:rPr>
          <w:rFonts w:ascii="Century" w:hAnsi="Century" w:cs="Arial"/>
        </w:rPr>
        <w:t xml:space="preserve">H. </w:t>
      </w:r>
      <w:r w:rsidR="00C616A3" w:rsidRPr="00540853">
        <w:rPr>
          <w:rFonts w:ascii="Century" w:hAnsi="Century" w:cs="Arial"/>
        </w:rPr>
        <w:t>Waugh</w:t>
      </w:r>
      <w:r w:rsidR="00C02BE3" w:rsidRPr="00540853">
        <w:rPr>
          <w:rFonts w:ascii="Century" w:hAnsi="Century" w:cs="Arial"/>
        </w:rPr>
        <w:t xml:space="preserve">; </w:t>
      </w:r>
      <w:r w:rsidR="00C616A3" w:rsidRPr="00540853">
        <w:rPr>
          <w:rFonts w:ascii="Century" w:hAnsi="Century" w:cs="Arial"/>
        </w:rPr>
        <w:t>Opera: Vodnik za poslušanje in spoznavanje; Ljubljana</w:t>
      </w:r>
      <w:r w:rsidR="004D3F5D" w:rsidRPr="00540853">
        <w:rPr>
          <w:rFonts w:ascii="Century" w:hAnsi="Century" w:cs="Arial"/>
        </w:rPr>
        <w:t xml:space="preserve"> 2000; Mladinska knjiga</w:t>
      </w:r>
    </w:p>
    <w:p w:rsidR="00AA4ADD" w:rsidRDefault="00AA4ADD" w:rsidP="00AA4ADD">
      <w:pPr>
        <w:tabs>
          <w:tab w:val="left" w:pos="1584"/>
        </w:tabs>
        <w:rPr>
          <w:rFonts w:ascii="Century" w:hAnsi="Century" w:cs="Arial"/>
        </w:rPr>
      </w:pPr>
    </w:p>
    <w:p w:rsidR="00FD18C7" w:rsidRPr="00540853" w:rsidRDefault="00465519" w:rsidP="00AA4ADD">
      <w:pPr>
        <w:numPr>
          <w:ilvl w:val="0"/>
          <w:numId w:val="5"/>
        </w:numPr>
        <w:tabs>
          <w:tab w:val="left" w:pos="1584"/>
        </w:tabs>
        <w:rPr>
          <w:rFonts w:ascii="Century" w:hAnsi="Century" w:cs="Arial"/>
        </w:rPr>
      </w:pPr>
      <w:r>
        <w:rPr>
          <w:rFonts w:ascii="Century" w:hAnsi="Century" w:cs="Arial"/>
        </w:rPr>
        <w:t xml:space="preserve">B. </w:t>
      </w:r>
      <w:r w:rsidR="00FD18C7" w:rsidRPr="00540853">
        <w:rPr>
          <w:rFonts w:ascii="Century" w:hAnsi="Century" w:cs="Arial"/>
        </w:rPr>
        <w:t>Oblak; Od romantike do danes; Ljubljana 2003; DZS</w:t>
      </w:r>
    </w:p>
    <w:p w:rsidR="00FD18C7" w:rsidRPr="00540853" w:rsidRDefault="00FD18C7" w:rsidP="00AA4ADD">
      <w:pPr>
        <w:tabs>
          <w:tab w:val="left" w:pos="1584"/>
          <w:tab w:val="center" w:pos="4590"/>
          <w:tab w:val="left" w:pos="5925"/>
          <w:tab w:val="left" w:pos="6555"/>
        </w:tabs>
        <w:rPr>
          <w:rFonts w:ascii="Century" w:hAnsi="Century" w:cs="Arial"/>
        </w:rPr>
      </w:pPr>
    </w:p>
    <w:p w:rsidR="00C02BE3" w:rsidRPr="00540853" w:rsidRDefault="00C02BE3" w:rsidP="00AA4ADD">
      <w:pPr>
        <w:numPr>
          <w:ilvl w:val="0"/>
          <w:numId w:val="5"/>
        </w:numPr>
        <w:tabs>
          <w:tab w:val="left" w:pos="1584"/>
          <w:tab w:val="center" w:pos="4590"/>
          <w:tab w:val="left" w:pos="5925"/>
          <w:tab w:val="left" w:pos="6555"/>
        </w:tabs>
        <w:rPr>
          <w:rFonts w:ascii="Century" w:hAnsi="Century" w:cs="Arial"/>
        </w:rPr>
      </w:pPr>
      <w:r w:rsidRPr="00540853">
        <w:rPr>
          <w:rFonts w:ascii="Century" w:hAnsi="Century" w:cs="Arial"/>
        </w:rPr>
        <w:t>R. Rosi; Veliki Skladatelji; Ljubljana 1995; DZS</w:t>
      </w:r>
    </w:p>
    <w:p w:rsidR="00C616A3" w:rsidRPr="00540853" w:rsidRDefault="00C616A3" w:rsidP="00AA4ADD">
      <w:pPr>
        <w:rPr>
          <w:rFonts w:ascii="Century" w:hAnsi="Century" w:cs="Arial"/>
        </w:rPr>
      </w:pPr>
    </w:p>
    <w:p w:rsidR="00AA4ADD" w:rsidRDefault="00C02BE3" w:rsidP="00AA4ADD">
      <w:pPr>
        <w:numPr>
          <w:ilvl w:val="0"/>
          <w:numId w:val="5"/>
        </w:numPr>
        <w:tabs>
          <w:tab w:val="left" w:pos="1584"/>
        </w:tabs>
        <w:rPr>
          <w:rFonts w:ascii="Century" w:hAnsi="Century" w:cs="Arial"/>
        </w:rPr>
      </w:pPr>
      <w:r w:rsidRPr="00540853">
        <w:rPr>
          <w:rFonts w:ascii="Century" w:hAnsi="Century" w:cs="Arial"/>
        </w:rPr>
        <w:t>K. Kovačevič; Leksikoni Cankarjeve založbe: Glasbeniki; Ljubljana 1988; Cankarjeva založba</w:t>
      </w:r>
    </w:p>
    <w:p w:rsidR="00AA4ADD" w:rsidRDefault="00AA4ADD" w:rsidP="00AA4ADD">
      <w:pPr>
        <w:tabs>
          <w:tab w:val="left" w:pos="1584"/>
        </w:tabs>
        <w:rPr>
          <w:rFonts w:ascii="Century" w:hAnsi="Century" w:cs="Arial"/>
        </w:rPr>
      </w:pPr>
    </w:p>
    <w:p w:rsidR="00AA4ADD" w:rsidRDefault="0083762D" w:rsidP="00AA4ADD">
      <w:pPr>
        <w:numPr>
          <w:ilvl w:val="0"/>
          <w:numId w:val="5"/>
        </w:numPr>
        <w:tabs>
          <w:tab w:val="left" w:pos="1584"/>
        </w:tabs>
        <w:rPr>
          <w:rFonts w:ascii="Century" w:hAnsi="Century" w:cs="Arial"/>
        </w:rPr>
      </w:pPr>
      <w:r w:rsidRPr="00540853">
        <w:rPr>
          <w:rFonts w:ascii="Century" w:hAnsi="Century" w:cs="Arial"/>
        </w:rPr>
        <w:t>Gledališki list</w:t>
      </w:r>
    </w:p>
    <w:p w:rsidR="00AA4ADD" w:rsidRDefault="00AA4ADD" w:rsidP="00AA4ADD">
      <w:pPr>
        <w:tabs>
          <w:tab w:val="left" w:pos="1584"/>
        </w:tabs>
        <w:rPr>
          <w:rFonts w:ascii="Century" w:hAnsi="Century" w:cs="Arial"/>
        </w:rPr>
      </w:pPr>
    </w:p>
    <w:p w:rsidR="00AA4ADD" w:rsidRPr="00AA4ADD" w:rsidRDefault="001735B7" w:rsidP="00AA4ADD">
      <w:pPr>
        <w:numPr>
          <w:ilvl w:val="0"/>
          <w:numId w:val="5"/>
        </w:numPr>
        <w:tabs>
          <w:tab w:val="left" w:pos="1584"/>
        </w:tabs>
        <w:rPr>
          <w:rFonts w:ascii="Century" w:hAnsi="Century" w:cs="Arial"/>
        </w:rPr>
      </w:pPr>
      <w:hyperlink r:id="rId43" w:history="1">
        <w:r w:rsidR="00FD18C7" w:rsidRPr="00540853">
          <w:rPr>
            <w:rStyle w:val="Hyperlink"/>
            <w:rFonts w:ascii="Century" w:hAnsi="Century" w:cs="Arial"/>
            <w:color w:val="auto"/>
            <w:u w:val="none"/>
          </w:rPr>
          <w:t>http://www.ljubljana-tourism.si/index.cgi?body=prireditve&amp;id=R-dec07-bg2</w:t>
        </w:r>
      </w:hyperlink>
      <w:r w:rsidR="00FD18C7" w:rsidRPr="00540853">
        <w:t xml:space="preserve"> (datum ogleda strani </w:t>
      </w:r>
      <w:smartTag w:uri="urn:schemas-microsoft-com:office:smarttags" w:element="date">
        <w:smartTagPr>
          <w:attr w:name="Year" w:val="2004"/>
          <w:attr w:name="Day" w:val="30"/>
          <w:attr w:name="Month" w:val="12"/>
          <w:attr w:name="ls" w:val="trans"/>
        </w:smartTagPr>
        <w:r w:rsidR="00FD18C7" w:rsidRPr="00540853">
          <w:t>30.12.2004</w:t>
        </w:r>
      </w:smartTag>
      <w:r w:rsidR="00AA4ADD">
        <w:t>)</w:t>
      </w:r>
    </w:p>
    <w:p w:rsidR="00AA4ADD" w:rsidRDefault="00AA4ADD" w:rsidP="00AA4ADD">
      <w:pPr>
        <w:tabs>
          <w:tab w:val="left" w:pos="1584"/>
        </w:tabs>
      </w:pPr>
    </w:p>
    <w:p w:rsidR="00AA4ADD" w:rsidRPr="00AA4ADD" w:rsidRDefault="001735B7" w:rsidP="00AA4ADD">
      <w:pPr>
        <w:numPr>
          <w:ilvl w:val="0"/>
          <w:numId w:val="5"/>
        </w:numPr>
        <w:tabs>
          <w:tab w:val="left" w:pos="1584"/>
        </w:tabs>
        <w:rPr>
          <w:rFonts w:ascii="Century" w:hAnsi="Century" w:cs="Arial"/>
        </w:rPr>
      </w:pPr>
      <w:hyperlink r:id="rId44" w:history="1">
        <w:r w:rsidR="00FD18C7" w:rsidRPr="00540853">
          <w:rPr>
            <w:rStyle w:val="Hyperlink"/>
            <w:rFonts w:ascii="Century" w:hAnsi="Century" w:cs="Arial"/>
            <w:color w:val="auto"/>
            <w:u w:val="none"/>
          </w:rPr>
          <w:t>http://sl.wikipedia.org/wiki/Johann_Strauss_mlaj%C5%A1i</w:t>
        </w:r>
      </w:hyperlink>
      <w:r w:rsidR="00AA4ADD">
        <w:rPr>
          <w:rFonts w:ascii="Century" w:hAnsi="Century" w:cs="Arial"/>
        </w:rPr>
        <w:t xml:space="preserve"> </w:t>
      </w:r>
      <w:r w:rsidR="00FD18C7" w:rsidRPr="00540853">
        <w:t xml:space="preserve">(datum ogleda strani </w:t>
      </w:r>
      <w:smartTag w:uri="urn:schemas-microsoft-com:office:smarttags" w:element="date">
        <w:smartTagPr>
          <w:attr w:name="Year" w:val="2004"/>
          <w:attr w:name="Day" w:val="30"/>
          <w:attr w:name="Month" w:val="12"/>
          <w:attr w:name="ls" w:val="trans"/>
        </w:smartTagPr>
        <w:r w:rsidR="00FD18C7" w:rsidRPr="00540853">
          <w:t>30.12.2004</w:t>
        </w:r>
      </w:smartTag>
      <w:r w:rsidR="00FD18C7" w:rsidRPr="00540853">
        <w:t>)</w:t>
      </w:r>
    </w:p>
    <w:p w:rsidR="00AA4ADD" w:rsidRDefault="00AA4ADD" w:rsidP="00AA4ADD">
      <w:pPr>
        <w:tabs>
          <w:tab w:val="left" w:pos="1584"/>
        </w:tabs>
      </w:pPr>
    </w:p>
    <w:p w:rsidR="0083762D" w:rsidRPr="00540853" w:rsidRDefault="001735B7" w:rsidP="00AA4ADD">
      <w:pPr>
        <w:numPr>
          <w:ilvl w:val="0"/>
          <w:numId w:val="5"/>
        </w:numPr>
        <w:tabs>
          <w:tab w:val="left" w:pos="1584"/>
        </w:tabs>
        <w:rPr>
          <w:rFonts w:ascii="Century" w:hAnsi="Century" w:cs="Arial"/>
        </w:rPr>
      </w:pPr>
      <w:hyperlink r:id="rId45" w:history="1">
        <w:r w:rsidR="00FD18C7" w:rsidRPr="00540853">
          <w:rPr>
            <w:rStyle w:val="Hyperlink"/>
            <w:rFonts w:ascii="Century" w:hAnsi="Century" w:cs="Arial"/>
            <w:color w:val="auto"/>
            <w:u w:val="none"/>
          </w:rPr>
          <w:t>http://www.operainbalet-lj.si/predstave/opera/Opera-netopir-2004.html</w:t>
        </w:r>
      </w:hyperlink>
      <w:r w:rsidR="00AA4ADD">
        <w:rPr>
          <w:rFonts w:ascii="Century" w:hAnsi="Century" w:cs="Arial"/>
        </w:rPr>
        <w:t xml:space="preserve"> </w:t>
      </w:r>
      <w:r w:rsidR="00FD18C7" w:rsidRPr="00540853">
        <w:rPr>
          <w:rFonts w:ascii="Century" w:hAnsi="Century" w:cs="Arial"/>
        </w:rPr>
        <w:t xml:space="preserve">(datum ogleda strani </w:t>
      </w:r>
      <w:smartTag w:uri="urn:schemas-microsoft-com:office:smarttags" w:element="date">
        <w:smartTagPr>
          <w:attr w:name="Year" w:val="2004"/>
          <w:attr w:name="Day" w:val="30"/>
          <w:attr w:name="Month" w:val="12"/>
          <w:attr w:name="ls" w:val="trans"/>
        </w:smartTagPr>
        <w:r w:rsidR="00FD18C7" w:rsidRPr="00540853">
          <w:rPr>
            <w:rFonts w:ascii="Century" w:hAnsi="Century" w:cs="Arial"/>
          </w:rPr>
          <w:t>30.12.2004</w:t>
        </w:r>
      </w:smartTag>
      <w:r w:rsidR="00FD18C7" w:rsidRPr="00540853">
        <w:rPr>
          <w:rFonts w:ascii="Century" w:hAnsi="Century" w:cs="Arial"/>
        </w:rPr>
        <w:t>)</w:t>
      </w:r>
      <w:r w:rsidR="0083762D" w:rsidRPr="00540853">
        <w:rPr>
          <w:rFonts w:ascii="Century" w:hAnsi="Century" w:cs="Arial"/>
        </w:rPr>
        <w:t xml:space="preserve"> </w:t>
      </w:r>
      <w:r w:rsidR="0083762D" w:rsidRPr="00540853">
        <w:rPr>
          <w:rFonts w:ascii="Century" w:hAnsi="Century" w:cs="Arial"/>
        </w:rPr>
        <w:br/>
      </w:r>
    </w:p>
    <w:p w:rsidR="00FD18C7" w:rsidRPr="00540853" w:rsidRDefault="00FD18C7" w:rsidP="00AA4ADD">
      <w:pPr>
        <w:rPr>
          <w:rFonts w:ascii="Century" w:hAnsi="Century" w:cs="Arial"/>
        </w:rPr>
      </w:pPr>
    </w:p>
    <w:sectPr w:rsidR="00FD18C7" w:rsidRPr="00540853" w:rsidSect="00BD18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Monotype Corsiva">
    <w:panose1 w:val="03010101010201010101"/>
    <w:charset w:val="EE"/>
    <w:family w:val="script"/>
    <w:pitch w:val="variable"/>
    <w:sig w:usb0="00000287" w:usb1="00000000" w:usb2="00000000" w:usb3="00000000" w:csb0="0000009F" w:csb1="00000000"/>
  </w:font>
  <w:font w:name="Estrangelo Edessa">
    <w:panose1 w:val="00000000000000000000"/>
    <w:charset w:val="01"/>
    <w:family w:val="roman"/>
    <w:pitch w:val="variable"/>
  </w:font>
  <w:font w:name="Garamond">
    <w:panose1 w:val="02020404030301010803"/>
    <w:charset w:val="EE"/>
    <w:family w:val="roman"/>
    <w:pitch w:val="variable"/>
    <w:sig w:usb0="00000287" w:usb1="00000000" w:usb2="00000000" w:usb3="00000000" w:csb0="0000009F" w:csb1="00000000"/>
  </w:font>
  <w:font w:name="Century">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25pt;height:12pt" o:bullet="t">
        <v:imagedata r:id="rId1" o:title="BD21302_"/>
      </v:shape>
    </w:pict>
  </w:numPicBullet>
  <w:abstractNum w:abstractNumId="0" w15:restartNumberingAfterBreak="0">
    <w:nsid w:val="23F92D54"/>
    <w:multiLevelType w:val="multilevel"/>
    <w:tmpl w:val="53B4B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78767B"/>
    <w:multiLevelType w:val="hybridMultilevel"/>
    <w:tmpl w:val="2F72B8C6"/>
    <w:lvl w:ilvl="0" w:tplc="52EA5356">
      <w:start w:val="1"/>
      <w:numFmt w:val="bullet"/>
      <w:lvlText w:val=""/>
      <w:lvlPicBulletId w:val="0"/>
      <w:lvlJc w:val="left"/>
      <w:pPr>
        <w:tabs>
          <w:tab w:val="num" w:pos="720"/>
        </w:tabs>
        <w:ind w:left="720" w:hanging="360"/>
      </w:pPr>
      <w:rPr>
        <w:rFonts w:ascii="Symbol" w:hAnsi="Symbol" w:hint="default"/>
        <w:color w:val="auto"/>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BDB67C1"/>
    <w:multiLevelType w:val="hybridMultilevel"/>
    <w:tmpl w:val="3B9082FE"/>
    <w:lvl w:ilvl="0" w:tplc="9DBA7864">
      <w:start w:val="1"/>
      <w:numFmt w:val="upperRoman"/>
      <w:lvlText w:val="%1."/>
      <w:lvlJc w:val="left"/>
      <w:pPr>
        <w:tabs>
          <w:tab w:val="num" w:pos="1080"/>
        </w:tabs>
        <w:ind w:left="1080" w:hanging="720"/>
      </w:pPr>
      <w:rPr>
        <w:rFonts w:hint="default"/>
      </w:rPr>
    </w:lvl>
    <w:lvl w:ilvl="1" w:tplc="DDEAD9BA">
      <w:start w:val="1"/>
      <w:numFmt w:val="upperLetter"/>
      <w:lvlText w:val="%2."/>
      <w:lvlJc w:val="left"/>
      <w:pPr>
        <w:tabs>
          <w:tab w:val="num" w:pos="1515"/>
        </w:tabs>
        <w:ind w:left="1515" w:hanging="435"/>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 w15:restartNumberingAfterBreak="0">
    <w:nsid w:val="4DCD6B55"/>
    <w:multiLevelType w:val="hybridMultilevel"/>
    <w:tmpl w:val="5B3C6CA0"/>
    <w:lvl w:ilvl="0" w:tplc="04240001">
      <w:numFmt w:val="bullet"/>
      <w:lvlText w:val=""/>
      <w:lvlJc w:val="left"/>
      <w:pPr>
        <w:tabs>
          <w:tab w:val="num" w:pos="720"/>
        </w:tabs>
        <w:ind w:left="720" w:hanging="360"/>
      </w:pPr>
      <w:rPr>
        <w:rFonts w:ascii="Symbol" w:eastAsia="Times New Roman" w:hAnsi="Symbol"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24C7777"/>
    <w:multiLevelType w:val="hybridMultilevel"/>
    <w:tmpl w:val="DF80DD14"/>
    <w:lvl w:ilvl="0" w:tplc="52EA5356">
      <w:start w:val="1"/>
      <w:numFmt w:val="bullet"/>
      <w:lvlText w:val=""/>
      <w:lvlPicBulletId w:val="0"/>
      <w:lvlJc w:val="left"/>
      <w:pPr>
        <w:tabs>
          <w:tab w:val="num" w:pos="720"/>
        </w:tabs>
        <w:ind w:left="72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BCE369A"/>
    <w:multiLevelType w:val="multilevel"/>
    <w:tmpl w:val="43602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9062D09"/>
    <w:multiLevelType w:val="hybridMultilevel"/>
    <w:tmpl w:val="2D64C030"/>
    <w:lvl w:ilvl="0" w:tplc="04240015">
      <w:start w:val="1"/>
      <w:numFmt w:val="upperLetter"/>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5"/>
  </w:num>
  <w:num w:numId="2">
    <w:abstractNumId w:val="0"/>
  </w:num>
  <w:num w:numId="3">
    <w:abstractNumId w:val="3"/>
  </w:num>
  <w:num w:numId="4">
    <w:abstractNumId w:val="4"/>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4530D"/>
    <w:rsid w:val="00033CBE"/>
    <w:rsid w:val="00050DB2"/>
    <w:rsid w:val="000802C4"/>
    <w:rsid w:val="000845F6"/>
    <w:rsid w:val="000A43CF"/>
    <w:rsid w:val="000D47A4"/>
    <w:rsid w:val="00122AD2"/>
    <w:rsid w:val="00136A4B"/>
    <w:rsid w:val="001735B7"/>
    <w:rsid w:val="0021510E"/>
    <w:rsid w:val="0035513E"/>
    <w:rsid w:val="00465519"/>
    <w:rsid w:val="0049770A"/>
    <w:rsid w:val="004D3F5D"/>
    <w:rsid w:val="004D6EB4"/>
    <w:rsid w:val="004E39CE"/>
    <w:rsid w:val="00540853"/>
    <w:rsid w:val="00560036"/>
    <w:rsid w:val="005A5110"/>
    <w:rsid w:val="005D1D09"/>
    <w:rsid w:val="00610FA7"/>
    <w:rsid w:val="00683F6E"/>
    <w:rsid w:val="0078562B"/>
    <w:rsid w:val="0083762D"/>
    <w:rsid w:val="00894C9B"/>
    <w:rsid w:val="009025AA"/>
    <w:rsid w:val="0094530D"/>
    <w:rsid w:val="00A35B76"/>
    <w:rsid w:val="00A71D59"/>
    <w:rsid w:val="00AA4ADD"/>
    <w:rsid w:val="00AC1BBE"/>
    <w:rsid w:val="00AF3C3C"/>
    <w:rsid w:val="00B0571D"/>
    <w:rsid w:val="00BD185C"/>
    <w:rsid w:val="00C02BE3"/>
    <w:rsid w:val="00C616A3"/>
    <w:rsid w:val="00DF59C8"/>
    <w:rsid w:val="00E9654C"/>
    <w:rsid w:val="00E97A96"/>
    <w:rsid w:val="00F06D2F"/>
    <w:rsid w:val="00F62B10"/>
    <w:rsid w:val="00F75713"/>
    <w:rsid w:val="00FD18C7"/>
    <w:rsid w:val="00FE5DC9"/>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metricconverter"/>
  <w:shapeDefaults>
    <o:shapedefaults v:ext="edit" spidmax="103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050DB2"/>
    <w:pPr>
      <w:keepNext/>
      <w:spacing w:before="240" w:after="60"/>
      <w:outlineLvl w:val="0"/>
    </w:pPr>
    <w:rPr>
      <w:rFonts w:ascii="Arial" w:hAnsi="Arial" w:cs="Arial"/>
      <w:b/>
      <w:bCs/>
      <w:kern w:val="32"/>
      <w:sz w:val="32"/>
      <w:szCs w:val="32"/>
    </w:rPr>
  </w:style>
  <w:style w:type="paragraph" w:styleId="Heading2">
    <w:name w:val="heading 2"/>
    <w:basedOn w:val="Normal"/>
    <w:qFormat/>
    <w:rsid w:val="00E97A96"/>
    <w:pPr>
      <w:spacing w:before="100" w:beforeAutospacing="1" w:after="100" w:afterAutospacing="1"/>
      <w:outlineLvl w:val="1"/>
    </w:pPr>
    <w:rPr>
      <w:b/>
      <w:bCs/>
      <w:sz w:val="36"/>
      <w:szCs w:val="36"/>
    </w:rPr>
  </w:style>
  <w:style w:type="paragraph" w:styleId="Heading3">
    <w:name w:val="heading 3"/>
    <w:basedOn w:val="Normal"/>
    <w:qFormat/>
    <w:rsid w:val="00E97A96"/>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94530D"/>
    <w:rPr>
      <w:b/>
      <w:bCs/>
    </w:rPr>
  </w:style>
  <w:style w:type="paragraph" w:styleId="NormalWeb">
    <w:name w:val="Normal (Web)"/>
    <w:basedOn w:val="Normal"/>
    <w:rsid w:val="0094530D"/>
    <w:pPr>
      <w:spacing w:before="100" w:beforeAutospacing="1" w:after="100" w:afterAutospacing="1"/>
    </w:pPr>
  </w:style>
  <w:style w:type="character" w:styleId="Hyperlink">
    <w:name w:val="Hyperlink"/>
    <w:rsid w:val="000A43CF"/>
    <w:rPr>
      <w:rFonts w:ascii="Verdana" w:hAnsi="Verdana" w:hint="default"/>
      <w:color w:val="003366"/>
      <w:u w:val="single"/>
    </w:rPr>
  </w:style>
  <w:style w:type="paragraph" w:styleId="Title">
    <w:name w:val="Title"/>
    <w:basedOn w:val="Normal"/>
    <w:qFormat/>
    <w:rsid w:val="00F62B10"/>
    <w:pPr>
      <w:jc w:val="center"/>
    </w:pPr>
    <w:rPr>
      <w:b/>
      <w:color w:val="000000"/>
      <w:sz w:val="56"/>
      <w:szCs w:val="20"/>
    </w:rPr>
  </w:style>
  <w:style w:type="character" w:styleId="FollowedHyperlink">
    <w:name w:val="FollowedHyperlink"/>
    <w:rsid w:val="00050DB2"/>
    <w:rPr>
      <w:color w:val="800080"/>
      <w:u w:val="single"/>
    </w:rPr>
  </w:style>
  <w:style w:type="paragraph" w:styleId="Caption">
    <w:name w:val="caption"/>
    <w:basedOn w:val="Normal"/>
    <w:next w:val="Normal"/>
    <w:qFormat/>
    <w:rsid w:val="0054085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5025486">
      <w:bodyDiv w:val="1"/>
      <w:marLeft w:val="0"/>
      <w:marRight w:val="0"/>
      <w:marTop w:val="0"/>
      <w:marBottom w:val="0"/>
      <w:divBdr>
        <w:top w:val="none" w:sz="0" w:space="0" w:color="auto"/>
        <w:left w:val="none" w:sz="0" w:space="0" w:color="auto"/>
        <w:bottom w:val="none" w:sz="0" w:space="0" w:color="auto"/>
        <w:right w:val="none" w:sz="0" w:space="0" w:color="auto"/>
      </w:divBdr>
    </w:div>
    <w:div w:id="1622423267">
      <w:bodyDiv w:val="1"/>
      <w:marLeft w:val="0"/>
      <w:marRight w:val="0"/>
      <w:marTop w:val="0"/>
      <w:marBottom w:val="0"/>
      <w:divBdr>
        <w:top w:val="none" w:sz="0" w:space="0" w:color="auto"/>
        <w:left w:val="none" w:sz="0" w:space="0" w:color="auto"/>
        <w:bottom w:val="none" w:sz="0" w:space="0" w:color="auto"/>
        <w:right w:val="none" w:sz="0" w:space="0" w:color="auto"/>
      </w:divBdr>
      <w:divsChild>
        <w:div w:id="1040858265">
          <w:marLeft w:val="0"/>
          <w:marRight w:val="0"/>
          <w:marTop w:val="0"/>
          <w:marBottom w:val="0"/>
          <w:divBdr>
            <w:top w:val="none" w:sz="0" w:space="0" w:color="auto"/>
            <w:left w:val="none" w:sz="0" w:space="0" w:color="auto"/>
            <w:bottom w:val="none" w:sz="0" w:space="0" w:color="auto"/>
            <w:right w:val="none" w:sz="0" w:space="0" w:color="auto"/>
          </w:divBdr>
          <w:divsChild>
            <w:div w:id="2013678095">
              <w:marLeft w:val="0"/>
              <w:marRight w:val="0"/>
              <w:marTop w:val="0"/>
              <w:marBottom w:val="0"/>
              <w:divBdr>
                <w:top w:val="none" w:sz="0" w:space="0" w:color="auto"/>
                <w:left w:val="none" w:sz="0" w:space="0" w:color="auto"/>
                <w:bottom w:val="none" w:sz="0" w:space="0" w:color="auto"/>
                <w:right w:val="none" w:sz="0" w:space="0" w:color="auto"/>
              </w:divBdr>
              <w:divsChild>
                <w:div w:id="585653978">
                  <w:marLeft w:val="2928"/>
                  <w:marRight w:val="0"/>
                  <w:marTop w:val="720"/>
                  <w:marBottom w:val="0"/>
                  <w:divBdr>
                    <w:top w:val="none" w:sz="0" w:space="0" w:color="auto"/>
                    <w:left w:val="none" w:sz="0" w:space="0" w:color="auto"/>
                    <w:bottom w:val="none" w:sz="0" w:space="0" w:color="auto"/>
                    <w:right w:val="none" w:sz="0" w:space="0" w:color="auto"/>
                  </w:divBdr>
                  <w:divsChild>
                    <w:div w:id="1788163270">
                      <w:marLeft w:val="0"/>
                      <w:marRight w:val="0"/>
                      <w:marTop w:val="0"/>
                      <w:marBottom w:val="0"/>
                      <w:divBdr>
                        <w:top w:val="none" w:sz="0" w:space="0" w:color="auto"/>
                        <w:left w:val="none" w:sz="0" w:space="0" w:color="auto"/>
                        <w:bottom w:val="none" w:sz="0" w:space="0" w:color="auto"/>
                        <w:right w:val="none" w:sz="0" w:space="0" w:color="auto"/>
                      </w:divBdr>
                      <w:divsChild>
                        <w:div w:id="1418212114">
                          <w:marLeft w:val="75"/>
                          <w:marRight w:val="0"/>
                          <w:marTop w:val="0"/>
                          <w:marBottom w:val="0"/>
                          <w:divBdr>
                            <w:top w:val="none" w:sz="0" w:space="0" w:color="auto"/>
                            <w:left w:val="none" w:sz="0" w:space="0" w:color="auto"/>
                            <w:bottom w:val="none" w:sz="0" w:space="0" w:color="auto"/>
                            <w:right w:val="none" w:sz="0" w:space="0" w:color="auto"/>
                          </w:divBdr>
                        </w:div>
                        <w:div w:id="1616208722">
                          <w:marLeft w:val="75"/>
                          <w:marRight w:val="0"/>
                          <w:marTop w:val="0"/>
                          <w:marBottom w:val="0"/>
                          <w:divBdr>
                            <w:top w:val="none" w:sz="0" w:space="0" w:color="auto"/>
                            <w:left w:val="none" w:sz="0" w:space="0" w:color="auto"/>
                            <w:bottom w:val="none" w:sz="0" w:space="0" w:color="auto"/>
                            <w:right w:val="none" w:sz="0" w:space="0" w:color="auto"/>
                          </w:divBdr>
                        </w:div>
                        <w:div w:id="1836845775">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9360016">
      <w:bodyDiv w:val="1"/>
      <w:marLeft w:val="0"/>
      <w:marRight w:val="0"/>
      <w:marTop w:val="0"/>
      <w:marBottom w:val="0"/>
      <w:divBdr>
        <w:top w:val="none" w:sz="0" w:space="0" w:color="auto"/>
        <w:left w:val="none" w:sz="0" w:space="0" w:color="auto"/>
        <w:bottom w:val="none" w:sz="0" w:space="0" w:color="auto"/>
        <w:right w:val="none" w:sz="0" w:space="0" w:color="auto"/>
      </w:divBdr>
      <w:divsChild>
        <w:div w:id="236208189">
          <w:marLeft w:val="0"/>
          <w:marRight w:val="0"/>
          <w:marTop w:val="0"/>
          <w:marBottom w:val="0"/>
          <w:divBdr>
            <w:top w:val="none" w:sz="0" w:space="0" w:color="auto"/>
            <w:left w:val="none" w:sz="0" w:space="0" w:color="auto"/>
            <w:bottom w:val="none" w:sz="0" w:space="0" w:color="auto"/>
            <w:right w:val="none" w:sz="0" w:space="0" w:color="auto"/>
          </w:divBdr>
          <w:divsChild>
            <w:div w:id="500897654">
              <w:marLeft w:val="0"/>
              <w:marRight w:val="0"/>
              <w:marTop w:val="0"/>
              <w:marBottom w:val="0"/>
              <w:divBdr>
                <w:top w:val="none" w:sz="0" w:space="0" w:color="auto"/>
                <w:left w:val="none" w:sz="0" w:space="0" w:color="auto"/>
                <w:bottom w:val="none" w:sz="0" w:space="0" w:color="auto"/>
                <w:right w:val="none" w:sz="0" w:space="0" w:color="auto"/>
              </w:divBdr>
              <w:divsChild>
                <w:div w:id="884174663">
                  <w:marLeft w:val="2928"/>
                  <w:marRight w:val="0"/>
                  <w:marTop w:val="720"/>
                  <w:marBottom w:val="0"/>
                  <w:divBdr>
                    <w:top w:val="none" w:sz="0" w:space="0" w:color="auto"/>
                    <w:left w:val="none" w:sz="0" w:space="0" w:color="auto"/>
                    <w:bottom w:val="none" w:sz="0" w:space="0" w:color="auto"/>
                    <w:right w:val="none" w:sz="0" w:space="0" w:color="auto"/>
                  </w:divBdr>
                  <w:divsChild>
                    <w:div w:id="88553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8233887">
      <w:bodyDiv w:val="1"/>
      <w:marLeft w:val="0"/>
      <w:marRight w:val="0"/>
      <w:marTop w:val="0"/>
      <w:marBottom w:val="0"/>
      <w:divBdr>
        <w:top w:val="none" w:sz="0" w:space="0" w:color="auto"/>
        <w:left w:val="none" w:sz="0" w:space="0" w:color="auto"/>
        <w:bottom w:val="none" w:sz="0" w:space="0" w:color="auto"/>
        <w:right w:val="none" w:sz="0" w:space="0" w:color="auto"/>
      </w:divBdr>
      <w:divsChild>
        <w:div w:id="2002150003">
          <w:marLeft w:val="0"/>
          <w:marRight w:val="0"/>
          <w:marTop w:val="0"/>
          <w:marBottom w:val="0"/>
          <w:divBdr>
            <w:top w:val="none" w:sz="0" w:space="0" w:color="auto"/>
            <w:left w:val="none" w:sz="0" w:space="0" w:color="auto"/>
            <w:bottom w:val="none" w:sz="0" w:space="0" w:color="auto"/>
            <w:right w:val="none" w:sz="0" w:space="0" w:color="auto"/>
          </w:divBdr>
          <w:divsChild>
            <w:div w:id="553741066">
              <w:marLeft w:val="0"/>
              <w:marRight w:val="0"/>
              <w:marTop w:val="0"/>
              <w:marBottom w:val="0"/>
              <w:divBdr>
                <w:top w:val="none" w:sz="0" w:space="0" w:color="auto"/>
                <w:left w:val="none" w:sz="0" w:space="0" w:color="auto"/>
                <w:bottom w:val="none" w:sz="0" w:space="0" w:color="auto"/>
                <w:right w:val="none" w:sz="0" w:space="0" w:color="auto"/>
              </w:divBdr>
              <w:divsChild>
                <w:div w:id="1882397135">
                  <w:marLeft w:val="2928"/>
                  <w:marRight w:val="0"/>
                  <w:marTop w:val="720"/>
                  <w:marBottom w:val="0"/>
                  <w:divBdr>
                    <w:top w:val="none" w:sz="0" w:space="0" w:color="auto"/>
                    <w:left w:val="none" w:sz="0" w:space="0" w:color="auto"/>
                    <w:bottom w:val="none" w:sz="0" w:space="0" w:color="auto"/>
                    <w:right w:val="none" w:sz="0" w:space="0" w:color="auto"/>
                  </w:divBdr>
                  <w:divsChild>
                    <w:div w:id="167276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erainbalet-lj.si" TargetMode="External"/><Relationship Id="rId13" Type="http://schemas.openxmlformats.org/officeDocument/2006/relationships/hyperlink" Target="http://sl.wikipedia.org/w/index.php?title=Dunaj&amp;action=edit" TargetMode="External"/><Relationship Id="rId18" Type="http://schemas.openxmlformats.org/officeDocument/2006/relationships/hyperlink" Target="http://sl.wikipedia.org/wiki/Johann_Strauss_starej%C5%A1i" TargetMode="External"/><Relationship Id="rId26" Type="http://schemas.openxmlformats.org/officeDocument/2006/relationships/hyperlink" Target="http://sl.wikipedia.org/wiki/1849" TargetMode="External"/><Relationship Id="rId39" Type="http://schemas.openxmlformats.org/officeDocument/2006/relationships/image" Target="media/image7.png"/><Relationship Id="rId3" Type="http://schemas.openxmlformats.org/officeDocument/2006/relationships/settings" Target="settings.xml"/><Relationship Id="rId21" Type="http://schemas.openxmlformats.org/officeDocument/2006/relationships/hyperlink" Target="http://sl.wikipedia.org/w/index.php?title=Casino_Dommayer&amp;action=edit" TargetMode="External"/><Relationship Id="rId34" Type="http://schemas.openxmlformats.org/officeDocument/2006/relationships/hyperlink" Target="http://sl.wikipedia.org/w/index.php?title=Premiera&amp;action=edit" TargetMode="External"/><Relationship Id="rId42" Type="http://schemas.openxmlformats.org/officeDocument/2006/relationships/image" Target="http://www2.arnes.si/opera/pic/predstave/netopir-15.gif" TargetMode="External"/><Relationship Id="rId47"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hyperlink" Target="http://sl.wikipedia.org/wiki/1825" TargetMode="External"/><Relationship Id="rId17" Type="http://schemas.openxmlformats.org/officeDocument/2006/relationships/hyperlink" Target="http://sl.wikipedia.org/wiki/1899" TargetMode="External"/><Relationship Id="rId25" Type="http://schemas.openxmlformats.org/officeDocument/2006/relationships/hyperlink" Target="http://sl.wikipedia.org/wiki/Severna_Amerika" TargetMode="External"/><Relationship Id="rId33" Type="http://schemas.openxmlformats.org/officeDocument/2006/relationships/hyperlink" Target="http://sl.wikipedia.org/wiki/1871" TargetMode="External"/><Relationship Id="rId38" Type="http://schemas.openxmlformats.org/officeDocument/2006/relationships/image" Target="http://www2.arnes.si/opera/pic/predstave/netopir-04.gif"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wikipedia.org/wiki/3._junij" TargetMode="External"/><Relationship Id="rId20" Type="http://schemas.openxmlformats.org/officeDocument/2006/relationships/hyperlink" Target="http://sl.wikipedia.org/w/index.php?title=Hofmann&amp;action=edit" TargetMode="External"/><Relationship Id="rId29" Type="http://schemas.openxmlformats.org/officeDocument/2006/relationships/hyperlink" Target="http://sl.wikipedia.org/wiki/1864" TargetMode="External"/><Relationship Id="rId41"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image" Target="http://www2.arnes.si/opera/pic/predstave/netopir-26.gif" TargetMode="External"/><Relationship Id="rId11" Type="http://schemas.openxmlformats.org/officeDocument/2006/relationships/hyperlink" Target="http://sl.wikipedia.org/wiki/25._oktober" TargetMode="External"/><Relationship Id="rId24" Type="http://schemas.openxmlformats.org/officeDocument/2006/relationships/hyperlink" Target="http://sl.wikipedia.org/wiki/Evropa" TargetMode="External"/><Relationship Id="rId32" Type="http://schemas.openxmlformats.org/officeDocument/2006/relationships/hyperlink" Target="http://sl.wikipedia.org/wiki/10._februar" TargetMode="External"/><Relationship Id="rId37" Type="http://schemas.openxmlformats.org/officeDocument/2006/relationships/image" Target="media/image6.png"/><Relationship Id="rId40" Type="http://schemas.openxmlformats.org/officeDocument/2006/relationships/image" Target="http://www2.arnes.si/opera/pic/predstave/netopir-01.gif" TargetMode="External"/><Relationship Id="rId45" Type="http://schemas.openxmlformats.org/officeDocument/2006/relationships/hyperlink" Target="http://www.operainbalet-lj.si/predstave/opera/Opera-netopir-2004.html" TargetMode="External"/><Relationship Id="rId5" Type="http://schemas.openxmlformats.org/officeDocument/2006/relationships/image" Target="media/image2.png"/><Relationship Id="rId15" Type="http://schemas.openxmlformats.org/officeDocument/2006/relationships/hyperlink" Target="http://sl.wikipedia.org/wiki/Avstrija" TargetMode="External"/><Relationship Id="rId23" Type="http://schemas.openxmlformats.org/officeDocument/2006/relationships/hyperlink" Target="http://sl.wikipedia.org/wiki/1844" TargetMode="External"/><Relationship Id="rId28" Type="http://schemas.openxmlformats.org/officeDocument/2006/relationships/hyperlink" Target="http://sl.wikipedia.org/wiki/1871" TargetMode="External"/><Relationship Id="rId36" Type="http://schemas.openxmlformats.org/officeDocument/2006/relationships/hyperlink" Target="http://sl.wikipedia.org/wiki/1874" TargetMode="External"/><Relationship Id="rId10" Type="http://schemas.openxmlformats.org/officeDocument/2006/relationships/image" Target="media/image5.png"/><Relationship Id="rId19" Type="http://schemas.openxmlformats.org/officeDocument/2006/relationships/hyperlink" Target="http://sl.wikipedia.org/wiki/Bas" TargetMode="External"/><Relationship Id="rId31" Type="http://schemas.openxmlformats.org/officeDocument/2006/relationships/hyperlink" Target="http://sl.wikipedia.org/w/index.php?title=Opereta&amp;action=edit" TargetMode="External"/><Relationship Id="rId44" Type="http://schemas.openxmlformats.org/officeDocument/2006/relationships/hyperlink" Target="http://sl.wikipedia.org/wiki/Johann_Strauss_mlaj%C5%A1i"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hyperlink" Target="http://sl.wikipedia.org/w/index.php?title=Neubau_%28Dunaj%29&amp;action=edit" TargetMode="External"/><Relationship Id="rId22" Type="http://schemas.openxmlformats.org/officeDocument/2006/relationships/hyperlink" Target="http://sl.wikipedia.org/w/index.php?title=15._oktrober&amp;action=edit" TargetMode="External"/><Relationship Id="rId27" Type="http://schemas.openxmlformats.org/officeDocument/2006/relationships/hyperlink" Target="http://sl.wikipedia.org/wiki/1863" TargetMode="External"/><Relationship Id="rId30" Type="http://schemas.openxmlformats.org/officeDocument/2006/relationships/hyperlink" Target="http://sl.wikipedia.org/w/index.php?title=Jacques_Offenbach&amp;action=edit" TargetMode="External"/><Relationship Id="rId35" Type="http://schemas.openxmlformats.org/officeDocument/2006/relationships/hyperlink" Target="http://sl.wikipedia.org/wiki/5._april" TargetMode="External"/><Relationship Id="rId43" Type="http://schemas.openxmlformats.org/officeDocument/2006/relationships/hyperlink" Target="http://www.ljubljana-tourism.si/index.cgi?body=prireditve&amp;id=R-dec07-bg2"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2521</Words>
  <Characters>14376</Characters>
  <Application>Microsoft Office Word</Application>
  <DocSecurity>0</DocSecurity>
  <Lines>119</Lines>
  <Paragraphs>33</Paragraphs>
  <ScaleCrop>false</ScaleCrop>
  <Company/>
  <LinksUpToDate>false</LinksUpToDate>
  <CharactersWithSpaces>16864</CharactersWithSpaces>
  <SharedDoc>false</SharedDoc>
  <HLinks>
    <vt:vector size="180" baseType="variant">
      <vt:variant>
        <vt:i4>4653128</vt:i4>
      </vt:variant>
      <vt:variant>
        <vt:i4>99</vt:i4>
      </vt:variant>
      <vt:variant>
        <vt:i4>0</vt:i4>
      </vt:variant>
      <vt:variant>
        <vt:i4>5</vt:i4>
      </vt:variant>
      <vt:variant>
        <vt:lpwstr>http://www.operainbalet-lj.si/predstave/opera/Opera-netopir-2004.html</vt:lpwstr>
      </vt:variant>
      <vt:variant>
        <vt:lpwstr/>
      </vt:variant>
      <vt:variant>
        <vt:i4>7471149</vt:i4>
      </vt:variant>
      <vt:variant>
        <vt:i4>96</vt:i4>
      </vt:variant>
      <vt:variant>
        <vt:i4>0</vt:i4>
      </vt:variant>
      <vt:variant>
        <vt:i4>5</vt:i4>
      </vt:variant>
      <vt:variant>
        <vt:lpwstr>http://sl.wikipedia.org/wiki/Johann_Strauss_mlaj%C5%A1i</vt:lpwstr>
      </vt:variant>
      <vt:variant>
        <vt:lpwstr/>
      </vt:variant>
      <vt:variant>
        <vt:i4>6225935</vt:i4>
      </vt:variant>
      <vt:variant>
        <vt:i4>93</vt:i4>
      </vt:variant>
      <vt:variant>
        <vt:i4>0</vt:i4>
      </vt:variant>
      <vt:variant>
        <vt:i4>5</vt:i4>
      </vt:variant>
      <vt:variant>
        <vt:lpwstr>http://www.ljubljana-tourism.si/index.cgi?body=prireditve&amp;id=R-dec07-bg2</vt:lpwstr>
      </vt:variant>
      <vt:variant>
        <vt:lpwstr/>
      </vt:variant>
      <vt:variant>
        <vt:i4>983055</vt:i4>
      </vt:variant>
      <vt:variant>
        <vt:i4>81</vt:i4>
      </vt:variant>
      <vt:variant>
        <vt:i4>0</vt:i4>
      </vt:variant>
      <vt:variant>
        <vt:i4>5</vt:i4>
      </vt:variant>
      <vt:variant>
        <vt:lpwstr>http://sl.wikipedia.org/wiki/1874</vt:lpwstr>
      </vt:variant>
      <vt:variant>
        <vt:lpwstr/>
      </vt:variant>
      <vt:variant>
        <vt:i4>7995402</vt:i4>
      </vt:variant>
      <vt:variant>
        <vt:i4>78</vt:i4>
      </vt:variant>
      <vt:variant>
        <vt:i4>0</vt:i4>
      </vt:variant>
      <vt:variant>
        <vt:i4>5</vt:i4>
      </vt:variant>
      <vt:variant>
        <vt:lpwstr>http://sl.wikipedia.org/wiki/5._april</vt:lpwstr>
      </vt:variant>
      <vt:variant>
        <vt:lpwstr/>
      </vt:variant>
      <vt:variant>
        <vt:i4>2097187</vt:i4>
      </vt:variant>
      <vt:variant>
        <vt:i4>75</vt:i4>
      </vt:variant>
      <vt:variant>
        <vt:i4>0</vt:i4>
      </vt:variant>
      <vt:variant>
        <vt:i4>5</vt:i4>
      </vt:variant>
      <vt:variant>
        <vt:lpwstr>http://sl.wikipedia.org/w/index.php?title=Premiera&amp;action=edit</vt:lpwstr>
      </vt:variant>
      <vt:variant>
        <vt:lpwstr/>
      </vt:variant>
      <vt:variant>
        <vt:i4>983055</vt:i4>
      </vt:variant>
      <vt:variant>
        <vt:i4>72</vt:i4>
      </vt:variant>
      <vt:variant>
        <vt:i4>0</vt:i4>
      </vt:variant>
      <vt:variant>
        <vt:i4>5</vt:i4>
      </vt:variant>
      <vt:variant>
        <vt:lpwstr>http://sl.wikipedia.org/wiki/1871</vt:lpwstr>
      </vt:variant>
      <vt:variant>
        <vt:lpwstr/>
      </vt:variant>
      <vt:variant>
        <vt:i4>1376302</vt:i4>
      </vt:variant>
      <vt:variant>
        <vt:i4>69</vt:i4>
      </vt:variant>
      <vt:variant>
        <vt:i4>0</vt:i4>
      </vt:variant>
      <vt:variant>
        <vt:i4>5</vt:i4>
      </vt:variant>
      <vt:variant>
        <vt:lpwstr>http://sl.wikipedia.org/wiki/10._februar</vt:lpwstr>
      </vt:variant>
      <vt:variant>
        <vt:lpwstr/>
      </vt:variant>
      <vt:variant>
        <vt:i4>5505102</vt:i4>
      </vt:variant>
      <vt:variant>
        <vt:i4>66</vt:i4>
      </vt:variant>
      <vt:variant>
        <vt:i4>0</vt:i4>
      </vt:variant>
      <vt:variant>
        <vt:i4>5</vt:i4>
      </vt:variant>
      <vt:variant>
        <vt:lpwstr>http://sl.wikipedia.org/w/index.php?title=Opereta&amp;action=edit</vt:lpwstr>
      </vt:variant>
      <vt:variant>
        <vt:lpwstr/>
      </vt:variant>
      <vt:variant>
        <vt:i4>655393</vt:i4>
      </vt:variant>
      <vt:variant>
        <vt:i4>63</vt:i4>
      </vt:variant>
      <vt:variant>
        <vt:i4>0</vt:i4>
      </vt:variant>
      <vt:variant>
        <vt:i4>5</vt:i4>
      </vt:variant>
      <vt:variant>
        <vt:lpwstr>http://sl.wikipedia.org/w/index.php?title=Jacques_Offenbach&amp;action=edit</vt:lpwstr>
      </vt:variant>
      <vt:variant>
        <vt:lpwstr/>
      </vt:variant>
      <vt:variant>
        <vt:i4>917519</vt:i4>
      </vt:variant>
      <vt:variant>
        <vt:i4>60</vt:i4>
      </vt:variant>
      <vt:variant>
        <vt:i4>0</vt:i4>
      </vt:variant>
      <vt:variant>
        <vt:i4>5</vt:i4>
      </vt:variant>
      <vt:variant>
        <vt:lpwstr>http://sl.wikipedia.org/wiki/1864</vt:lpwstr>
      </vt:variant>
      <vt:variant>
        <vt:lpwstr/>
      </vt:variant>
      <vt:variant>
        <vt:i4>983055</vt:i4>
      </vt:variant>
      <vt:variant>
        <vt:i4>57</vt:i4>
      </vt:variant>
      <vt:variant>
        <vt:i4>0</vt:i4>
      </vt:variant>
      <vt:variant>
        <vt:i4>5</vt:i4>
      </vt:variant>
      <vt:variant>
        <vt:lpwstr>http://sl.wikipedia.org/wiki/1871</vt:lpwstr>
      </vt:variant>
      <vt:variant>
        <vt:lpwstr/>
      </vt:variant>
      <vt:variant>
        <vt:i4>917519</vt:i4>
      </vt:variant>
      <vt:variant>
        <vt:i4>54</vt:i4>
      </vt:variant>
      <vt:variant>
        <vt:i4>0</vt:i4>
      </vt:variant>
      <vt:variant>
        <vt:i4>5</vt:i4>
      </vt:variant>
      <vt:variant>
        <vt:lpwstr>http://sl.wikipedia.org/wiki/1863</vt:lpwstr>
      </vt:variant>
      <vt:variant>
        <vt:lpwstr/>
      </vt:variant>
      <vt:variant>
        <vt:i4>786447</vt:i4>
      </vt:variant>
      <vt:variant>
        <vt:i4>51</vt:i4>
      </vt:variant>
      <vt:variant>
        <vt:i4>0</vt:i4>
      </vt:variant>
      <vt:variant>
        <vt:i4>5</vt:i4>
      </vt:variant>
      <vt:variant>
        <vt:lpwstr>http://sl.wikipedia.org/wiki/1849</vt:lpwstr>
      </vt:variant>
      <vt:variant>
        <vt:lpwstr/>
      </vt:variant>
      <vt:variant>
        <vt:i4>1245298</vt:i4>
      </vt:variant>
      <vt:variant>
        <vt:i4>48</vt:i4>
      </vt:variant>
      <vt:variant>
        <vt:i4>0</vt:i4>
      </vt:variant>
      <vt:variant>
        <vt:i4>5</vt:i4>
      </vt:variant>
      <vt:variant>
        <vt:lpwstr>http://sl.wikipedia.org/wiki/Severna_Amerika</vt:lpwstr>
      </vt:variant>
      <vt:variant>
        <vt:lpwstr/>
      </vt:variant>
      <vt:variant>
        <vt:i4>7209006</vt:i4>
      </vt:variant>
      <vt:variant>
        <vt:i4>45</vt:i4>
      </vt:variant>
      <vt:variant>
        <vt:i4>0</vt:i4>
      </vt:variant>
      <vt:variant>
        <vt:i4>5</vt:i4>
      </vt:variant>
      <vt:variant>
        <vt:lpwstr>http://sl.wikipedia.org/wiki/Evropa</vt:lpwstr>
      </vt:variant>
      <vt:variant>
        <vt:lpwstr/>
      </vt:variant>
      <vt:variant>
        <vt:i4>786447</vt:i4>
      </vt:variant>
      <vt:variant>
        <vt:i4>42</vt:i4>
      </vt:variant>
      <vt:variant>
        <vt:i4>0</vt:i4>
      </vt:variant>
      <vt:variant>
        <vt:i4>5</vt:i4>
      </vt:variant>
      <vt:variant>
        <vt:lpwstr>http://sl.wikipedia.org/wiki/1844</vt:lpwstr>
      </vt:variant>
      <vt:variant>
        <vt:lpwstr/>
      </vt:variant>
      <vt:variant>
        <vt:i4>5767203</vt:i4>
      </vt:variant>
      <vt:variant>
        <vt:i4>39</vt:i4>
      </vt:variant>
      <vt:variant>
        <vt:i4>0</vt:i4>
      </vt:variant>
      <vt:variant>
        <vt:i4>5</vt:i4>
      </vt:variant>
      <vt:variant>
        <vt:lpwstr>http://sl.wikipedia.org/w/index.php?title=15._oktrober&amp;action=edit</vt:lpwstr>
      </vt:variant>
      <vt:variant>
        <vt:lpwstr/>
      </vt:variant>
      <vt:variant>
        <vt:i4>4718696</vt:i4>
      </vt:variant>
      <vt:variant>
        <vt:i4>36</vt:i4>
      </vt:variant>
      <vt:variant>
        <vt:i4>0</vt:i4>
      </vt:variant>
      <vt:variant>
        <vt:i4>5</vt:i4>
      </vt:variant>
      <vt:variant>
        <vt:lpwstr>http://sl.wikipedia.org/w/index.php?title=Casino_Dommayer&amp;action=edit</vt:lpwstr>
      </vt:variant>
      <vt:variant>
        <vt:lpwstr/>
      </vt:variant>
      <vt:variant>
        <vt:i4>5111873</vt:i4>
      </vt:variant>
      <vt:variant>
        <vt:i4>33</vt:i4>
      </vt:variant>
      <vt:variant>
        <vt:i4>0</vt:i4>
      </vt:variant>
      <vt:variant>
        <vt:i4>5</vt:i4>
      </vt:variant>
      <vt:variant>
        <vt:lpwstr>http://sl.wikipedia.org/w/index.php?title=Hofmann&amp;action=edit</vt:lpwstr>
      </vt:variant>
      <vt:variant>
        <vt:lpwstr/>
      </vt:variant>
      <vt:variant>
        <vt:i4>1572950</vt:i4>
      </vt:variant>
      <vt:variant>
        <vt:i4>30</vt:i4>
      </vt:variant>
      <vt:variant>
        <vt:i4>0</vt:i4>
      </vt:variant>
      <vt:variant>
        <vt:i4>5</vt:i4>
      </vt:variant>
      <vt:variant>
        <vt:lpwstr>http://sl.wikipedia.org/wiki/Bas</vt:lpwstr>
      </vt:variant>
      <vt:variant>
        <vt:lpwstr/>
      </vt:variant>
      <vt:variant>
        <vt:i4>1572950</vt:i4>
      </vt:variant>
      <vt:variant>
        <vt:i4>27</vt:i4>
      </vt:variant>
      <vt:variant>
        <vt:i4>0</vt:i4>
      </vt:variant>
      <vt:variant>
        <vt:i4>5</vt:i4>
      </vt:variant>
      <vt:variant>
        <vt:lpwstr>http://sl.wikipedia.org/wiki/Johann_Strauss_starej%C5%A1i</vt:lpwstr>
      </vt:variant>
      <vt:variant>
        <vt:lpwstr/>
      </vt:variant>
      <vt:variant>
        <vt:i4>65551</vt:i4>
      </vt:variant>
      <vt:variant>
        <vt:i4>24</vt:i4>
      </vt:variant>
      <vt:variant>
        <vt:i4>0</vt:i4>
      </vt:variant>
      <vt:variant>
        <vt:i4>5</vt:i4>
      </vt:variant>
      <vt:variant>
        <vt:lpwstr>http://sl.wikipedia.org/wiki/1899</vt:lpwstr>
      </vt:variant>
      <vt:variant>
        <vt:lpwstr/>
      </vt:variant>
      <vt:variant>
        <vt:i4>7929885</vt:i4>
      </vt:variant>
      <vt:variant>
        <vt:i4>21</vt:i4>
      </vt:variant>
      <vt:variant>
        <vt:i4>0</vt:i4>
      </vt:variant>
      <vt:variant>
        <vt:i4>5</vt:i4>
      </vt:variant>
      <vt:variant>
        <vt:lpwstr>http://sl.wikipedia.org/wiki/3._junij</vt:lpwstr>
      </vt:variant>
      <vt:variant>
        <vt:lpwstr/>
      </vt:variant>
      <vt:variant>
        <vt:i4>196700</vt:i4>
      </vt:variant>
      <vt:variant>
        <vt:i4>18</vt:i4>
      </vt:variant>
      <vt:variant>
        <vt:i4>0</vt:i4>
      </vt:variant>
      <vt:variant>
        <vt:i4>5</vt:i4>
      </vt:variant>
      <vt:variant>
        <vt:lpwstr>http://sl.wikipedia.org/wiki/Avstrija</vt:lpwstr>
      </vt:variant>
      <vt:variant>
        <vt:lpwstr/>
      </vt:variant>
      <vt:variant>
        <vt:i4>6029416</vt:i4>
      </vt:variant>
      <vt:variant>
        <vt:i4>15</vt:i4>
      </vt:variant>
      <vt:variant>
        <vt:i4>0</vt:i4>
      </vt:variant>
      <vt:variant>
        <vt:i4>5</vt:i4>
      </vt:variant>
      <vt:variant>
        <vt:lpwstr>http://sl.wikipedia.org/w/index.php?title=Neubau_%28Dunaj%29&amp;action=edit</vt:lpwstr>
      </vt:variant>
      <vt:variant>
        <vt:lpwstr/>
      </vt:variant>
      <vt:variant>
        <vt:i4>3538976</vt:i4>
      </vt:variant>
      <vt:variant>
        <vt:i4>12</vt:i4>
      </vt:variant>
      <vt:variant>
        <vt:i4>0</vt:i4>
      </vt:variant>
      <vt:variant>
        <vt:i4>5</vt:i4>
      </vt:variant>
      <vt:variant>
        <vt:lpwstr>http://sl.wikipedia.org/w/index.php?title=Dunaj&amp;action=edit</vt:lpwstr>
      </vt:variant>
      <vt:variant>
        <vt:lpwstr/>
      </vt:variant>
      <vt:variant>
        <vt:i4>655375</vt:i4>
      </vt:variant>
      <vt:variant>
        <vt:i4>9</vt:i4>
      </vt:variant>
      <vt:variant>
        <vt:i4>0</vt:i4>
      </vt:variant>
      <vt:variant>
        <vt:i4>5</vt:i4>
      </vt:variant>
      <vt:variant>
        <vt:lpwstr>http://sl.wikipedia.org/wiki/1825</vt:lpwstr>
      </vt:variant>
      <vt:variant>
        <vt:lpwstr/>
      </vt:variant>
      <vt:variant>
        <vt:i4>1966140</vt:i4>
      </vt:variant>
      <vt:variant>
        <vt:i4>6</vt:i4>
      </vt:variant>
      <vt:variant>
        <vt:i4>0</vt:i4>
      </vt:variant>
      <vt:variant>
        <vt:i4>5</vt:i4>
      </vt:variant>
      <vt:variant>
        <vt:lpwstr>http://sl.wikipedia.org/wiki/25._oktober</vt:lpwstr>
      </vt:variant>
      <vt:variant>
        <vt:lpwstr/>
      </vt:variant>
      <vt:variant>
        <vt:i4>3211370</vt:i4>
      </vt:variant>
      <vt:variant>
        <vt:i4>3</vt:i4>
      </vt:variant>
      <vt:variant>
        <vt:i4>0</vt:i4>
      </vt:variant>
      <vt:variant>
        <vt:i4>5</vt:i4>
      </vt:variant>
      <vt:variant>
        <vt:lpwstr>http://www.operainbalet-lj.si/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2019-05-06T08:09:00Z</dcterms:created>
  <dcterms:modified xsi:type="dcterms:W3CDTF">2019-05-06T08:09:00Z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