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9256" w14:textId="77777777" w:rsidR="00732692" w:rsidRPr="00E57BB5" w:rsidRDefault="00A53D8E" w:rsidP="00732692">
      <w:pPr>
        <w:jc w:val="center"/>
        <w:outlineLvl w:val="0"/>
        <w:rPr>
          <w:rFonts w:ascii="Monotype Corsiva" w:hAnsi="Monotype Corsiva"/>
          <w:sz w:val="103"/>
          <w:szCs w:val="103"/>
        </w:rPr>
      </w:pPr>
      <w:bookmarkStart w:id="0" w:name="_GoBack"/>
      <w:bookmarkEnd w:id="0"/>
      <w:r w:rsidRPr="00E57BB5">
        <w:rPr>
          <w:rFonts w:ascii="Monotype Corsiva" w:hAnsi="Monotype Corsiva"/>
          <w:sz w:val="103"/>
          <w:szCs w:val="103"/>
        </w:rPr>
        <w:t>RENESANSA</w:t>
      </w:r>
    </w:p>
    <w:p w14:paraId="115395EE" w14:textId="77777777" w:rsidR="00732692" w:rsidRDefault="00732692" w:rsidP="00A53D8E">
      <w:pPr>
        <w:outlineLvl w:val="0"/>
        <w:rPr>
          <w:rFonts w:ascii="Century Gothic" w:hAnsi="Century Gothic"/>
        </w:rPr>
      </w:pPr>
    </w:p>
    <w:p w14:paraId="4EAB9723" w14:textId="77777777" w:rsidR="009F5488" w:rsidRDefault="009F5488" w:rsidP="00A53D8E">
      <w:pPr>
        <w:outlineLvl w:val="0"/>
        <w:rPr>
          <w:rFonts w:ascii="Century Gothic" w:hAnsi="Century Gothic"/>
        </w:rPr>
      </w:pPr>
    </w:p>
    <w:p w14:paraId="27D20517" w14:textId="77777777" w:rsidR="002674B2" w:rsidRDefault="007D51DE" w:rsidP="00A53D8E">
      <w:pPr>
        <w:outlineLvl w:val="0"/>
        <w:rPr>
          <w:rFonts w:ascii="Century Gothic" w:hAnsi="Century Gothic"/>
        </w:rPr>
      </w:pPr>
      <w:r>
        <w:rPr>
          <w:rFonts w:ascii="Century Gothic" w:hAnsi="Century Gothic"/>
        </w:rPr>
        <w:t xml:space="preserve">Renesansa je umetnostno obdobje, ki </w:t>
      </w:r>
      <w:r w:rsidR="00732692">
        <w:rPr>
          <w:rFonts w:ascii="Century Gothic" w:hAnsi="Century Gothic"/>
        </w:rPr>
        <w:t>se je pričelo v 14. stoletju</w:t>
      </w:r>
      <w:r>
        <w:rPr>
          <w:rFonts w:ascii="Century Gothic" w:hAnsi="Century Gothic"/>
        </w:rPr>
        <w:t xml:space="preserve"> in </w:t>
      </w:r>
      <w:r w:rsidR="00732692">
        <w:rPr>
          <w:rFonts w:ascii="Century Gothic" w:hAnsi="Century Gothic"/>
        </w:rPr>
        <w:t xml:space="preserve">je trajalo </w:t>
      </w:r>
      <w:r>
        <w:rPr>
          <w:rFonts w:ascii="Century Gothic" w:hAnsi="Century Gothic"/>
        </w:rPr>
        <w:t xml:space="preserve">do </w:t>
      </w:r>
      <w:r w:rsidR="00C007FE">
        <w:rPr>
          <w:rFonts w:ascii="Century Gothic" w:hAnsi="Century Gothic"/>
        </w:rPr>
        <w:t xml:space="preserve">prve </w:t>
      </w:r>
      <w:r>
        <w:rPr>
          <w:rFonts w:ascii="Century Gothic" w:hAnsi="Century Gothic"/>
        </w:rPr>
        <w:t>polovice 16. stoletja</w:t>
      </w:r>
      <w:r w:rsidR="00AE74C9">
        <w:rPr>
          <w:rFonts w:ascii="Century Gothic" w:hAnsi="Century Gothic"/>
        </w:rPr>
        <w:t xml:space="preserve">. </w:t>
      </w:r>
      <w:r>
        <w:rPr>
          <w:rFonts w:ascii="Century Gothic" w:hAnsi="Century Gothic"/>
        </w:rPr>
        <w:t xml:space="preserve">Renesansa v prenesenem pomenu pomeni ponovno rojstvo, </w:t>
      </w:r>
      <w:r w:rsidR="00732692">
        <w:rPr>
          <w:rFonts w:ascii="Century Gothic" w:hAnsi="Century Gothic"/>
        </w:rPr>
        <w:t xml:space="preserve">oz. </w:t>
      </w:r>
      <w:r>
        <w:rPr>
          <w:rFonts w:ascii="Century Gothic" w:hAnsi="Century Gothic"/>
        </w:rPr>
        <w:t>preporod v umetnosti.</w:t>
      </w:r>
      <w:r w:rsidR="00732692" w:rsidRPr="00732692">
        <w:rPr>
          <w:rFonts w:ascii="Century Gothic" w:hAnsi="Century Gothic"/>
        </w:rPr>
        <w:t xml:space="preserve"> </w:t>
      </w:r>
      <w:r w:rsidR="00732692">
        <w:rPr>
          <w:rFonts w:ascii="Century Gothic" w:hAnsi="Century Gothic"/>
        </w:rPr>
        <w:t>Renesanso delimo na : zgodnjo (14. -15.st.), visoko (1500 -1550)</w:t>
      </w:r>
      <w:r w:rsidR="001F23D5">
        <w:rPr>
          <w:rFonts w:ascii="Century Gothic" w:hAnsi="Century Gothic"/>
        </w:rPr>
        <w:t xml:space="preserve"> in</w:t>
      </w:r>
      <w:r w:rsidR="00732692">
        <w:rPr>
          <w:rFonts w:ascii="Century Gothic" w:hAnsi="Century Gothic"/>
        </w:rPr>
        <w:t xml:space="preserve"> pozno (polovica 16.st.)</w:t>
      </w:r>
      <w:r w:rsidR="001F23D5">
        <w:rPr>
          <w:rFonts w:ascii="Century Gothic" w:hAnsi="Century Gothic"/>
        </w:rPr>
        <w:t xml:space="preserve"> renesanso</w:t>
      </w:r>
      <w:r w:rsidR="00732692">
        <w:rPr>
          <w:rFonts w:ascii="Century Gothic" w:hAnsi="Century Gothic"/>
        </w:rPr>
        <w:t xml:space="preserve">. </w:t>
      </w:r>
      <w:r>
        <w:rPr>
          <w:rFonts w:ascii="Century Gothic" w:hAnsi="Century Gothic"/>
        </w:rPr>
        <w:t>V tistem času so se zgledovali po kulturi antične Grčije in Rima</w:t>
      </w:r>
      <w:r w:rsidR="00732692">
        <w:rPr>
          <w:rFonts w:ascii="Century Gothic" w:hAnsi="Century Gothic"/>
        </w:rPr>
        <w:t>, na razvoj renesanse pa so vplivale tudi ideje humanizma</w:t>
      </w:r>
      <w:r>
        <w:rPr>
          <w:rFonts w:ascii="Century Gothic" w:hAnsi="Century Gothic"/>
        </w:rPr>
        <w:t>. Rojstna dežela renesanse je bila Italija</w:t>
      </w:r>
      <w:r w:rsidR="00223FB0">
        <w:rPr>
          <w:rFonts w:ascii="Century Gothic" w:hAnsi="Century Gothic"/>
        </w:rPr>
        <w:t>. Takrat je bila še razdeljena na neodvisne mestne državice, katerih bogati vladarji so bili meceni velikim umetnikom. Meceni so bili bogataši, ki so podpirali umetnike</w:t>
      </w:r>
      <w:r w:rsidR="00C06BD0">
        <w:rPr>
          <w:rFonts w:ascii="Century Gothic" w:hAnsi="Century Gothic"/>
        </w:rPr>
        <w:t>, pisatelje in glasbenike.</w:t>
      </w:r>
      <w:r w:rsidR="00223FB0">
        <w:rPr>
          <w:rFonts w:ascii="Century Gothic" w:hAnsi="Century Gothic"/>
        </w:rPr>
        <w:t xml:space="preserve"> Renesansa </w:t>
      </w:r>
      <w:r w:rsidR="00732692">
        <w:rPr>
          <w:rFonts w:ascii="Century Gothic" w:hAnsi="Century Gothic"/>
        </w:rPr>
        <w:t>pa je</w:t>
      </w:r>
      <w:r w:rsidR="00223FB0">
        <w:rPr>
          <w:rFonts w:ascii="Century Gothic" w:hAnsi="Century Gothic"/>
        </w:rPr>
        <w:t xml:space="preserve"> zajela</w:t>
      </w:r>
      <w:r w:rsidR="00732692">
        <w:rPr>
          <w:rFonts w:ascii="Century Gothic" w:hAnsi="Century Gothic"/>
        </w:rPr>
        <w:t xml:space="preserve"> tudi južno Francijo, Španijo in severno Evropo.</w:t>
      </w:r>
      <w:r w:rsidR="00223FB0">
        <w:rPr>
          <w:rFonts w:ascii="Century Gothic" w:hAnsi="Century Gothic"/>
        </w:rPr>
        <w:t xml:space="preserve"> </w:t>
      </w:r>
      <w:r w:rsidR="00732692">
        <w:rPr>
          <w:rFonts w:ascii="Century Gothic" w:hAnsi="Century Gothic"/>
        </w:rPr>
        <w:t xml:space="preserve"> Poudarjala je skladnost duše, telesa in razuma</w:t>
      </w:r>
      <w:r w:rsidR="00C06BD0">
        <w:rPr>
          <w:rFonts w:ascii="Century Gothic" w:hAnsi="Century Gothic"/>
        </w:rPr>
        <w:t>.</w:t>
      </w:r>
      <w:r w:rsidR="002674B2">
        <w:rPr>
          <w:rFonts w:ascii="Century Gothic" w:hAnsi="Century Gothic"/>
        </w:rPr>
        <w:t xml:space="preserve"> Kulturni svet se je zanimal za pesništvo, likovne umetnosti, gledali</w:t>
      </w:r>
      <w:r w:rsidR="001F23D5">
        <w:rPr>
          <w:rFonts w:ascii="Century Gothic" w:hAnsi="Century Gothic"/>
        </w:rPr>
        <w:t xml:space="preserve">šča...še posebej pa za glasbo. V renesančni literaturi so se razvile tri knjižne vrste: Iirika, epika, dramatika.   </w:t>
      </w:r>
    </w:p>
    <w:p w14:paraId="3F1A01FF" w14:textId="77777777" w:rsidR="009F5488" w:rsidRDefault="002674B2" w:rsidP="00A53D8E">
      <w:pPr>
        <w:outlineLvl w:val="0"/>
        <w:rPr>
          <w:rFonts w:ascii="Century Gothic" w:hAnsi="Century Gothic"/>
          <w:sz w:val="38"/>
          <w:szCs w:val="38"/>
        </w:rPr>
      </w:pPr>
      <w:r w:rsidRPr="001F23D5">
        <w:rPr>
          <w:rFonts w:ascii="Century Gothic" w:hAnsi="Century Gothic"/>
          <w:sz w:val="38"/>
          <w:szCs w:val="38"/>
        </w:rPr>
        <w:t xml:space="preserve"> </w:t>
      </w:r>
    </w:p>
    <w:p w14:paraId="63CB67C8" w14:textId="77777777" w:rsidR="00C007FE" w:rsidRPr="009F5488" w:rsidRDefault="00672F28" w:rsidP="002D26DC">
      <w:pPr>
        <w:jc w:val="center"/>
        <w:outlineLvl w:val="0"/>
        <w:rPr>
          <w:rFonts w:ascii="Century Gothic" w:hAnsi="Century Gothic"/>
          <w:sz w:val="38"/>
          <w:szCs w:val="38"/>
        </w:rPr>
      </w:pPr>
      <w:r>
        <w:rPr>
          <w:rFonts w:ascii="Century Gothic" w:hAnsi="Century Gothic"/>
          <w:b/>
          <w:sz w:val="38"/>
          <w:szCs w:val="38"/>
        </w:rPr>
        <w:t>R</w:t>
      </w:r>
      <w:r w:rsidRPr="002225C8">
        <w:rPr>
          <w:rFonts w:ascii="Century Gothic" w:hAnsi="Century Gothic"/>
          <w:b/>
          <w:sz w:val="38"/>
          <w:szCs w:val="38"/>
        </w:rPr>
        <w:t>enesančni pogled na svet</w:t>
      </w:r>
    </w:p>
    <w:p w14:paraId="0D593CD3" w14:textId="77777777" w:rsidR="009F5488" w:rsidRDefault="009F5488" w:rsidP="00A53D8E">
      <w:pPr>
        <w:outlineLvl w:val="0"/>
        <w:rPr>
          <w:rFonts w:ascii="Century Gothic" w:hAnsi="Century Gothic"/>
        </w:rPr>
      </w:pPr>
    </w:p>
    <w:p w14:paraId="337F23F9" w14:textId="77777777" w:rsidR="00C007FE" w:rsidRDefault="00C007FE" w:rsidP="00A53D8E">
      <w:pPr>
        <w:outlineLvl w:val="0"/>
        <w:rPr>
          <w:rFonts w:ascii="Century Gothic" w:hAnsi="Century Gothic"/>
        </w:rPr>
      </w:pPr>
      <w:r>
        <w:rPr>
          <w:rFonts w:ascii="Century Gothic" w:hAnsi="Century Gothic"/>
        </w:rPr>
        <w:t>Renesansa je imela zelo rada znanje. Dotlej so se učenjaki poglabljali v cerkvene nauke, takrat pa so znova odkrili antične filozofe. Umetnike je začelo zanimati človeško telo. Da bi se poklonili njegovi lepoti</w:t>
      </w:r>
      <w:r w:rsidR="00223FB0">
        <w:rPr>
          <w:rFonts w:ascii="Century Gothic" w:hAnsi="Century Gothic"/>
        </w:rPr>
        <w:t>, so opustili neoseben srednjeveški način</w:t>
      </w:r>
      <w:r>
        <w:rPr>
          <w:rFonts w:ascii="Century Gothic" w:hAnsi="Century Gothic"/>
        </w:rPr>
        <w:t xml:space="preserve"> </w:t>
      </w:r>
      <w:r w:rsidR="00223FB0">
        <w:rPr>
          <w:rFonts w:ascii="Century Gothic" w:hAnsi="Century Gothic"/>
        </w:rPr>
        <w:t>slikanja in razvili bolj realistični, naravni slog.</w:t>
      </w:r>
    </w:p>
    <w:p w14:paraId="2F93DF93" w14:textId="77777777" w:rsidR="001F23D5" w:rsidRDefault="001F23D5" w:rsidP="00A53D8E">
      <w:pPr>
        <w:outlineLvl w:val="0"/>
        <w:rPr>
          <w:rFonts w:ascii="Century Gothic" w:hAnsi="Century Gothic"/>
        </w:rPr>
      </w:pPr>
    </w:p>
    <w:p w14:paraId="56F4D541" w14:textId="77777777" w:rsidR="001F23D5" w:rsidRPr="002225C8" w:rsidRDefault="001F23D5" w:rsidP="002D26DC">
      <w:pPr>
        <w:jc w:val="center"/>
        <w:outlineLvl w:val="0"/>
        <w:rPr>
          <w:rFonts w:ascii="Century Gothic" w:hAnsi="Century Gothic"/>
          <w:b/>
          <w:sz w:val="38"/>
          <w:szCs w:val="38"/>
        </w:rPr>
      </w:pPr>
      <w:r w:rsidRPr="002225C8">
        <w:rPr>
          <w:rFonts w:ascii="Century Gothic" w:hAnsi="Century Gothic"/>
          <w:b/>
          <w:sz w:val="38"/>
          <w:szCs w:val="38"/>
        </w:rPr>
        <w:t>R</w:t>
      </w:r>
      <w:r w:rsidR="00672F28" w:rsidRPr="002225C8">
        <w:rPr>
          <w:rFonts w:ascii="Century Gothic" w:hAnsi="Century Gothic"/>
          <w:b/>
          <w:sz w:val="38"/>
          <w:szCs w:val="38"/>
        </w:rPr>
        <w:t>enesančno gledališče</w:t>
      </w:r>
    </w:p>
    <w:p w14:paraId="09A60A10" w14:textId="77777777" w:rsidR="009F5488" w:rsidRDefault="009F5488" w:rsidP="002D26DC">
      <w:pPr>
        <w:jc w:val="center"/>
        <w:outlineLvl w:val="0"/>
        <w:rPr>
          <w:rFonts w:ascii="Century Gothic" w:hAnsi="Century Gothic"/>
        </w:rPr>
      </w:pPr>
    </w:p>
    <w:p w14:paraId="41DCCD6C" w14:textId="77777777" w:rsidR="001F23D5" w:rsidRDefault="001F23D5" w:rsidP="00A53D8E">
      <w:pPr>
        <w:outlineLvl w:val="0"/>
        <w:rPr>
          <w:rFonts w:ascii="Century Gothic" w:hAnsi="Century Gothic"/>
        </w:rPr>
      </w:pPr>
      <w:r>
        <w:rPr>
          <w:rFonts w:ascii="Century Gothic" w:hAnsi="Century Gothic"/>
        </w:rPr>
        <w:t>V Angliji se je imenovalo elizabentinsko gledališče. Najprej so gledališke predstave gledali iz balkonov, nato se je razvije gledališče osmerokotne oblike. Igrali so samo moški, ki so bili poklicni igralci. Mask ni bilo, ampak so imeli bogate kostume. Gledališče je bilo za vse družbene sloje.</w:t>
      </w:r>
      <w:r w:rsidR="006223F1">
        <w:rPr>
          <w:rFonts w:ascii="Century Gothic" w:hAnsi="Century Gothic"/>
        </w:rPr>
        <w:t xml:space="preserve"> Shaskespeare je </w:t>
      </w:r>
      <w:r w:rsidR="008D2AB8">
        <w:rPr>
          <w:rFonts w:ascii="Century Gothic" w:hAnsi="Century Gothic"/>
        </w:rPr>
        <w:t>bil največji dramatik renesanse.</w:t>
      </w:r>
    </w:p>
    <w:p w14:paraId="4EC17842" w14:textId="77777777" w:rsidR="008D2AB8" w:rsidRPr="001F23D5" w:rsidRDefault="008D2AB8" w:rsidP="00A53D8E">
      <w:pPr>
        <w:outlineLvl w:val="0"/>
        <w:rPr>
          <w:rFonts w:ascii="Century Gothic" w:hAnsi="Century Gothic"/>
        </w:rPr>
      </w:pPr>
    </w:p>
    <w:p w14:paraId="6F2F5583" w14:textId="77777777" w:rsidR="00672F28" w:rsidRDefault="00672F28" w:rsidP="002D26DC">
      <w:pPr>
        <w:jc w:val="center"/>
        <w:outlineLvl w:val="0"/>
        <w:rPr>
          <w:rFonts w:ascii="Century Gothic" w:hAnsi="Century Gothic"/>
          <w:b/>
          <w:sz w:val="38"/>
          <w:szCs w:val="38"/>
        </w:rPr>
      </w:pPr>
      <w:r>
        <w:rPr>
          <w:rFonts w:ascii="Century Gothic" w:hAnsi="Century Gothic"/>
          <w:b/>
          <w:sz w:val="38"/>
          <w:szCs w:val="38"/>
        </w:rPr>
        <w:t>Moda v renesansi</w:t>
      </w:r>
    </w:p>
    <w:p w14:paraId="05F0851E" w14:textId="77777777" w:rsidR="009F5488" w:rsidRDefault="009F5488" w:rsidP="002D26DC">
      <w:pPr>
        <w:jc w:val="center"/>
        <w:outlineLvl w:val="0"/>
        <w:rPr>
          <w:rFonts w:ascii="Century Gothic" w:hAnsi="Century Gothic"/>
          <w:b/>
        </w:rPr>
      </w:pPr>
    </w:p>
    <w:p w14:paraId="772F938E" w14:textId="77777777" w:rsidR="002447D8" w:rsidRPr="009F5488" w:rsidRDefault="002447D8" w:rsidP="00A53D8E">
      <w:pPr>
        <w:outlineLvl w:val="0"/>
        <w:rPr>
          <w:rFonts w:ascii="Century Gothic" w:hAnsi="Century Gothic"/>
          <w:b/>
        </w:rPr>
      </w:pPr>
      <w:r w:rsidRPr="002447D8">
        <w:rPr>
          <w:rFonts w:ascii="Century Gothic" w:hAnsi="Century Gothic"/>
        </w:rPr>
        <w:t>Renesančna</w:t>
      </w:r>
      <w:r>
        <w:rPr>
          <w:rFonts w:ascii="Century Gothic" w:hAnsi="Century Gothic"/>
        </w:rPr>
        <w:t xml:space="preserve"> oblačila so poudarjala osebnost, telesno moč, lepoto, bogastvo.</w:t>
      </w:r>
    </w:p>
    <w:p w14:paraId="773CAF9C" w14:textId="77777777" w:rsidR="002447D8" w:rsidRDefault="002447D8" w:rsidP="00A53D8E">
      <w:pPr>
        <w:outlineLvl w:val="0"/>
        <w:rPr>
          <w:rFonts w:ascii="Century Gothic" w:hAnsi="Century Gothic"/>
        </w:rPr>
      </w:pPr>
      <w:r>
        <w:rPr>
          <w:rFonts w:ascii="Century Gothic" w:hAnsi="Century Gothic"/>
        </w:rPr>
        <w:t>Na oblačila evropskih narodov je vplivala italijanska, nemška in španska moda. Pri ženskemu oblačilu se je pojavil steznik in krinolina, ki je popolnoma zabrisala obliko telesa. Nova linija renesanse se je odrazila tudi v širini obuval, ki so postala širša.</w:t>
      </w:r>
    </w:p>
    <w:p w14:paraId="6E29EBC8" w14:textId="77777777" w:rsidR="002447D8" w:rsidRDefault="002447D8" w:rsidP="00A53D8E">
      <w:pPr>
        <w:outlineLvl w:val="0"/>
        <w:rPr>
          <w:rFonts w:ascii="Century Gothic" w:hAnsi="Century Gothic"/>
        </w:rPr>
      </w:pPr>
    </w:p>
    <w:p w14:paraId="59473816" w14:textId="77777777" w:rsidR="009F5488" w:rsidRDefault="009F5488" w:rsidP="00A53D8E">
      <w:pPr>
        <w:outlineLvl w:val="0"/>
        <w:rPr>
          <w:rFonts w:ascii="Century Gothic" w:hAnsi="Century Gothic"/>
        </w:rPr>
      </w:pPr>
    </w:p>
    <w:p w14:paraId="1C3F9B81" w14:textId="77777777" w:rsidR="009F5488" w:rsidRDefault="009F5488" w:rsidP="00A53D8E">
      <w:pPr>
        <w:outlineLvl w:val="0"/>
        <w:rPr>
          <w:rFonts w:ascii="Century Gothic" w:hAnsi="Century Gothic"/>
        </w:rPr>
      </w:pPr>
    </w:p>
    <w:p w14:paraId="4F3D72D6" w14:textId="77777777" w:rsidR="009F5488" w:rsidRDefault="009F5488" w:rsidP="00A53D8E">
      <w:pPr>
        <w:outlineLvl w:val="0"/>
        <w:rPr>
          <w:rFonts w:ascii="Century Gothic" w:hAnsi="Century Gothic"/>
        </w:rPr>
      </w:pPr>
    </w:p>
    <w:p w14:paraId="036B66D2" w14:textId="77777777" w:rsidR="006223F1" w:rsidRDefault="009625BB" w:rsidP="006223F1">
      <w:pPr>
        <w:jc w:val="center"/>
        <w:outlineLvl w:val="0"/>
        <w:rPr>
          <w:rFonts w:ascii="Century Gothic" w:hAnsi="Century Gothic"/>
        </w:rPr>
      </w:pPr>
      <w:r w:rsidRPr="002225C8">
        <w:rPr>
          <w:rFonts w:ascii="Century Gothic" w:hAnsi="Century Gothic"/>
          <w:b/>
          <w:sz w:val="38"/>
          <w:szCs w:val="38"/>
        </w:rPr>
        <w:lastRenderedPageBreak/>
        <w:t>G</w:t>
      </w:r>
      <w:r w:rsidR="00672F28" w:rsidRPr="002225C8">
        <w:rPr>
          <w:rFonts w:ascii="Century Gothic" w:hAnsi="Century Gothic"/>
          <w:b/>
          <w:sz w:val="38"/>
          <w:szCs w:val="38"/>
        </w:rPr>
        <w:t>lasba renesanse</w:t>
      </w:r>
    </w:p>
    <w:p w14:paraId="4A54290E" w14:textId="77777777" w:rsidR="00AB0A47" w:rsidRDefault="00AB0A47" w:rsidP="002D26DC">
      <w:pPr>
        <w:jc w:val="center"/>
        <w:outlineLvl w:val="0"/>
        <w:rPr>
          <w:rFonts w:ascii="Century Gothic" w:hAnsi="Century Gothic"/>
          <w:b/>
          <w:sz w:val="38"/>
          <w:szCs w:val="38"/>
        </w:rPr>
      </w:pPr>
    </w:p>
    <w:p w14:paraId="19B7E2B8" w14:textId="77777777" w:rsidR="009F5488" w:rsidRDefault="00C61CB6" w:rsidP="00390B5F">
      <w:pPr>
        <w:outlineLvl w:val="0"/>
        <w:rPr>
          <w:rFonts w:ascii="Century Gothic" w:hAnsi="Century Gothic"/>
        </w:rPr>
      </w:pPr>
      <w:r>
        <w:rPr>
          <w:rFonts w:ascii="Century Gothic" w:hAnsi="Century Gothic"/>
        </w:rPr>
        <w:t>V renesansi je muziciral, kdor je znal in mogel. V glasbi so ljudje našli oddih in sprostitev. Skladatelji so takrat bili ustvarjalci in izvajalci obenem, zato so drugače doživljali odziv publike na njihovo delo. Duhovna in posvetna glasba se popolnoma izenačita. Osamosvajati pa se je začela tudi inštrumentalna gl</w:t>
      </w:r>
      <w:r w:rsidR="00D757F7">
        <w:rPr>
          <w:rFonts w:ascii="Century Gothic" w:hAnsi="Century Gothic"/>
        </w:rPr>
        <w:t>asba, ki je zazvenela tudi sama, ne nujno z vokalom.</w:t>
      </w:r>
      <w:r w:rsidR="00344C9C">
        <w:rPr>
          <w:rFonts w:ascii="Century Gothic" w:hAnsi="Century Gothic"/>
        </w:rPr>
        <w:t xml:space="preserve"> To obdobje upravičeno lahko imenujemo</w:t>
      </w:r>
      <w:r w:rsidR="00344C9C" w:rsidRPr="00344C9C">
        <w:rPr>
          <w:rFonts w:ascii="Century Gothic" w:hAnsi="Century Gothic"/>
          <w:i/>
        </w:rPr>
        <w:t xml:space="preserve"> »zlata doba zborovstva«</w:t>
      </w:r>
      <w:r w:rsidR="00344C9C">
        <w:rPr>
          <w:rFonts w:ascii="Century Gothic" w:hAnsi="Century Gothic"/>
          <w:i/>
        </w:rPr>
        <w:t xml:space="preserve">, </w:t>
      </w:r>
      <w:r w:rsidR="00344C9C">
        <w:rPr>
          <w:rFonts w:ascii="Century Gothic" w:hAnsi="Century Gothic"/>
        </w:rPr>
        <w:t>saj doseže višek kompozicijske ustvarjalnosti.</w:t>
      </w:r>
    </w:p>
    <w:p w14:paraId="3E815E26" w14:textId="77777777" w:rsidR="00C61CB6" w:rsidRPr="00344C9C" w:rsidRDefault="00344C9C" w:rsidP="00390B5F">
      <w:pPr>
        <w:outlineLvl w:val="0"/>
        <w:rPr>
          <w:rFonts w:ascii="Century Gothic" w:hAnsi="Century Gothic"/>
        </w:rPr>
      </w:pPr>
      <w:r>
        <w:rPr>
          <w:rFonts w:ascii="Century Gothic" w:hAnsi="Century Gothic"/>
        </w:rPr>
        <w:t xml:space="preserve"> </w:t>
      </w:r>
    </w:p>
    <w:p w14:paraId="04059F37" w14:textId="77777777" w:rsidR="002506D1" w:rsidRPr="002225C8" w:rsidRDefault="008F1E5C" w:rsidP="002D26DC">
      <w:pPr>
        <w:jc w:val="center"/>
        <w:outlineLvl w:val="0"/>
        <w:rPr>
          <w:rFonts w:ascii="Century Gothic" w:hAnsi="Century Gothic"/>
          <w:b/>
          <w:sz w:val="38"/>
          <w:szCs w:val="38"/>
        </w:rPr>
      </w:pPr>
      <w:r w:rsidRPr="002225C8">
        <w:rPr>
          <w:rFonts w:ascii="Century Gothic" w:hAnsi="Century Gothic"/>
          <w:b/>
          <w:sz w:val="38"/>
          <w:szCs w:val="38"/>
        </w:rPr>
        <w:t>G</w:t>
      </w:r>
      <w:r w:rsidR="00672F28" w:rsidRPr="002225C8">
        <w:rPr>
          <w:rFonts w:ascii="Century Gothic" w:hAnsi="Century Gothic"/>
          <w:b/>
          <w:sz w:val="38"/>
          <w:szCs w:val="38"/>
        </w:rPr>
        <w:t>lasbene oblike v renesansi</w:t>
      </w:r>
    </w:p>
    <w:p w14:paraId="66B9B86D" w14:textId="77777777" w:rsidR="002506D1" w:rsidRPr="002506D1" w:rsidRDefault="002506D1" w:rsidP="002D26DC">
      <w:pPr>
        <w:jc w:val="center"/>
        <w:outlineLvl w:val="0"/>
        <w:rPr>
          <w:rFonts w:ascii="Monotype Corsiva" w:hAnsi="Monotype Corsiva"/>
          <w:sz w:val="16"/>
          <w:szCs w:val="16"/>
        </w:rPr>
      </w:pPr>
    </w:p>
    <w:p w14:paraId="7DE51751" w14:textId="77777777" w:rsidR="008F1E5C" w:rsidRPr="008F1E5C" w:rsidRDefault="008F1E5C" w:rsidP="002D26DC">
      <w:pPr>
        <w:numPr>
          <w:ilvl w:val="0"/>
          <w:numId w:val="1"/>
        </w:numPr>
        <w:jc w:val="center"/>
        <w:outlineLvl w:val="0"/>
        <w:rPr>
          <w:rFonts w:ascii="Century Gothic" w:hAnsi="Century Gothic"/>
          <w:i/>
        </w:rPr>
      </w:pPr>
      <w:r w:rsidRPr="008F1E5C">
        <w:rPr>
          <w:rFonts w:ascii="Century Gothic" w:hAnsi="Century Gothic"/>
          <w:i/>
        </w:rPr>
        <w:t>allemanda</w:t>
      </w:r>
    </w:p>
    <w:p w14:paraId="58BC89F1" w14:textId="77777777" w:rsidR="008F1E5C" w:rsidRPr="008F1E5C" w:rsidRDefault="008F1E5C" w:rsidP="002D26DC">
      <w:pPr>
        <w:numPr>
          <w:ilvl w:val="0"/>
          <w:numId w:val="1"/>
        </w:numPr>
        <w:jc w:val="center"/>
        <w:outlineLvl w:val="0"/>
        <w:rPr>
          <w:rFonts w:ascii="Century Gothic" w:hAnsi="Century Gothic"/>
          <w:i/>
        </w:rPr>
      </w:pPr>
      <w:r w:rsidRPr="008F1E5C">
        <w:rPr>
          <w:rFonts w:ascii="Century Gothic" w:hAnsi="Century Gothic"/>
          <w:i/>
        </w:rPr>
        <w:t>motet</w:t>
      </w:r>
    </w:p>
    <w:p w14:paraId="5404C4C8" w14:textId="77777777" w:rsidR="008F1E5C" w:rsidRPr="008F1E5C" w:rsidRDefault="008F1E5C" w:rsidP="002D26DC">
      <w:pPr>
        <w:numPr>
          <w:ilvl w:val="0"/>
          <w:numId w:val="1"/>
        </w:numPr>
        <w:jc w:val="center"/>
        <w:outlineLvl w:val="0"/>
        <w:rPr>
          <w:rFonts w:ascii="Century Gothic" w:hAnsi="Century Gothic"/>
          <w:i/>
        </w:rPr>
      </w:pPr>
      <w:r w:rsidRPr="008F1E5C">
        <w:rPr>
          <w:rFonts w:ascii="Century Gothic" w:hAnsi="Century Gothic"/>
          <w:i/>
        </w:rPr>
        <w:t>maša</w:t>
      </w:r>
    </w:p>
    <w:p w14:paraId="55FE0B84" w14:textId="77777777" w:rsidR="008F1E5C" w:rsidRDefault="008F1E5C" w:rsidP="002D26DC">
      <w:pPr>
        <w:numPr>
          <w:ilvl w:val="0"/>
          <w:numId w:val="1"/>
        </w:numPr>
        <w:jc w:val="center"/>
        <w:outlineLvl w:val="0"/>
        <w:rPr>
          <w:rFonts w:ascii="Century Gothic" w:hAnsi="Century Gothic"/>
          <w:i/>
        </w:rPr>
      </w:pPr>
      <w:r w:rsidRPr="008F1E5C">
        <w:rPr>
          <w:rFonts w:ascii="Century Gothic" w:hAnsi="Century Gothic"/>
          <w:i/>
        </w:rPr>
        <w:t>madrigal</w:t>
      </w:r>
    </w:p>
    <w:p w14:paraId="0E0C9F26" w14:textId="77777777" w:rsidR="00AB0A47" w:rsidRDefault="002506D1" w:rsidP="002D26DC">
      <w:pPr>
        <w:numPr>
          <w:ilvl w:val="0"/>
          <w:numId w:val="1"/>
        </w:numPr>
        <w:jc w:val="center"/>
        <w:outlineLvl w:val="0"/>
        <w:rPr>
          <w:rFonts w:ascii="Century Gothic" w:hAnsi="Century Gothic"/>
          <w:i/>
        </w:rPr>
      </w:pPr>
      <w:r>
        <w:rPr>
          <w:rFonts w:ascii="Century Gothic" w:hAnsi="Century Gothic"/>
          <w:i/>
        </w:rPr>
        <w:t>sarabanda</w:t>
      </w:r>
    </w:p>
    <w:p w14:paraId="15422044" w14:textId="77777777" w:rsidR="001212D8" w:rsidRDefault="001212D8" w:rsidP="001212D8">
      <w:pPr>
        <w:outlineLvl w:val="0"/>
        <w:rPr>
          <w:rFonts w:ascii="Century Gothic" w:hAnsi="Century Gothic"/>
          <w:i/>
        </w:rPr>
      </w:pPr>
    </w:p>
    <w:p w14:paraId="24DC91AB" w14:textId="77777777" w:rsidR="00235CEA" w:rsidRPr="00AB0A47" w:rsidRDefault="00235CEA" w:rsidP="00AB0A47">
      <w:pPr>
        <w:outlineLvl w:val="0"/>
        <w:rPr>
          <w:rFonts w:ascii="Century Gothic" w:hAnsi="Century Gothic"/>
          <w:i/>
        </w:rPr>
      </w:pPr>
      <w:r w:rsidRPr="00235CEA">
        <w:rPr>
          <w:rFonts w:ascii="Century Gothic" w:hAnsi="Century Gothic"/>
        </w:rPr>
        <w:t>Vsebina je odločala o glasbeni obliki.</w:t>
      </w:r>
    </w:p>
    <w:p w14:paraId="3CCD131B" w14:textId="77777777" w:rsidR="008F1E5C" w:rsidRDefault="008F1E5C" w:rsidP="008F1E5C">
      <w:pPr>
        <w:outlineLvl w:val="0"/>
        <w:rPr>
          <w:rFonts w:ascii="Century Gothic" w:hAnsi="Century Gothic"/>
        </w:rPr>
      </w:pPr>
      <w:r w:rsidRPr="008F1E5C">
        <w:rPr>
          <w:rFonts w:ascii="Century Gothic" w:hAnsi="Century Gothic"/>
          <w:i/>
        </w:rPr>
        <w:t>Allemanda</w:t>
      </w:r>
      <w:r>
        <w:rPr>
          <w:rFonts w:ascii="Century Gothic" w:hAnsi="Century Gothic"/>
        </w:rPr>
        <w:t xml:space="preserve"> je nemški dvorni ples z značajem koračnice. Začenja se s predtaktom, sice</w:t>
      </w:r>
      <w:r w:rsidR="002506D1">
        <w:rPr>
          <w:rFonts w:ascii="Century Gothic" w:hAnsi="Century Gothic"/>
        </w:rPr>
        <w:t xml:space="preserve">r pa je komponiran v 2/4 ali 4/4 </w:t>
      </w:r>
      <w:r>
        <w:rPr>
          <w:rFonts w:ascii="Century Gothic" w:hAnsi="Century Gothic"/>
        </w:rPr>
        <w:t>taktu. Bil je zelo popularen kot dvorni ples predvsem v Angliji, Franciji in na Nizozemskem. Okrog leta 1600 se je hitro razširil po vsej zahodni Evropi in kot instrumentalna glasba dobil svoje mesto kot suitni stavek.</w:t>
      </w:r>
      <w:r w:rsidR="006977B2">
        <w:rPr>
          <w:rFonts w:ascii="Century Gothic" w:hAnsi="Century Gothic"/>
        </w:rPr>
        <w:t xml:space="preserve"> </w:t>
      </w:r>
    </w:p>
    <w:p w14:paraId="2262BF50" w14:textId="77777777" w:rsidR="002674B2" w:rsidRDefault="006977B2" w:rsidP="00A53D8E">
      <w:pPr>
        <w:outlineLvl w:val="0"/>
        <w:rPr>
          <w:rFonts w:ascii="Century Gothic" w:hAnsi="Century Gothic"/>
        </w:rPr>
      </w:pPr>
      <w:r w:rsidRPr="002506D1">
        <w:rPr>
          <w:rFonts w:ascii="Century Gothic" w:hAnsi="Century Gothic"/>
          <w:i/>
        </w:rPr>
        <w:t>Madrigal</w:t>
      </w:r>
      <w:r>
        <w:rPr>
          <w:rFonts w:ascii="Century Gothic" w:hAnsi="Century Gothic"/>
        </w:rPr>
        <w:t xml:space="preserve"> je renesančna vokalna glasbena oblika, ki je bila komponirana na posvetna besedila. </w:t>
      </w:r>
    </w:p>
    <w:p w14:paraId="415224FF" w14:textId="77777777" w:rsidR="002506D1" w:rsidRDefault="006977B2" w:rsidP="00A53D8E">
      <w:pPr>
        <w:outlineLvl w:val="0"/>
        <w:rPr>
          <w:rFonts w:ascii="Century Gothic" w:hAnsi="Century Gothic"/>
        </w:rPr>
      </w:pPr>
      <w:r w:rsidRPr="002506D1">
        <w:rPr>
          <w:rFonts w:ascii="Century Gothic" w:hAnsi="Century Gothic"/>
          <w:i/>
        </w:rPr>
        <w:t>Motet</w:t>
      </w:r>
      <w:r>
        <w:rPr>
          <w:rFonts w:ascii="Century Gothic" w:hAnsi="Century Gothic"/>
        </w:rPr>
        <w:t xml:space="preserve"> je </w:t>
      </w:r>
      <w:r w:rsidR="00572139">
        <w:rPr>
          <w:rFonts w:ascii="Century Gothic" w:hAnsi="Century Gothic"/>
        </w:rPr>
        <w:t xml:space="preserve">večglasna </w:t>
      </w:r>
      <w:r>
        <w:rPr>
          <w:rFonts w:ascii="Century Gothic" w:hAnsi="Century Gothic"/>
        </w:rPr>
        <w:t>vokalna</w:t>
      </w:r>
      <w:r w:rsidR="00572139">
        <w:rPr>
          <w:rFonts w:ascii="Century Gothic" w:hAnsi="Century Gothic"/>
        </w:rPr>
        <w:t xml:space="preserve"> glasbena oblika z verskim besedilom, brez instrumentalne spremljave (a capella). </w:t>
      </w:r>
      <w:r w:rsidR="002506D1">
        <w:rPr>
          <w:rFonts w:ascii="Century Gothic" w:hAnsi="Century Gothic"/>
        </w:rPr>
        <w:t>Poznamo več vrst motetov:</w:t>
      </w:r>
    </w:p>
    <w:p w14:paraId="076228AD" w14:textId="77777777" w:rsidR="002506D1" w:rsidRDefault="002506D1" w:rsidP="002506D1">
      <w:pPr>
        <w:numPr>
          <w:ilvl w:val="0"/>
          <w:numId w:val="1"/>
        </w:numPr>
        <w:outlineLvl w:val="0"/>
        <w:rPr>
          <w:rFonts w:ascii="Century Gothic" w:hAnsi="Century Gothic"/>
        </w:rPr>
      </w:pPr>
      <w:r>
        <w:rPr>
          <w:rFonts w:ascii="Century Gothic" w:hAnsi="Century Gothic"/>
        </w:rPr>
        <w:t>preprost</w:t>
      </w:r>
      <w:r w:rsidR="00E86A49">
        <w:rPr>
          <w:rFonts w:ascii="Century Gothic" w:hAnsi="Century Gothic"/>
        </w:rPr>
        <w:t xml:space="preserve"> </w:t>
      </w:r>
      <w:r>
        <w:rPr>
          <w:rFonts w:ascii="Century Gothic" w:hAnsi="Century Gothic"/>
        </w:rPr>
        <w:t>-</w:t>
      </w:r>
      <w:r w:rsidR="00E86A49">
        <w:rPr>
          <w:rFonts w:ascii="Century Gothic" w:hAnsi="Century Gothic"/>
        </w:rPr>
        <w:t xml:space="preserve"> </w:t>
      </w:r>
      <w:r>
        <w:rPr>
          <w:rFonts w:ascii="Century Gothic" w:hAnsi="Century Gothic"/>
        </w:rPr>
        <w:t>dvoglasen motet</w:t>
      </w:r>
    </w:p>
    <w:p w14:paraId="5BBF26C0" w14:textId="77777777" w:rsidR="002506D1" w:rsidRDefault="002506D1" w:rsidP="002506D1">
      <w:pPr>
        <w:numPr>
          <w:ilvl w:val="0"/>
          <w:numId w:val="1"/>
        </w:numPr>
        <w:outlineLvl w:val="0"/>
        <w:rPr>
          <w:rFonts w:ascii="Century Gothic" w:hAnsi="Century Gothic"/>
        </w:rPr>
      </w:pPr>
      <w:r>
        <w:rPr>
          <w:rFonts w:ascii="Century Gothic" w:hAnsi="Century Gothic"/>
        </w:rPr>
        <w:t>dvojni motet</w:t>
      </w:r>
    </w:p>
    <w:p w14:paraId="4F3E6C8A" w14:textId="77777777" w:rsidR="002506D1" w:rsidRDefault="002506D1" w:rsidP="002506D1">
      <w:pPr>
        <w:numPr>
          <w:ilvl w:val="0"/>
          <w:numId w:val="1"/>
        </w:numPr>
        <w:outlineLvl w:val="0"/>
        <w:rPr>
          <w:rFonts w:ascii="Century Gothic" w:hAnsi="Century Gothic"/>
        </w:rPr>
      </w:pPr>
      <w:r>
        <w:rPr>
          <w:rFonts w:ascii="Century Gothic" w:hAnsi="Century Gothic"/>
        </w:rPr>
        <w:t>trojni motet</w:t>
      </w:r>
    </w:p>
    <w:p w14:paraId="28D6CD57" w14:textId="77777777" w:rsidR="002506D1" w:rsidRDefault="002506D1" w:rsidP="002506D1">
      <w:pPr>
        <w:numPr>
          <w:ilvl w:val="0"/>
          <w:numId w:val="1"/>
        </w:numPr>
        <w:outlineLvl w:val="0"/>
        <w:rPr>
          <w:rFonts w:ascii="Century Gothic" w:hAnsi="Century Gothic"/>
        </w:rPr>
      </w:pPr>
      <w:r>
        <w:rPr>
          <w:rFonts w:ascii="Century Gothic" w:hAnsi="Century Gothic"/>
        </w:rPr>
        <w:t xml:space="preserve">konduktivni motet </w:t>
      </w:r>
    </w:p>
    <w:p w14:paraId="539048F6" w14:textId="77777777" w:rsidR="006977B2" w:rsidRDefault="002506D1" w:rsidP="002506D1">
      <w:pPr>
        <w:outlineLvl w:val="0"/>
        <w:rPr>
          <w:rFonts w:ascii="Century Gothic" w:hAnsi="Century Gothic"/>
        </w:rPr>
      </w:pPr>
      <w:r>
        <w:rPr>
          <w:rFonts w:ascii="Century Gothic" w:hAnsi="Century Gothic"/>
        </w:rPr>
        <w:t>E</w:t>
      </w:r>
      <w:r w:rsidR="00572139">
        <w:rPr>
          <w:rFonts w:ascii="Century Gothic" w:hAnsi="Century Gothic"/>
        </w:rPr>
        <w:t xml:space="preserve">den izmed skladateljev te oblike je bil tudi Slovenec Jakob Gallus; njegov opus med drugim vsebuje tudi 374 motetov. </w:t>
      </w:r>
    </w:p>
    <w:p w14:paraId="614BF4B5" w14:textId="77777777" w:rsidR="002506D1" w:rsidRDefault="002506D1" w:rsidP="002506D1">
      <w:pPr>
        <w:outlineLvl w:val="0"/>
        <w:rPr>
          <w:rFonts w:ascii="Century Gothic" w:hAnsi="Century Gothic"/>
        </w:rPr>
      </w:pPr>
      <w:r w:rsidRPr="002506D1">
        <w:rPr>
          <w:rFonts w:ascii="Century Gothic" w:hAnsi="Century Gothic"/>
          <w:i/>
        </w:rPr>
        <w:t xml:space="preserve">Sarabanda </w:t>
      </w:r>
      <w:r>
        <w:rPr>
          <w:rFonts w:ascii="Century Gothic" w:hAnsi="Century Gothic"/>
        </w:rPr>
        <w:t>je počase</w:t>
      </w:r>
      <w:r w:rsidR="002B1D25">
        <w:rPr>
          <w:rFonts w:ascii="Century Gothic" w:hAnsi="Century Gothic"/>
        </w:rPr>
        <w:t>n ples v tridobnem taktu (večino</w:t>
      </w:r>
      <w:r>
        <w:rPr>
          <w:rFonts w:ascii="Century Gothic" w:hAnsi="Century Gothic"/>
        </w:rPr>
        <w:t>ma 3/4 ali 3/2), s poudarkom  na drugi dobi, ki je pogosto sinkopirana v tretjo dobo.</w:t>
      </w:r>
      <w:r w:rsidR="00326327">
        <w:rPr>
          <w:rFonts w:ascii="Century Gothic" w:hAnsi="Century Gothic"/>
        </w:rPr>
        <w:t xml:space="preserve"> Najprej se je pojavila v Srednji Ameriki kot zarabanda.</w:t>
      </w:r>
      <w:r w:rsidR="002B1D25">
        <w:rPr>
          <w:rFonts w:ascii="Century Gothic" w:hAnsi="Century Gothic"/>
        </w:rPr>
        <w:t xml:space="preserve"> </w:t>
      </w:r>
    </w:p>
    <w:p w14:paraId="39F7C0CF" w14:textId="77777777" w:rsidR="00B226F5" w:rsidRDefault="00B226F5" w:rsidP="002506D1">
      <w:pPr>
        <w:outlineLvl w:val="0"/>
        <w:rPr>
          <w:rFonts w:ascii="Century Gothic" w:hAnsi="Century Gothic"/>
        </w:rPr>
      </w:pPr>
    </w:p>
    <w:p w14:paraId="70ACA51B" w14:textId="77777777" w:rsidR="00B226F5" w:rsidRDefault="00B226F5" w:rsidP="002506D1">
      <w:pPr>
        <w:outlineLvl w:val="0"/>
        <w:rPr>
          <w:rFonts w:ascii="Century Gothic" w:hAnsi="Century Gothic"/>
        </w:rPr>
      </w:pPr>
    </w:p>
    <w:p w14:paraId="2A46E9D5" w14:textId="77777777" w:rsidR="001212D8" w:rsidRDefault="001212D8" w:rsidP="002506D1">
      <w:pPr>
        <w:outlineLvl w:val="0"/>
        <w:rPr>
          <w:rFonts w:ascii="Century Gothic" w:hAnsi="Century Gothic"/>
        </w:rPr>
      </w:pPr>
    </w:p>
    <w:p w14:paraId="7D854EF1" w14:textId="77777777" w:rsidR="001212D8" w:rsidRDefault="001212D8" w:rsidP="002506D1">
      <w:pPr>
        <w:outlineLvl w:val="0"/>
        <w:rPr>
          <w:rFonts w:ascii="Century Gothic" w:hAnsi="Century Gothic"/>
        </w:rPr>
      </w:pPr>
    </w:p>
    <w:p w14:paraId="7E326716" w14:textId="77777777" w:rsidR="00B226F5" w:rsidRDefault="00B226F5" w:rsidP="002506D1">
      <w:pPr>
        <w:outlineLvl w:val="0"/>
        <w:rPr>
          <w:rFonts w:ascii="Century Gothic" w:hAnsi="Century Gothic"/>
        </w:rPr>
      </w:pPr>
      <w:r>
        <w:rPr>
          <w:rFonts w:ascii="Century Gothic" w:hAnsi="Century Gothic"/>
        </w:rPr>
        <w:t>Primerjava moteta in madrigala:</w:t>
      </w:r>
    </w:p>
    <w:p w14:paraId="6EA9BACA" w14:textId="77777777" w:rsidR="00B226F5" w:rsidRDefault="00B226F5" w:rsidP="002506D1">
      <w:pPr>
        <w:outlineLvl w:val="0"/>
        <w:rPr>
          <w:rFonts w:ascii="Century Gothic" w:hAnsi="Century Gothic"/>
        </w:rPr>
      </w:pPr>
    </w:p>
    <w:p w14:paraId="006FC4B5" w14:textId="77777777" w:rsidR="00B226F5" w:rsidRDefault="00B226F5" w:rsidP="002506D1">
      <w:pPr>
        <w:outlineLvl w:val="0"/>
        <w:rPr>
          <w:rFonts w:ascii="Century Gothic" w:hAnsi="Century Gothic"/>
        </w:rPr>
      </w:pPr>
    </w:p>
    <w:p w14:paraId="5ADA07D4" w14:textId="77777777" w:rsidR="00B226F5" w:rsidRDefault="00B226F5" w:rsidP="002506D1">
      <w:pPr>
        <w:outlineLvl w:val="0"/>
        <w:rPr>
          <w:rFonts w:ascii="Century Gothic" w:hAnsi="Century Gothic"/>
        </w:rPr>
      </w:pPr>
    </w:p>
    <w:p w14:paraId="796B3312" w14:textId="77777777" w:rsidR="00B226F5" w:rsidRDefault="00B226F5" w:rsidP="002506D1">
      <w:pPr>
        <w:outlineLvl w:val="0"/>
        <w:rPr>
          <w:rFonts w:ascii="Century Gothic" w:hAnsi="Century Gothic"/>
        </w:rPr>
      </w:pPr>
    </w:p>
    <w:p w14:paraId="209323CA" w14:textId="77777777" w:rsidR="00B226F5" w:rsidRDefault="00C435CC" w:rsidP="002506D1">
      <w:pPr>
        <w:outlineLvl w:val="0"/>
        <w:rPr>
          <w:rFonts w:ascii="Century Gothic" w:hAnsi="Century Gothic"/>
        </w:rPr>
      </w:pPr>
      <w:r>
        <w:rPr>
          <w:noProof/>
        </w:rPr>
        <w:lastRenderedPageBreak/>
        <w:pict w14:anchorId="2DEFB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59pt;height:285.7pt;z-index:-251657728">
            <v:imagedata r:id="rId7" o:title=""/>
            <w10:wrap type="square" side="left"/>
          </v:shape>
        </w:pict>
      </w:r>
    </w:p>
    <w:p w14:paraId="47D0C5BD" w14:textId="77777777" w:rsidR="00B226F5" w:rsidRDefault="00B226F5" w:rsidP="002506D1">
      <w:pPr>
        <w:outlineLvl w:val="0"/>
        <w:rPr>
          <w:rFonts w:ascii="Century Gothic" w:hAnsi="Century Gothic"/>
        </w:rPr>
      </w:pPr>
    </w:p>
    <w:p w14:paraId="2F3EB6D5" w14:textId="77777777" w:rsidR="00B226F5" w:rsidRDefault="00B226F5" w:rsidP="002506D1">
      <w:pPr>
        <w:outlineLvl w:val="0"/>
        <w:rPr>
          <w:rFonts w:ascii="Century Gothic" w:hAnsi="Century Gothic"/>
        </w:rPr>
      </w:pPr>
    </w:p>
    <w:p w14:paraId="13F8D4AF" w14:textId="77777777" w:rsidR="00B226F5" w:rsidRDefault="00B226F5" w:rsidP="002506D1">
      <w:pPr>
        <w:outlineLvl w:val="0"/>
        <w:rPr>
          <w:rFonts w:ascii="Century Gothic" w:hAnsi="Century Gothic"/>
        </w:rPr>
      </w:pPr>
    </w:p>
    <w:p w14:paraId="4C04061B" w14:textId="77777777" w:rsidR="002B1D25" w:rsidRDefault="00C435CC" w:rsidP="002506D1">
      <w:pPr>
        <w:outlineLvl w:val="0"/>
        <w:rPr>
          <w:rFonts w:ascii="Century Gothic" w:hAnsi="Century Gothic"/>
        </w:rPr>
      </w:pPr>
      <w:r>
        <w:rPr>
          <w:noProof/>
        </w:rPr>
        <w:pict w14:anchorId="60121E0D">
          <v:shape id="_x0000_s1027" type="#_x0000_t75" style="position:absolute;margin-left:0;margin-top:6.45pt;width:116pt;height:180pt;z-index:-251658752">
            <v:imagedata r:id="rId8" o:title=""/>
            <w10:wrap type="square" side="left"/>
          </v:shape>
        </w:pict>
      </w:r>
    </w:p>
    <w:p w14:paraId="516B0D0E" w14:textId="77777777" w:rsidR="002B1D25" w:rsidRDefault="002B1D25" w:rsidP="002D26DC">
      <w:pPr>
        <w:jc w:val="center"/>
        <w:outlineLvl w:val="0"/>
        <w:rPr>
          <w:rFonts w:ascii="Century Gothic" w:hAnsi="Century Gothic"/>
          <w:b/>
          <w:sz w:val="38"/>
          <w:szCs w:val="38"/>
        </w:rPr>
      </w:pPr>
      <w:r w:rsidRPr="002225C8">
        <w:rPr>
          <w:rFonts w:ascii="Century Gothic" w:hAnsi="Century Gothic"/>
          <w:b/>
          <w:sz w:val="38"/>
          <w:szCs w:val="38"/>
        </w:rPr>
        <w:t>G</w:t>
      </w:r>
      <w:r w:rsidR="00672F28" w:rsidRPr="002225C8">
        <w:rPr>
          <w:rFonts w:ascii="Century Gothic" w:hAnsi="Century Gothic"/>
          <w:b/>
          <w:sz w:val="38"/>
          <w:szCs w:val="38"/>
        </w:rPr>
        <w:t>lasbila v renesansi</w:t>
      </w:r>
    </w:p>
    <w:p w14:paraId="12E0A45C" w14:textId="77777777" w:rsidR="002B1D25" w:rsidRPr="002B1D25" w:rsidRDefault="002B1D25" w:rsidP="002D26DC">
      <w:pPr>
        <w:tabs>
          <w:tab w:val="left" w:pos="1250"/>
        </w:tabs>
        <w:jc w:val="center"/>
        <w:outlineLvl w:val="0"/>
        <w:rPr>
          <w:rFonts w:ascii="Monotype Corsiva" w:hAnsi="Monotype Corsiva"/>
          <w:sz w:val="16"/>
          <w:szCs w:val="16"/>
        </w:rPr>
      </w:pPr>
    </w:p>
    <w:p w14:paraId="4F0E21D5" w14:textId="77777777" w:rsidR="007F7E77" w:rsidRPr="004E4402" w:rsidRDefault="007F7E77" w:rsidP="002D26DC">
      <w:pPr>
        <w:numPr>
          <w:ilvl w:val="0"/>
          <w:numId w:val="1"/>
        </w:numPr>
        <w:jc w:val="center"/>
        <w:outlineLvl w:val="0"/>
        <w:rPr>
          <w:rFonts w:ascii="Century Gothic" w:hAnsi="Century Gothic"/>
          <w:i/>
        </w:rPr>
      </w:pPr>
      <w:r w:rsidRPr="004E4402">
        <w:rPr>
          <w:rFonts w:ascii="Century Gothic" w:hAnsi="Century Gothic"/>
          <w:i/>
        </w:rPr>
        <w:t>fidel</w:t>
      </w:r>
    </w:p>
    <w:p w14:paraId="6C34BBFF" w14:textId="77777777" w:rsidR="002B1D25" w:rsidRPr="004E4402" w:rsidRDefault="002B1D25" w:rsidP="002D26DC">
      <w:pPr>
        <w:numPr>
          <w:ilvl w:val="0"/>
          <w:numId w:val="1"/>
        </w:numPr>
        <w:jc w:val="center"/>
        <w:outlineLvl w:val="0"/>
        <w:rPr>
          <w:rFonts w:ascii="Century Gothic" w:hAnsi="Century Gothic"/>
          <w:i/>
        </w:rPr>
      </w:pPr>
      <w:r w:rsidRPr="004E4402">
        <w:rPr>
          <w:rFonts w:ascii="Century Gothic" w:hAnsi="Century Gothic"/>
          <w:i/>
        </w:rPr>
        <w:t>lutnja</w:t>
      </w:r>
    </w:p>
    <w:p w14:paraId="3E1D1AC0" w14:textId="77777777" w:rsidR="002B1D25" w:rsidRPr="004E4402" w:rsidRDefault="002B1D25" w:rsidP="002D26DC">
      <w:pPr>
        <w:numPr>
          <w:ilvl w:val="0"/>
          <w:numId w:val="1"/>
        </w:numPr>
        <w:jc w:val="center"/>
        <w:outlineLvl w:val="0"/>
        <w:rPr>
          <w:rFonts w:ascii="Century Gothic" w:hAnsi="Century Gothic"/>
          <w:i/>
        </w:rPr>
      </w:pPr>
      <w:r w:rsidRPr="004E4402">
        <w:rPr>
          <w:rFonts w:ascii="Century Gothic" w:hAnsi="Century Gothic"/>
          <w:i/>
        </w:rPr>
        <w:t xml:space="preserve">prenosne orgle </w:t>
      </w:r>
      <w:r w:rsidR="007F7E77" w:rsidRPr="004E4402">
        <w:rPr>
          <w:rFonts w:ascii="Century Gothic" w:hAnsi="Century Gothic"/>
          <w:i/>
        </w:rPr>
        <w:t>-</w:t>
      </w:r>
      <w:r w:rsidRPr="004E4402">
        <w:rPr>
          <w:rFonts w:ascii="Century Gothic" w:hAnsi="Century Gothic"/>
          <w:i/>
        </w:rPr>
        <w:t xml:space="preserve"> portativ</w:t>
      </w:r>
    </w:p>
    <w:p w14:paraId="7D980DFD" w14:textId="77777777" w:rsidR="002B1D25" w:rsidRPr="004E4402" w:rsidRDefault="002B1D25" w:rsidP="002D26DC">
      <w:pPr>
        <w:numPr>
          <w:ilvl w:val="0"/>
          <w:numId w:val="1"/>
        </w:numPr>
        <w:jc w:val="center"/>
        <w:outlineLvl w:val="0"/>
        <w:rPr>
          <w:rFonts w:ascii="Century Gothic" w:hAnsi="Century Gothic"/>
          <w:i/>
        </w:rPr>
      </w:pPr>
      <w:r w:rsidRPr="004E4402">
        <w:rPr>
          <w:rFonts w:ascii="Century Gothic" w:hAnsi="Century Gothic"/>
          <w:i/>
        </w:rPr>
        <w:t>razna trobila in pihala</w:t>
      </w:r>
    </w:p>
    <w:p w14:paraId="4D5DA5BC" w14:textId="77777777" w:rsidR="007F7E77" w:rsidRPr="004E4402" w:rsidRDefault="007F7E77" w:rsidP="002D26DC">
      <w:pPr>
        <w:jc w:val="center"/>
        <w:outlineLvl w:val="0"/>
        <w:rPr>
          <w:rFonts w:ascii="Century Gothic" w:hAnsi="Century Gothic"/>
          <w:i/>
        </w:rPr>
      </w:pPr>
    </w:p>
    <w:p w14:paraId="1CABFCD5" w14:textId="77777777" w:rsidR="009F5488" w:rsidRPr="004E4402" w:rsidRDefault="009F5488" w:rsidP="00A53D8E">
      <w:pPr>
        <w:outlineLvl w:val="0"/>
        <w:rPr>
          <w:rFonts w:ascii="Century Gothic" w:hAnsi="Century Gothic"/>
          <w:i/>
        </w:rPr>
      </w:pPr>
    </w:p>
    <w:p w14:paraId="0D0F4190" w14:textId="77777777" w:rsidR="00732692" w:rsidRDefault="002674B2" w:rsidP="00A53D8E">
      <w:pPr>
        <w:outlineLvl w:val="0"/>
        <w:rPr>
          <w:rFonts w:ascii="Century Gothic" w:hAnsi="Century Gothic"/>
        </w:rPr>
      </w:pPr>
      <w:r w:rsidRPr="007F7E77">
        <w:rPr>
          <w:rFonts w:ascii="Century Gothic" w:hAnsi="Century Gothic"/>
          <w:i/>
        </w:rPr>
        <w:t xml:space="preserve">  </w:t>
      </w:r>
      <w:r w:rsidR="007F7E77">
        <w:rPr>
          <w:rFonts w:ascii="Century Gothic" w:hAnsi="Century Gothic"/>
          <w:i/>
        </w:rPr>
        <w:t xml:space="preserve">Fidel </w:t>
      </w:r>
      <w:r w:rsidR="007F7E77">
        <w:rPr>
          <w:rFonts w:ascii="Century Gothic" w:hAnsi="Century Gothic"/>
        </w:rPr>
        <w:t xml:space="preserve">je nemško ime za godalni inštrument, ki je bil razširjen v zahodno evropskih državah. Največ so nanj igrali potujoči pevci, uporabljali pa so ga tudi v različnih družbenih plasteh, ter pri bogoslužju. </w:t>
      </w:r>
    </w:p>
    <w:p w14:paraId="1D52DE0C" w14:textId="77777777" w:rsidR="009F5488" w:rsidRDefault="009F5488" w:rsidP="00A53D8E">
      <w:pPr>
        <w:outlineLvl w:val="0"/>
        <w:rPr>
          <w:rFonts w:ascii="Century Gothic" w:hAnsi="Century Gothic"/>
        </w:rPr>
      </w:pPr>
    </w:p>
    <w:p w14:paraId="0F1D36B3" w14:textId="77777777" w:rsidR="007F7E77" w:rsidRDefault="00C435CC" w:rsidP="00A53D8E">
      <w:pPr>
        <w:outlineLvl w:val="0"/>
        <w:rPr>
          <w:rFonts w:ascii="Century Gothic" w:hAnsi="Century Gothic"/>
        </w:rPr>
      </w:pPr>
      <w:r>
        <w:rPr>
          <w:noProof/>
        </w:rPr>
        <w:pict w14:anchorId="3217C7EB">
          <v:shape id="_x0000_s1026" type="#_x0000_t75" style="position:absolute;margin-left:0;margin-top:6.55pt;width:104.5pt;height:153pt;z-index:251656704">
            <v:imagedata r:id="rId9" o:title="" cropbottom="1346f"/>
            <w10:wrap type="square" side="left"/>
          </v:shape>
        </w:pict>
      </w:r>
      <w:r w:rsidR="007F7E77" w:rsidRPr="00A64BEC">
        <w:rPr>
          <w:rFonts w:ascii="Century Gothic" w:hAnsi="Century Gothic"/>
          <w:i/>
        </w:rPr>
        <w:t>Lutnjo</w:t>
      </w:r>
      <w:r w:rsidR="007F7E77">
        <w:rPr>
          <w:rFonts w:ascii="Century Gothic" w:hAnsi="Century Gothic"/>
        </w:rPr>
        <w:t xml:space="preserve"> so v Evropo prinesli iz arabskega sveta. Tako kot se je spreminjala oblika trupa - sprva je spominjal na prerezano jabolko, kasneje postane podoben hruški - tako se je spreminjalo tudi število strun - od skromnih štirih do enajstih strun. </w:t>
      </w:r>
    </w:p>
    <w:p w14:paraId="6EC81750" w14:textId="77777777" w:rsidR="00FF0039" w:rsidRDefault="00FF0039" w:rsidP="00A53D8E">
      <w:pPr>
        <w:outlineLvl w:val="0"/>
        <w:rPr>
          <w:rFonts w:ascii="Century Gothic" w:hAnsi="Century Gothic"/>
        </w:rPr>
      </w:pPr>
    </w:p>
    <w:p w14:paraId="0D33514D" w14:textId="77777777" w:rsidR="00454A0B" w:rsidRDefault="00454A0B" w:rsidP="00A53D8E">
      <w:pPr>
        <w:outlineLvl w:val="0"/>
        <w:rPr>
          <w:rFonts w:ascii="Century Gothic" w:hAnsi="Century Gothic"/>
          <w:b/>
          <w:sz w:val="38"/>
          <w:szCs w:val="38"/>
        </w:rPr>
      </w:pPr>
    </w:p>
    <w:p w14:paraId="04C2A68E" w14:textId="77777777" w:rsidR="009F5488" w:rsidRDefault="009F5488" w:rsidP="00A53D8E">
      <w:pPr>
        <w:outlineLvl w:val="0"/>
        <w:rPr>
          <w:rFonts w:ascii="Century Gothic" w:hAnsi="Century Gothic"/>
          <w:b/>
          <w:sz w:val="38"/>
          <w:szCs w:val="38"/>
        </w:rPr>
      </w:pPr>
    </w:p>
    <w:p w14:paraId="3A7C562D" w14:textId="77777777" w:rsidR="002D26DC" w:rsidRDefault="002D26DC" w:rsidP="002D26DC">
      <w:pPr>
        <w:jc w:val="center"/>
        <w:outlineLvl w:val="0"/>
        <w:rPr>
          <w:rFonts w:ascii="Century Gothic" w:hAnsi="Century Gothic"/>
          <w:b/>
          <w:sz w:val="38"/>
          <w:szCs w:val="38"/>
        </w:rPr>
      </w:pPr>
    </w:p>
    <w:p w14:paraId="4F02C5DA" w14:textId="77777777" w:rsidR="00FF0039" w:rsidRPr="002225C8" w:rsidRDefault="00FF0039" w:rsidP="002D26DC">
      <w:pPr>
        <w:jc w:val="center"/>
        <w:outlineLvl w:val="0"/>
        <w:rPr>
          <w:rFonts w:ascii="Century Gothic" w:hAnsi="Century Gothic"/>
          <w:b/>
          <w:sz w:val="38"/>
          <w:szCs w:val="38"/>
        </w:rPr>
      </w:pPr>
      <w:r w:rsidRPr="002225C8">
        <w:rPr>
          <w:rFonts w:ascii="Century Gothic" w:hAnsi="Century Gothic"/>
          <w:b/>
          <w:sz w:val="38"/>
          <w:szCs w:val="38"/>
        </w:rPr>
        <w:lastRenderedPageBreak/>
        <w:t>R</w:t>
      </w:r>
      <w:r w:rsidR="00672F28" w:rsidRPr="002225C8">
        <w:rPr>
          <w:rFonts w:ascii="Century Gothic" w:hAnsi="Century Gothic"/>
          <w:b/>
          <w:sz w:val="38"/>
          <w:szCs w:val="38"/>
        </w:rPr>
        <w:t>enesančni skladatelji</w:t>
      </w:r>
    </w:p>
    <w:p w14:paraId="386D1D4E" w14:textId="77777777" w:rsidR="00FF0039" w:rsidRDefault="00FF0039" w:rsidP="00A53D8E">
      <w:pPr>
        <w:outlineLvl w:val="0"/>
        <w:rPr>
          <w:rFonts w:ascii="Monotype Corsiva" w:hAnsi="Monotype Corsiva"/>
          <w:sz w:val="18"/>
          <w:szCs w:val="18"/>
        </w:rPr>
      </w:pPr>
    </w:p>
    <w:p w14:paraId="4D09FC65" w14:textId="77777777" w:rsidR="00FF0039" w:rsidRDefault="00FF0039" w:rsidP="00FF0039">
      <w:pPr>
        <w:numPr>
          <w:ilvl w:val="0"/>
          <w:numId w:val="1"/>
        </w:numPr>
        <w:outlineLvl w:val="0"/>
        <w:rPr>
          <w:rFonts w:ascii="Century Gothic" w:hAnsi="Century Gothic"/>
        </w:rPr>
      </w:pPr>
      <w:r>
        <w:rPr>
          <w:rFonts w:ascii="Century Gothic" w:hAnsi="Century Gothic"/>
        </w:rPr>
        <w:t>Giovanni Pierluigi da Palestrina</w:t>
      </w:r>
      <w:r w:rsidR="00672F28">
        <w:rPr>
          <w:rFonts w:ascii="Century Gothic" w:hAnsi="Century Gothic"/>
        </w:rPr>
        <w:t xml:space="preserve"> (okoli 1525 – 1594, </w:t>
      </w:r>
      <w:r w:rsidR="008F620E">
        <w:rPr>
          <w:rFonts w:ascii="Century Gothic" w:hAnsi="Century Gothic"/>
        </w:rPr>
        <w:t>italijanski skladatelj)</w:t>
      </w:r>
    </w:p>
    <w:p w14:paraId="13249E56" w14:textId="77777777" w:rsidR="00672F28" w:rsidRDefault="00FF0039" w:rsidP="001212D8">
      <w:pPr>
        <w:numPr>
          <w:ilvl w:val="0"/>
          <w:numId w:val="1"/>
        </w:numPr>
        <w:outlineLvl w:val="0"/>
        <w:rPr>
          <w:rFonts w:ascii="Century Gothic" w:hAnsi="Century Gothic"/>
        </w:rPr>
      </w:pPr>
      <w:r>
        <w:rPr>
          <w:rFonts w:ascii="Century Gothic" w:hAnsi="Century Gothic"/>
        </w:rPr>
        <w:t>Orlando di Lasso</w:t>
      </w:r>
      <w:r w:rsidR="00672F28">
        <w:rPr>
          <w:rFonts w:ascii="Century Gothic" w:hAnsi="Century Gothic"/>
        </w:rPr>
        <w:t xml:space="preserve"> (1532 – 1594, nizozemski skladatelj)</w:t>
      </w:r>
    </w:p>
    <w:p w14:paraId="7EDB1571" w14:textId="77777777" w:rsidR="001212D8" w:rsidRDefault="001212D8" w:rsidP="001212D8">
      <w:pPr>
        <w:numPr>
          <w:ilvl w:val="0"/>
          <w:numId w:val="1"/>
        </w:numPr>
        <w:outlineLvl w:val="0"/>
        <w:rPr>
          <w:rFonts w:ascii="Century Gothic" w:hAnsi="Century Gothic"/>
        </w:rPr>
      </w:pPr>
      <w:r>
        <w:rPr>
          <w:rFonts w:ascii="Century Gothic" w:hAnsi="Century Gothic"/>
        </w:rPr>
        <w:t>Carlo Gesualdo da Venosa (1561 – 1613, italijanski skladatelj)</w:t>
      </w:r>
    </w:p>
    <w:p w14:paraId="35D285D7" w14:textId="77777777" w:rsidR="00F8495D" w:rsidRDefault="00F8495D" w:rsidP="00F8495D">
      <w:pPr>
        <w:outlineLvl w:val="0"/>
        <w:rPr>
          <w:rFonts w:ascii="Century Gothic" w:hAnsi="Century Gothic"/>
        </w:rPr>
      </w:pPr>
    </w:p>
    <w:p w14:paraId="68655142" w14:textId="77777777" w:rsidR="00E86A49" w:rsidRDefault="00E86A49" w:rsidP="00F8495D">
      <w:pPr>
        <w:outlineLvl w:val="0"/>
        <w:rPr>
          <w:rFonts w:ascii="Century Gothic" w:hAnsi="Century Gothic"/>
        </w:rPr>
      </w:pPr>
      <w:r w:rsidRPr="00E86A49">
        <w:rPr>
          <w:rFonts w:ascii="Century Gothic" w:hAnsi="Century Gothic"/>
          <w:i/>
        </w:rPr>
        <w:t>Giovanni Pierluigi da Palestrina</w:t>
      </w:r>
      <w:r w:rsidR="009A77A8" w:rsidRPr="009A77A8">
        <w:rPr>
          <w:rFonts w:ascii="Century Gothic" w:hAnsi="Century Gothic"/>
        </w:rPr>
        <w:t xml:space="preserve"> </w:t>
      </w:r>
      <w:r w:rsidR="009A77A8">
        <w:rPr>
          <w:rFonts w:ascii="Century Gothic" w:hAnsi="Century Gothic"/>
        </w:rPr>
        <w:t>(okoli 1525 – 1594)</w:t>
      </w:r>
      <w:r w:rsidRPr="00E86A49">
        <w:rPr>
          <w:rFonts w:ascii="Century Gothic" w:hAnsi="Century Gothic"/>
        </w:rPr>
        <w:t xml:space="preserve"> </w:t>
      </w:r>
      <w:r>
        <w:rPr>
          <w:rFonts w:ascii="Century Gothic" w:hAnsi="Century Gothic"/>
        </w:rPr>
        <w:t>je delal v času protireformacije. Ohranilo se je več kakor 100 njegovih maš, skupaj z okoli 375 moteti za štiri do dvanajst glasov in številnimi drugimi deli. Med njegovimi številnimi objavljenimi zbirkami sta tudi dve knjigi madrigalov. Pomembna dela: Missa Papae Marcelli (1567),</w:t>
      </w:r>
      <w:r w:rsidR="00E57BB5">
        <w:rPr>
          <w:rFonts w:ascii="Century Gothic" w:hAnsi="Century Gothic"/>
        </w:rPr>
        <w:t xml:space="preserve"> </w:t>
      </w:r>
      <w:r w:rsidR="009A77A8">
        <w:rPr>
          <w:rFonts w:ascii="Century Gothic" w:hAnsi="Century Gothic"/>
        </w:rPr>
        <w:t xml:space="preserve">Missa brevis (1570), </w:t>
      </w:r>
      <w:r>
        <w:rPr>
          <w:rFonts w:ascii="Century Gothic" w:hAnsi="Century Gothic"/>
        </w:rPr>
        <w:t>Stabat mater (1590)</w:t>
      </w:r>
      <w:r w:rsidR="009A77A8">
        <w:rPr>
          <w:rFonts w:ascii="Century Gothic" w:hAnsi="Century Gothic"/>
        </w:rPr>
        <w:t>...</w:t>
      </w:r>
    </w:p>
    <w:p w14:paraId="11EB4E1C" w14:textId="77777777" w:rsidR="00E86A49" w:rsidRDefault="00E86A49" w:rsidP="00F8495D">
      <w:pPr>
        <w:outlineLvl w:val="0"/>
        <w:rPr>
          <w:rFonts w:ascii="Century Gothic" w:hAnsi="Century Gothic"/>
          <w:i/>
        </w:rPr>
      </w:pPr>
      <w:r w:rsidRPr="00E86A49">
        <w:rPr>
          <w:rFonts w:ascii="Century Gothic" w:hAnsi="Century Gothic"/>
          <w:i/>
        </w:rPr>
        <w:t>Orlando di Lasso</w:t>
      </w:r>
      <w:r w:rsidR="009A77A8">
        <w:rPr>
          <w:rFonts w:ascii="Century Gothic" w:hAnsi="Century Gothic"/>
        </w:rPr>
        <w:t xml:space="preserve"> se je rodil okoli leta 1532 v Monsu na Nizozemskem, umrl pa je leta 1594 v Münchnu. Ohranilo se je okoli 2000 njegovih skladb. Njegovo mojstrsko obvladanje polifonije se kaže v mašah, motetih, uglasbitvah pasijonov, med drugim v sijajnem delu </w:t>
      </w:r>
      <w:r w:rsidR="009A77A8" w:rsidRPr="009A77A8">
        <w:rPr>
          <w:rFonts w:ascii="Century Gothic" w:hAnsi="Century Gothic"/>
          <w:i/>
        </w:rPr>
        <w:t>Sedem spokornih Davidovih psalmov.</w:t>
      </w:r>
    </w:p>
    <w:p w14:paraId="0B2048B0" w14:textId="77777777" w:rsidR="002D26DC" w:rsidRDefault="002D26DC" w:rsidP="00F8495D">
      <w:pPr>
        <w:outlineLvl w:val="0"/>
        <w:rPr>
          <w:rFonts w:ascii="Century Gothic" w:hAnsi="Century Gothic"/>
          <w:i/>
        </w:rPr>
      </w:pPr>
    </w:p>
    <w:p w14:paraId="70914A79" w14:textId="77777777" w:rsidR="002D26DC" w:rsidRDefault="002D26DC" w:rsidP="002D26DC">
      <w:pPr>
        <w:jc w:val="center"/>
        <w:outlineLvl w:val="0"/>
        <w:rPr>
          <w:rFonts w:ascii="Century Gothic" w:hAnsi="Century Gothic"/>
          <w:b/>
          <w:sz w:val="38"/>
          <w:szCs w:val="38"/>
        </w:rPr>
      </w:pPr>
      <w:r>
        <w:rPr>
          <w:rFonts w:ascii="Century Gothic" w:hAnsi="Century Gothic"/>
          <w:b/>
          <w:sz w:val="38"/>
          <w:szCs w:val="38"/>
        </w:rPr>
        <w:t>Renesansa na slovenskem</w:t>
      </w:r>
    </w:p>
    <w:p w14:paraId="10E2E930" w14:textId="77777777" w:rsidR="002D26DC" w:rsidRDefault="002D26DC" w:rsidP="002D26DC">
      <w:pPr>
        <w:jc w:val="center"/>
        <w:outlineLvl w:val="0"/>
        <w:rPr>
          <w:rFonts w:ascii="Century Gothic" w:hAnsi="Century Gothic"/>
          <w:b/>
          <w:sz w:val="38"/>
          <w:szCs w:val="38"/>
        </w:rPr>
      </w:pPr>
    </w:p>
    <w:p w14:paraId="6C189932" w14:textId="77777777" w:rsidR="002D26DC" w:rsidRDefault="00877E92" w:rsidP="00877E92">
      <w:pPr>
        <w:outlineLvl w:val="0"/>
        <w:rPr>
          <w:rFonts w:ascii="Century Gothic" w:hAnsi="Century Gothic"/>
        </w:rPr>
      </w:pPr>
      <w:r>
        <w:rPr>
          <w:rFonts w:ascii="Century Gothic" w:hAnsi="Century Gothic"/>
        </w:rPr>
        <w:t xml:space="preserve">Najpomembnejši slovenski skladatelj je bil </w:t>
      </w:r>
      <w:r w:rsidRPr="009C2C47">
        <w:rPr>
          <w:rFonts w:ascii="Century Gothic" w:hAnsi="Century Gothic"/>
          <w:i/>
        </w:rPr>
        <w:t>Jacob Gallus</w:t>
      </w:r>
      <w:r>
        <w:rPr>
          <w:rFonts w:ascii="Century Gothic" w:hAnsi="Century Gothic"/>
        </w:rPr>
        <w:t>. Rojen je bil po vsej verjetnosti v Ribnici na Dolenjskem, okoli leta 1550. Umrl je 18.7.1591, v Pragi.</w:t>
      </w:r>
    </w:p>
    <w:p w14:paraId="06BA0D4D" w14:textId="77777777" w:rsidR="00877E92" w:rsidRDefault="009C2C47" w:rsidP="00877E92">
      <w:pPr>
        <w:outlineLvl w:val="0"/>
        <w:rPr>
          <w:rFonts w:ascii="Century Gothic" w:hAnsi="Century Gothic"/>
        </w:rPr>
      </w:pPr>
      <w:r>
        <w:rPr>
          <w:rFonts w:ascii="Century Gothic" w:hAnsi="Century Gothic"/>
        </w:rPr>
        <w:t>Glavne značilnosti njegovega glasbenega sloga se kažejo v uporabi prostih melodičnih linij, oblikovanih v skladu z rec</w:t>
      </w:r>
      <w:r w:rsidR="008B248C">
        <w:rPr>
          <w:rFonts w:ascii="Century Gothic" w:hAnsi="Century Gothic"/>
        </w:rPr>
        <w:t>itacijo besedila. V ospredju njegovega  opousa je zbirka motetov Opus Musicum, ki vsebuje 374 motetov, za vse liturgične praznike cerkvenega leta.</w:t>
      </w:r>
    </w:p>
    <w:p w14:paraId="2A9CF972" w14:textId="77777777" w:rsidR="00683649" w:rsidRDefault="009B0C3C" w:rsidP="00877E92">
      <w:pPr>
        <w:outlineLvl w:val="0"/>
        <w:rPr>
          <w:rFonts w:ascii="Century Gothic" w:hAnsi="Century Gothic"/>
        </w:rPr>
      </w:pPr>
      <w:r>
        <w:rPr>
          <w:rFonts w:ascii="Century Gothic" w:hAnsi="Century Gothic"/>
        </w:rPr>
        <w:t xml:space="preserve">Prvo slovensko pesmarico </w:t>
      </w:r>
      <w:r w:rsidRPr="009B0C3C">
        <w:rPr>
          <w:rFonts w:ascii="Century Gothic" w:hAnsi="Century Gothic"/>
          <w:i/>
        </w:rPr>
        <w:t>Eni psalmi</w:t>
      </w:r>
      <w:r>
        <w:rPr>
          <w:rFonts w:ascii="Century Gothic" w:hAnsi="Century Gothic"/>
        </w:rPr>
        <w:t xml:space="preserve"> je izdal Primož Trubar leta 1576.</w:t>
      </w:r>
    </w:p>
    <w:p w14:paraId="46691155" w14:textId="77777777" w:rsidR="00AB5961" w:rsidRDefault="00AB5961" w:rsidP="00434B96">
      <w:pPr>
        <w:outlineLvl w:val="0"/>
        <w:rPr>
          <w:rFonts w:ascii="Century Gothic" w:hAnsi="Century Gothic"/>
        </w:rPr>
      </w:pPr>
    </w:p>
    <w:p w14:paraId="47CACBBC" w14:textId="77777777" w:rsidR="00AB5961" w:rsidRDefault="00AB5961" w:rsidP="00683649">
      <w:pPr>
        <w:jc w:val="right"/>
        <w:outlineLvl w:val="0"/>
        <w:rPr>
          <w:rFonts w:ascii="Century Gothic" w:hAnsi="Century Gothic"/>
        </w:rPr>
      </w:pPr>
    </w:p>
    <w:p w14:paraId="49F6CDAD" w14:textId="77777777" w:rsidR="00AB5961" w:rsidRDefault="00AB5961" w:rsidP="00683649">
      <w:pPr>
        <w:jc w:val="right"/>
        <w:outlineLvl w:val="0"/>
        <w:rPr>
          <w:rFonts w:ascii="Century Gothic" w:hAnsi="Century Gothic"/>
        </w:rPr>
      </w:pPr>
    </w:p>
    <w:p w14:paraId="1C3D52A5" w14:textId="77777777" w:rsidR="00AB5961" w:rsidRDefault="00AB5961" w:rsidP="00683649">
      <w:pPr>
        <w:jc w:val="right"/>
        <w:outlineLvl w:val="0"/>
        <w:rPr>
          <w:rFonts w:ascii="Century Gothic" w:hAnsi="Century Gothic"/>
        </w:rPr>
      </w:pPr>
    </w:p>
    <w:p w14:paraId="779853E3" w14:textId="77777777" w:rsidR="00AB5961" w:rsidRDefault="00AB5961" w:rsidP="00683649">
      <w:pPr>
        <w:jc w:val="right"/>
        <w:outlineLvl w:val="0"/>
        <w:rPr>
          <w:rFonts w:ascii="Century Gothic" w:hAnsi="Century Gothic"/>
        </w:rPr>
      </w:pPr>
    </w:p>
    <w:p w14:paraId="29D72467" w14:textId="77777777" w:rsidR="00AB5961" w:rsidRDefault="00AB5961" w:rsidP="00683649">
      <w:pPr>
        <w:jc w:val="right"/>
        <w:outlineLvl w:val="0"/>
        <w:rPr>
          <w:rFonts w:ascii="Century Gothic" w:hAnsi="Century Gothic"/>
        </w:rPr>
      </w:pPr>
    </w:p>
    <w:p w14:paraId="3D9C3D7D" w14:textId="77777777" w:rsidR="00683649" w:rsidRPr="00877E92" w:rsidRDefault="00683649" w:rsidP="004E4402">
      <w:pPr>
        <w:outlineLvl w:val="0"/>
        <w:rPr>
          <w:rFonts w:ascii="Century Gothic" w:hAnsi="Century Gothic"/>
        </w:rPr>
      </w:pPr>
    </w:p>
    <w:sectPr w:rsidR="00683649" w:rsidRPr="00877E92" w:rsidSect="00732692">
      <w:footerReference w:type="even" r:id="rId10"/>
      <w:footerReference w:type="defaul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D251" w14:textId="77777777" w:rsidR="009556F7" w:rsidRDefault="009556F7">
      <w:r>
        <w:separator/>
      </w:r>
    </w:p>
  </w:endnote>
  <w:endnote w:type="continuationSeparator" w:id="0">
    <w:p w14:paraId="33D0458F" w14:textId="77777777" w:rsidR="009556F7" w:rsidRDefault="0095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C2C2" w14:textId="77777777" w:rsidR="00683649" w:rsidRDefault="00683649" w:rsidP="00F66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F51B6" w14:textId="77777777" w:rsidR="00683649" w:rsidRDefault="00683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EF8A" w14:textId="77777777" w:rsidR="00683649" w:rsidRPr="008F620E" w:rsidRDefault="00683649" w:rsidP="00F6645F">
    <w:pPr>
      <w:pStyle w:val="Footer"/>
      <w:framePr w:wrap="around" w:vAnchor="text" w:hAnchor="margin" w:xAlign="center" w:y="1"/>
      <w:rPr>
        <w:rStyle w:val="PageNumber"/>
        <w:rFonts w:ascii="Century Gothic" w:hAnsi="Century Gothic"/>
      </w:rPr>
    </w:pPr>
    <w:r w:rsidRPr="008F620E">
      <w:rPr>
        <w:rStyle w:val="PageNumber"/>
        <w:rFonts w:ascii="Century Gothic" w:hAnsi="Century Gothic"/>
      </w:rPr>
      <w:fldChar w:fldCharType="begin"/>
    </w:r>
    <w:r w:rsidRPr="008F620E">
      <w:rPr>
        <w:rStyle w:val="PageNumber"/>
        <w:rFonts w:ascii="Century Gothic" w:hAnsi="Century Gothic"/>
      </w:rPr>
      <w:instrText xml:space="preserve">PAGE  </w:instrText>
    </w:r>
    <w:r w:rsidRPr="008F620E">
      <w:rPr>
        <w:rStyle w:val="PageNumber"/>
        <w:rFonts w:ascii="Century Gothic" w:hAnsi="Century Gothic"/>
      </w:rPr>
      <w:fldChar w:fldCharType="separate"/>
    </w:r>
    <w:r w:rsidR="003C6FAC">
      <w:rPr>
        <w:rStyle w:val="PageNumber"/>
        <w:rFonts w:ascii="Century Gothic" w:hAnsi="Century Gothic"/>
        <w:noProof/>
      </w:rPr>
      <w:t>4</w:t>
    </w:r>
    <w:r w:rsidRPr="008F620E">
      <w:rPr>
        <w:rStyle w:val="PageNumber"/>
        <w:rFonts w:ascii="Century Gothic" w:hAnsi="Century Gothic"/>
      </w:rPr>
      <w:fldChar w:fldCharType="end"/>
    </w:r>
  </w:p>
  <w:p w14:paraId="47E25B6C" w14:textId="77777777" w:rsidR="00683649" w:rsidRDefault="00683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3AFD" w14:textId="77777777" w:rsidR="009556F7" w:rsidRDefault="009556F7">
      <w:r>
        <w:separator/>
      </w:r>
    </w:p>
  </w:footnote>
  <w:footnote w:type="continuationSeparator" w:id="0">
    <w:p w14:paraId="24DB4FA2" w14:textId="77777777" w:rsidR="009556F7" w:rsidRDefault="00955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18DD"/>
    <w:multiLevelType w:val="hybridMultilevel"/>
    <w:tmpl w:val="F8CEB056"/>
    <w:lvl w:ilvl="0" w:tplc="BA526C58">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C20"/>
    <w:rsid w:val="000A1082"/>
    <w:rsid w:val="001212D8"/>
    <w:rsid w:val="001F23D5"/>
    <w:rsid w:val="002225C8"/>
    <w:rsid w:val="00223FB0"/>
    <w:rsid w:val="00235CEA"/>
    <w:rsid w:val="002447D8"/>
    <w:rsid w:val="002506D1"/>
    <w:rsid w:val="002674B2"/>
    <w:rsid w:val="002A4EE4"/>
    <w:rsid w:val="002B1B42"/>
    <w:rsid w:val="002B1D25"/>
    <w:rsid w:val="002D26DC"/>
    <w:rsid w:val="002D2F3A"/>
    <w:rsid w:val="00326327"/>
    <w:rsid w:val="00344C9C"/>
    <w:rsid w:val="00390B5F"/>
    <w:rsid w:val="003C6FAC"/>
    <w:rsid w:val="00412497"/>
    <w:rsid w:val="004214BC"/>
    <w:rsid w:val="00434B96"/>
    <w:rsid w:val="00454A0B"/>
    <w:rsid w:val="004668DC"/>
    <w:rsid w:val="004E4402"/>
    <w:rsid w:val="00572139"/>
    <w:rsid w:val="005972B8"/>
    <w:rsid w:val="005F61D6"/>
    <w:rsid w:val="006223F1"/>
    <w:rsid w:val="00672F28"/>
    <w:rsid w:val="00683649"/>
    <w:rsid w:val="006977B2"/>
    <w:rsid w:val="00732692"/>
    <w:rsid w:val="00753B5F"/>
    <w:rsid w:val="007D51DE"/>
    <w:rsid w:val="007F7E77"/>
    <w:rsid w:val="00877E92"/>
    <w:rsid w:val="008B248C"/>
    <w:rsid w:val="008D2AB8"/>
    <w:rsid w:val="008F1E5C"/>
    <w:rsid w:val="008F620E"/>
    <w:rsid w:val="009556F7"/>
    <w:rsid w:val="009625BB"/>
    <w:rsid w:val="0096650C"/>
    <w:rsid w:val="009827A9"/>
    <w:rsid w:val="00986997"/>
    <w:rsid w:val="009A77A8"/>
    <w:rsid w:val="009B0C3C"/>
    <w:rsid w:val="009C2C47"/>
    <w:rsid w:val="009F5488"/>
    <w:rsid w:val="00A34256"/>
    <w:rsid w:val="00A51399"/>
    <w:rsid w:val="00A53D8E"/>
    <w:rsid w:val="00A620CE"/>
    <w:rsid w:val="00A64BEC"/>
    <w:rsid w:val="00AB0A47"/>
    <w:rsid w:val="00AB5961"/>
    <w:rsid w:val="00AE0F85"/>
    <w:rsid w:val="00AE74C9"/>
    <w:rsid w:val="00B1431D"/>
    <w:rsid w:val="00B226F5"/>
    <w:rsid w:val="00B977F8"/>
    <w:rsid w:val="00C007FE"/>
    <w:rsid w:val="00C06BD0"/>
    <w:rsid w:val="00C10946"/>
    <w:rsid w:val="00C33C20"/>
    <w:rsid w:val="00C435CC"/>
    <w:rsid w:val="00C461FA"/>
    <w:rsid w:val="00C61CB6"/>
    <w:rsid w:val="00C66025"/>
    <w:rsid w:val="00C702FB"/>
    <w:rsid w:val="00CC1FBC"/>
    <w:rsid w:val="00D757F7"/>
    <w:rsid w:val="00DC5942"/>
    <w:rsid w:val="00E4375D"/>
    <w:rsid w:val="00E57BB5"/>
    <w:rsid w:val="00E86A49"/>
    <w:rsid w:val="00EC2D27"/>
    <w:rsid w:val="00F6645F"/>
    <w:rsid w:val="00F70A5C"/>
    <w:rsid w:val="00F8495D"/>
    <w:rsid w:val="00F85A09"/>
    <w:rsid w:val="00FF00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E1FC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2225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25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53D8E"/>
    <w:pPr>
      <w:shd w:val="clear" w:color="auto" w:fill="000080"/>
    </w:pPr>
    <w:rPr>
      <w:rFonts w:ascii="Tahoma" w:hAnsi="Tahoma" w:cs="Tahoma"/>
    </w:rPr>
  </w:style>
  <w:style w:type="paragraph" w:styleId="Footer">
    <w:name w:val="footer"/>
    <w:basedOn w:val="Normal"/>
    <w:rsid w:val="008F620E"/>
    <w:pPr>
      <w:tabs>
        <w:tab w:val="center" w:pos="4536"/>
        <w:tab w:val="right" w:pos="9072"/>
      </w:tabs>
    </w:pPr>
  </w:style>
  <w:style w:type="character" w:styleId="PageNumber">
    <w:name w:val="page number"/>
    <w:basedOn w:val="DefaultParagraphFont"/>
    <w:rsid w:val="008F620E"/>
  </w:style>
  <w:style w:type="paragraph" w:styleId="Header">
    <w:name w:val="header"/>
    <w:basedOn w:val="Normal"/>
    <w:rsid w:val="008F620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