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943" w:rsidRDefault="002F2943">
      <w:bookmarkStart w:id="0" w:name="_GoBack"/>
      <w:bookmarkEnd w:id="0"/>
    </w:p>
    <w:p w:rsidR="00923D28" w:rsidRDefault="00175D9F"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pt;height:51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GPO - SNOV 2.LETNIK"/>
          </v:shape>
        </w:pict>
      </w:r>
    </w:p>
    <w:p w:rsidR="00923D28" w:rsidRDefault="00923D28"/>
    <w:p w:rsidR="00923D28" w:rsidRDefault="00923D28"/>
    <w:p w:rsidR="00923D28" w:rsidRDefault="00923D28"/>
    <w:p w:rsidR="00923D28" w:rsidRPr="00923D28" w:rsidRDefault="00923D28">
      <w:pPr>
        <w:rPr>
          <w:sz w:val="40"/>
          <w:szCs w:val="40"/>
        </w:rPr>
      </w:pPr>
    </w:p>
    <w:p w:rsidR="00FC71F0" w:rsidRDefault="00923D28" w:rsidP="00FC71F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PRAVNI SUBJEKTI</w:t>
      </w:r>
    </w:p>
    <w:p w:rsidR="00FC71F0" w:rsidRDefault="00923D28" w:rsidP="00FC71F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GOSPODARSKE DRUŽBE</w:t>
      </w:r>
    </w:p>
    <w:p w:rsidR="00FC71F0" w:rsidRDefault="00923D28" w:rsidP="00FC71F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D.N.O. </w:t>
      </w:r>
    </w:p>
    <w:p w:rsidR="00FC71F0" w:rsidRDefault="00FC71F0" w:rsidP="00FC71F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K.D.</w:t>
      </w:r>
    </w:p>
    <w:p w:rsidR="00FC71F0" w:rsidRDefault="00FC71F0" w:rsidP="00FC71F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D.O</w:t>
      </w:r>
      <w:r w:rsidR="00923D28">
        <w:rPr>
          <w:sz w:val="32"/>
          <w:szCs w:val="32"/>
        </w:rPr>
        <w:t>.O.</w:t>
      </w:r>
    </w:p>
    <w:p w:rsidR="00FC71F0" w:rsidRDefault="00923D28" w:rsidP="00FC71F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D.D.</w:t>
      </w:r>
    </w:p>
    <w:p w:rsidR="00FC71F0" w:rsidRDefault="00923D28" w:rsidP="00FC71F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SKLADIŠČENJE</w:t>
      </w:r>
    </w:p>
    <w:p w:rsidR="00FC71F0" w:rsidRDefault="00923D28" w:rsidP="00FC71F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FAZE SKLADIŠČENJA</w:t>
      </w:r>
    </w:p>
    <w:p w:rsidR="00FC71F0" w:rsidRDefault="00923D28" w:rsidP="00FC71F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PROIZVODNJI DEJAVNIKI PODJETJA</w:t>
      </w:r>
    </w:p>
    <w:p w:rsidR="00FC71F0" w:rsidRDefault="00923D28" w:rsidP="00FC71F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OSNOVNI KAZALCI GOSPODARJENJA</w:t>
      </w:r>
    </w:p>
    <w:p w:rsidR="00FC71F0" w:rsidRDefault="00FC71F0" w:rsidP="00FC71F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PRODUKTIVNOST</w:t>
      </w:r>
    </w:p>
    <w:p w:rsidR="00FC71F0" w:rsidRDefault="00923D28" w:rsidP="00FC71F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EKONOMIČNOST</w:t>
      </w:r>
    </w:p>
    <w:p w:rsidR="00FC71F0" w:rsidRDefault="00923D28" w:rsidP="00FC71F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RENTABILNOST</w:t>
      </w:r>
    </w:p>
    <w:p w:rsidR="00FC71F0" w:rsidRDefault="00923D28" w:rsidP="00FC71F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LIKVIDNOST</w:t>
      </w:r>
    </w:p>
    <w:p w:rsidR="00FC71F0" w:rsidRDefault="00923D28" w:rsidP="00FC71F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JAVNA PODJETJA </w:t>
      </w:r>
    </w:p>
    <w:p w:rsidR="00FC71F0" w:rsidRDefault="00BF3F88" w:rsidP="00FC71F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FIRMA IN SONI REGISTER</w:t>
      </w:r>
    </w:p>
    <w:p w:rsidR="00FC71F0" w:rsidRDefault="00BF3F88" w:rsidP="00FC71F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MATERIALNO POSLOVANJE</w:t>
      </w:r>
    </w:p>
    <w:p w:rsidR="00923D28" w:rsidRDefault="00BF3F88" w:rsidP="00FC71F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NABAVNI MARKETING</w:t>
      </w:r>
      <w:r w:rsidR="00923D28">
        <w:rPr>
          <w:sz w:val="32"/>
          <w:szCs w:val="32"/>
        </w:rPr>
        <w:t xml:space="preserve">  </w:t>
      </w:r>
    </w:p>
    <w:p w:rsidR="004035C5" w:rsidRDefault="004035C5" w:rsidP="004035C5">
      <w:pPr>
        <w:rPr>
          <w:sz w:val="32"/>
          <w:szCs w:val="32"/>
        </w:rPr>
      </w:pPr>
    </w:p>
    <w:p w:rsidR="004035C5" w:rsidRDefault="004035C5" w:rsidP="004035C5">
      <w:pPr>
        <w:rPr>
          <w:sz w:val="32"/>
          <w:szCs w:val="32"/>
        </w:rPr>
      </w:pPr>
    </w:p>
    <w:p w:rsidR="004035C5" w:rsidRDefault="004035C5" w:rsidP="004035C5">
      <w:pPr>
        <w:rPr>
          <w:sz w:val="32"/>
          <w:szCs w:val="32"/>
        </w:rPr>
      </w:pPr>
    </w:p>
    <w:p w:rsidR="004035C5" w:rsidRDefault="004035C5" w:rsidP="004035C5">
      <w:pPr>
        <w:rPr>
          <w:sz w:val="32"/>
          <w:szCs w:val="32"/>
        </w:rPr>
      </w:pPr>
    </w:p>
    <w:p w:rsidR="004035C5" w:rsidRDefault="004035C5" w:rsidP="004035C5">
      <w:pPr>
        <w:rPr>
          <w:sz w:val="32"/>
          <w:szCs w:val="32"/>
        </w:rPr>
      </w:pPr>
    </w:p>
    <w:p w:rsidR="004035C5" w:rsidRDefault="004035C5" w:rsidP="004035C5">
      <w:pPr>
        <w:rPr>
          <w:sz w:val="32"/>
          <w:szCs w:val="32"/>
        </w:rPr>
      </w:pPr>
    </w:p>
    <w:p w:rsidR="004035C5" w:rsidRDefault="004035C5" w:rsidP="004035C5">
      <w:pPr>
        <w:rPr>
          <w:sz w:val="32"/>
          <w:szCs w:val="32"/>
        </w:rPr>
      </w:pPr>
    </w:p>
    <w:p w:rsidR="004035C5" w:rsidRDefault="004035C5" w:rsidP="004035C5">
      <w:pPr>
        <w:rPr>
          <w:sz w:val="32"/>
          <w:szCs w:val="32"/>
        </w:rPr>
      </w:pPr>
    </w:p>
    <w:p w:rsidR="004035C5" w:rsidRDefault="004035C5" w:rsidP="004035C5">
      <w:pPr>
        <w:rPr>
          <w:sz w:val="32"/>
          <w:szCs w:val="32"/>
        </w:rPr>
      </w:pPr>
    </w:p>
    <w:p w:rsidR="004035C5" w:rsidRDefault="004035C5" w:rsidP="004035C5">
      <w:pPr>
        <w:rPr>
          <w:sz w:val="32"/>
          <w:szCs w:val="32"/>
        </w:rPr>
      </w:pPr>
    </w:p>
    <w:p w:rsidR="004035C5" w:rsidRDefault="004035C5" w:rsidP="004035C5">
      <w:pPr>
        <w:rPr>
          <w:sz w:val="32"/>
          <w:szCs w:val="32"/>
        </w:rPr>
      </w:pPr>
    </w:p>
    <w:p w:rsidR="004035C5" w:rsidRDefault="004035C5" w:rsidP="004035C5">
      <w:pPr>
        <w:rPr>
          <w:sz w:val="32"/>
          <w:szCs w:val="32"/>
        </w:rPr>
      </w:pPr>
    </w:p>
    <w:p w:rsidR="004035C5" w:rsidRDefault="004035C5" w:rsidP="004035C5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fizične / pravne osebe :</w:t>
      </w:r>
    </w:p>
    <w:p w:rsidR="004035C5" w:rsidRDefault="004035C5" w:rsidP="004035C5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fizične: od rojstva do smrti </w:t>
      </w:r>
    </w:p>
    <w:p w:rsidR="004035C5" w:rsidRDefault="004035C5" w:rsidP="004035C5">
      <w:pPr>
        <w:ind w:left="720"/>
        <w:rPr>
          <w:sz w:val="32"/>
          <w:szCs w:val="32"/>
        </w:rPr>
      </w:pPr>
      <w:r>
        <w:rPr>
          <w:sz w:val="32"/>
          <w:szCs w:val="32"/>
        </w:rPr>
        <w:t>pravne: zavarovalnice, banke, verske skupnosti</w:t>
      </w:r>
    </w:p>
    <w:p w:rsidR="004035C5" w:rsidRDefault="004035C5" w:rsidP="004035C5">
      <w:pPr>
        <w:ind w:left="720"/>
        <w:rPr>
          <w:sz w:val="32"/>
          <w:szCs w:val="32"/>
        </w:rPr>
      </w:pPr>
    </w:p>
    <w:p w:rsidR="004035C5" w:rsidRDefault="004035C5" w:rsidP="004035C5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osebne / kapitalske družbe</w:t>
      </w:r>
    </w:p>
    <w:p w:rsidR="004035C5" w:rsidRDefault="004035C5" w:rsidP="004035C5">
      <w:pPr>
        <w:ind w:left="720"/>
        <w:rPr>
          <w:sz w:val="32"/>
          <w:szCs w:val="32"/>
        </w:rPr>
      </w:pPr>
      <w:r>
        <w:rPr>
          <w:sz w:val="32"/>
          <w:szCs w:val="32"/>
        </w:rPr>
        <w:t>osebne: d.n.o., k.d., t.d.</w:t>
      </w:r>
    </w:p>
    <w:p w:rsidR="004035C5" w:rsidRDefault="004035C5" w:rsidP="004035C5">
      <w:pPr>
        <w:ind w:left="720"/>
        <w:rPr>
          <w:sz w:val="32"/>
          <w:szCs w:val="32"/>
        </w:rPr>
      </w:pPr>
      <w:r>
        <w:rPr>
          <w:sz w:val="32"/>
          <w:szCs w:val="32"/>
        </w:rPr>
        <w:t>kapitalske: d.o., d.d., k.d.d.</w:t>
      </w:r>
    </w:p>
    <w:p w:rsidR="004035C5" w:rsidRDefault="004035C5" w:rsidP="004035C5">
      <w:pPr>
        <w:ind w:left="720"/>
        <w:rPr>
          <w:sz w:val="32"/>
          <w:szCs w:val="32"/>
        </w:rPr>
      </w:pPr>
    </w:p>
    <w:p w:rsidR="004035C5" w:rsidRDefault="004035C5" w:rsidP="004035C5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družba z neomejeno odgovornostjo:</w:t>
      </w:r>
    </w:p>
    <w:p w:rsidR="004035C5" w:rsidRDefault="004E422D" w:rsidP="004E422D">
      <w:pPr>
        <w:ind w:left="720"/>
        <w:rPr>
          <w:sz w:val="32"/>
          <w:szCs w:val="32"/>
        </w:rPr>
      </w:pPr>
      <w:r>
        <w:rPr>
          <w:sz w:val="32"/>
          <w:szCs w:val="32"/>
        </w:rPr>
        <w:t>družbenikov je več, vendar je vse napisano na enega in je tudi označeno, da je družbenikov več, odgovarjajo s svojim premoženjem neomejeno, ni dobro za tvegane posle.</w:t>
      </w:r>
    </w:p>
    <w:p w:rsidR="00D9723F" w:rsidRDefault="00D9723F" w:rsidP="004E422D">
      <w:pPr>
        <w:ind w:left="720"/>
        <w:rPr>
          <w:sz w:val="32"/>
          <w:szCs w:val="32"/>
        </w:rPr>
      </w:pPr>
    </w:p>
    <w:p w:rsidR="00D9723F" w:rsidRDefault="00D9723F" w:rsidP="00D9723F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komanditna družba:</w:t>
      </w:r>
    </w:p>
    <w:p w:rsidR="00D9723F" w:rsidRDefault="00D9723F" w:rsidP="00D9723F">
      <w:pPr>
        <w:ind w:left="360"/>
        <w:rPr>
          <w:sz w:val="32"/>
          <w:szCs w:val="32"/>
        </w:rPr>
      </w:pPr>
      <w:r>
        <w:rPr>
          <w:sz w:val="32"/>
          <w:szCs w:val="32"/>
        </w:rPr>
        <w:t>KOMANDITIST: vloži svoja sredstva v družbo, ne sodeluje pri poslih, sodeluje pri dobičku.</w:t>
      </w:r>
    </w:p>
    <w:p w:rsidR="00D9723F" w:rsidRDefault="00D9723F" w:rsidP="00D9723F">
      <w:pPr>
        <w:ind w:left="360"/>
        <w:rPr>
          <w:sz w:val="32"/>
          <w:szCs w:val="32"/>
        </w:rPr>
      </w:pPr>
      <w:r>
        <w:rPr>
          <w:sz w:val="32"/>
          <w:szCs w:val="32"/>
        </w:rPr>
        <w:t>KOMPLEMENTAR: usposobljen za vodenje poslov v družbi, kapital si povečuje na račun komanditista.</w:t>
      </w:r>
    </w:p>
    <w:p w:rsidR="00D9723F" w:rsidRDefault="00D9723F" w:rsidP="00D9723F">
      <w:pPr>
        <w:ind w:left="360"/>
        <w:rPr>
          <w:sz w:val="32"/>
          <w:szCs w:val="32"/>
        </w:rPr>
      </w:pPr>
      <w:r>
        <w:rPr>
          <w:sz w:val="32"/>
          <w:szCs w:val="32"/>
        </w:rPr>
        <w:t>TIHI DRUŽBENIK: vloži svoja sredstva v že obstoječo družbo.</w:t>
      </w:r>
    </w:p>
    <w:p w:rsidR="00D9723F" w:rsidRDefault="00D9723F" w:rsidP="00D9723F">
      <w:pPr>
        <w:ind w:left="360"/>
        <w:rPr>
          <w:sz w:val="32"/>
          <w:szCs w:val="32"/>
        </w:rPr>
      </w:pPr>
      <w:r>
        <w:rPr>
          <w:sz w:val="32"/>
          <w:szCs w:val="32"/>
        </w:rPr>
        <w:t>Družba ni vidna navzven, kapital se povečuje.</w:t>
      </w:r>
    </w:p>
    <w:p w:rsidR="00D9723F" w:rsidRDefault="00D9723F" w:rsidP="00D9723F">
      <w:pPr>
        <w:ind w:left="360"/>
        <w:rPr>
          <w:sz w:val="32"/>
          <w:szCs w:val="32"/>
        </w:rPr>
      </w:pPr>
    </w:p>
    <w:p w:rsidR="00D9723F" w:rsidRDefault="00D9723F" w:rsidP="00D9723F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družba z omejeno odgovornostjo:</w:t>
      </w:r>
    </w:p>
    <w:p w:rsidR="00D9723F" w:rsidRDefault="000234C1" w:rsidP="00D9723F">
      <w:pPr>
        <w:ind w:left="360"/>
        <w:rPr>
          <w:sz w:val="32"/>
          <w:szCs w:val="32"/>
        </w:rPr>
      </w:pPr>
      <w:r>
        <w:rPr>
          <w:sz w:val="32"/>
          <w:szCs w:val="32"/>
        </w:rPr>
        <w:t>ustanovi jo ena fizična ali pravna oseba, odgovarja za dolgove le z vloženimi sredstvi, osnovni vložek kapitala je najmanj 7.500€.</w:t>
      </w:r>
    </w:p>
    <w:p w:rsidR="000234C1" w:rsidRDefault="000234C1" w:rsidP="00D9723F">
      <w:pPr>
        <w:ind w:left="360"/>
        <w:rPr>
          <w:sz w:val="32"/>
          <w:szCs w:val="32"/>
        </w:rPr>
      </w:pPr>
    </w:p>
    <w:p w:rsidR="000234C1" w:rsidRDefault="000234C1" w:rsidP="000234C1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delniška družba: </w:t>
      </w:r>
    </w:p>
    <w:p w:rsidR="000234C1" w:rsidRDefault="000234C1" w:rsidP="000234C1">
      <w:pPr>
        <w:ind w:left="360"/>
        <w:rPr>
          <w:sz w:val="32"/>
          <w:szCs w:val="32"/>
        </w:rPr>
      </w:pPr>
      <w:r>
        <w:rPr>
          <w:sz w:val="32"/>
          <w:szCs w:val="32"/>
        </w:rPr>
        <w:t>družbeniki odgovarjajo le z vloženimi sredstvi.</w:t>
      </w:r>
    </w:p>
    <w:p w:rsidR="001B0112" w:rsidRDefault="000234C1" w:rsidP="001B0112">
      <w:pPr>
        <w:rPr>
          <w:sz w:val="32"/>
          <w:szCs w:val="32"/>
        </w:rPr>
      </w:pPr>
      <w:r>
        <w:rPr>
          <w:sz w:val="32"/>
          <w:szCs w:val="32"/>
        </w:rPr>
        <w:t xml:space="preserve">     + delnice se lahko prodajajo z majhnimi vložki v družbo pride </w:t>
      </w:r>
    </w:p>
    <w:p w:rsidR="000234C1" w:rsidRDefault="001B0112" w:rsidP="001B0112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0234C1">
        <w:rPr>
          <w:sz w:val="32"/>
          <w:szCs w:val="32"/>
        </w:rPr>
        <w:t>do velikega kapitala</w:t>
      </w:r>
    </w:p>
    <w:p w:rsidR="001B0112" w:rsidRDefault="001B0112" w:rsidP="001B0112">
      <w:pPr>
        <w:rPr>
          <w:sz w:val="32"/>
          <w:szCs w:val="32"/>
        </w:rPr>
      </w:pPr>
      <w:r>
        <w:rPr>
          <w:sz w:val="32"/>
          <w:szCs w:val="32"/>
        </w:rPr>
        <w:t xml:space="preserve">     - različni interesi med delničarji in upravo.</w:t>
      </w:r>
    </w:p>
    <w:p w:rsidR="000234C1" w:rsidRDefault="000234C1" w:rsidP="000234C1">
      <w:pPr>
        <w:rPr>
          <w:sz w:val="32"/>
          <w:szCs w:val="32"/>
        </w:rPr>
      </w:pPr>
    </w:p>
    <w:p w:rsidR="000234C1" w:rsidRDefault="00091AD6" w:rsidP="00091AD6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centralno skladiščenje: </w:t>
      </w:r>
    </w:p>
    <w:p w:rsidR="00091AD6" w:rsidRDefault="00091AD6" w:rsidP="00091AD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+ večje zaloge različnih vrst materiala</w:t>
      </w:r>
    </w:p>
    <w:p w:rsidR="00091AD6" w:rsidRDefault="00091AD6" w:rsidP="00091AD6">
      <w:pPr>
        <w:ind w:left="360"/>
        <w:rPr>
          <w:sz w:val="32"/>
          <w:szCs w:val="32"/>
        </w:rPr>
      </w:pPr>
      <w:r>
        <w:rPr>
          <w:sz w:val="32"/>
          <w:szCs w:val="32"/>
        </w:rPr>
        <w:t>- večji stroški porabe goriva, daljši čas dobave</w:t>
      </w:r>
    </w:p>
    <w:p w:rsidR="000234C1" w:rsidRDefault="0026528F" w:rsidP="0026528F">
      <w:pPr>
        <w:rPr>
          <w:sz w:val="32"/>
          <w:szCs w:val="32"/>
        </w:rPr>
      </w:pPr>
      <w:r>
        <w:rPr>
          <w:sz w:val="32"/>
          <w:szCs w:val="32"/>
        </w:rPr>
        <w:t>DECENTRALNO SKLADIŠČENJE:</w:t>
      </w:r>
    </w:p>
    <w:p w:rsidR="0026528F" w:rsidRDefault="0026528F" w:rsidP="0026528F">
      <w:pPr>
        <w:rPr>
          <w:sz w:val="32"/>
          <w:szCs w:val="32"/>
        </w:rPr>
      </w:pPr>
      <w:r>
        <w:rPr>
          <w:sz w:val="32"/>
          <w:szCs w:val="32"/>
        </w:rPr>
        <w:t>+ manjši stroški porabe goriva, manjši čas dobave</w:t>
      </w:r>
    </w:p>
    <w:p w:rsidR="0026528F" w:rsidRDefault="0026528F" w:rsidP="0026528F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manjše zaloge različnih vrst materiala v manjših skladiščih</w:t>
      </w:r>
    </w:p>
    <w:p w:rsidR="0026528F" w:rsidRDefault="0026528F" w:rsidP="0026528F">
      <w:pPr>
        <w:rPr>
          <w:sz w:val="32"/>
          <w:szCs w:val="32"/>
        </w:rPr>
      </w:pPr>
    </w:p>
    <w:p w:rsidR="0026528F" w:rsidRDefault="0026528F" w:rsidP="0026528F">
      <w:pPr>
        <w:rPr>
          <w:sz w:val="32"/>
          <w:szCs w:val="32"/>
        </w:rPr>
      </w:pPr>
      <w:r>
        <w:rPr>
          <w:sz w:val="32"/>
          <w:szCs w:val="32"/>
        </w:rPr>
        <w:lastRenderedPageBreak/>
        <w:t>8. prevzem blaga – pregled (če je vse prišlo)</w:t>
      </w:r>
    </w:p>
    <w:p w:rsidR="0026528F" w:rsidRDefault="0026528F" w:rsidP="0026528F">
      <w:pPr>
        <w:rPr>
          <w:sz w:val="32"/>
          <w:szCs w:val="32"/>
        </w:rPr>
      </w:pPr>
      <w:r>
        <w:rPr>
          <w:sz w:val="32"/>
          <w:szCs w:val="32"/>
        </w:rPr>
        <w:t>kontrola materiala – pregled (količina, trdnost)</w:t>
      </w:r>
    </w:p>
    <w:p w:rsidR="0026528F" w:rsidRDefault="0026528F" w:rsidP="0026528F">
      <w:pPr>
        <w:rPr>
          <w:sz w:val="32"/>
          <w:szCs w:val="32"/>
        </w:rPr>
      </w:pPr>
      <w:r>
        <w:rPr>
          <w:sz w:val="32"/>
          <w:szCs w:val="32"/>
        </w:rPr>
        <w:t>uskladiščenje (prevzamemo pregledano blago in ga razdelimo v različne regale v skladišču)</w:t>
      </w:r>
    </w:p>
    <w:p w:rsidR="0026528F" w:rsidRDefault="0026528F" w:rsidP="0026528F">
      <w:pPr>
        <w:rPr>
          <w:sz w:val="32"/>
          <w:szCs w:val="32"/>
        </w:rPr>
      </w:pPr>
      <w:r>
        <w:rPr>
          <w:sz w:val="32"/>
          <w:szCs w:val="32"/>
        </w:rPr>
        <w:t>skladiščenje, varovaje – pregled (kontroliramo blago med skladiščenjem)</w:t>
      </w:r>
    </w:p>
    <w:p w:rsidR="0026528F" w:rsidRDefault="0026528F" w:rsidP="0026528F">
      <w:pPr>
        <w:rPr>
          <w:sz w:val="32"/>
          <w:szCs w:val="32"/>
        </w:rPr>
      </w:pPr>
      <w:r>
        <w:rPr>
          <w:sz w:val="32"/>
          <w:szCs w:val="32"/>
        </w:rPr>
        <w:t>izdaja blaga, materiala (poteka na podlagi zahtevnice)</w:t>
      </w:r>
    </w:p>
    <w:p w:rsidR="0026528F" w:rsidRDefault="0026528F" w:rsidP="0026528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6528F" w:rsidRDefault="0026528F" w:rsidP="0026528F">
      <w:pPr>
        <w:rPr>
          <w:sz w:val="32"/>
          <w:szCs w:val="32"/>
        </w:rPr>
      </w:pPr>
      <w:r>
        <w:rPr>
          <w:sz w:val="32"/>
          <w:szCs w:val="32"/>
        </w:rPr>
        <w:t>9. človekova delovna sila:</w:t>
      </w:r>
    </w:p>
    <w:p w:rsidR="0026528F" w:rsidRDefault="0026528F" w:rsidP="0026528F">
      <w:pPr>
        <w:rPr>
          <w:sz w:val="32"/>
          <w:szCs w:val="32"/>
        </w:rPr>
      </w:pPr>
      <w:r>
        <w:rPr>
          <w:sz w:val="32"/>
          <w:szCs w:val="32"/>
        </w:rPr>
        <w:t>- izvajaje, vodstveno delo,</w:t>
      </w:r>
    </w:p>
    <w:p w:rsidR="0026528F" w:rsidRDefault="0026528F" w:rsidP="0026528F">
      <w:pPr>
        <w:rPr>
          <w:sz w:val="32"/>
          <w:szCs w:val="32"/>
        </w:rPr>
      </w:pPr>
      <w:r>
        <w:rPr>
          <w:sz w:val="32"/>
          <w:szCs w:val="32"/>
        </w:rPr>
        <w:t>Sredstva:</w:t>
      </w:r>
    </w:p>
    <w:p w:rsidR="0026528F" w:rsidRDefault="0026528F" w:rsidP="0026528F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gibljiva</w:t>
      </w:r>
    </w:p>
    <w:p w:rsidR="0026528F" w:rsidRDefault="0026528F" w:rsidP="0026528F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stalna</w:t>
      </w:r>
    </w:p>
    <w:p w:rsidR="0026528F" w:rsidRDefault="0026528F" w:rsidP="0026528F">
      <w:pPr>
        <w:rPr>
          <w:sz w:val="32"/>
          <w:szCs w:val="32"/>
        </w:rPr>
      </w:pPr>
    </w:p>
    <w:p w:rsidR="0026528F" w:rsidRDefault="0026528F" w:rsidP="0026528F">
      <w:pPr>
        <w:rPr>
          <w:sz w:val="32"/>
          <w:szCs w:val="32"/>
        </w:rPr>
      </w:pPr>
      <w:r>
        <w:rPr>
          <w:sz w:val="32"/>
          <w:szCs w:val="32"/>
        </w:rPr>
        <w:t xml:space="preserve">10. produktivnost/proizvodnost </w:t>
      </w:r>
    </w:p>
    <w:p w:rsidR="0026528F" w:rsidRDefault="0026528F" w:rsidP="0026528F">
      <w:pPr>
        <w:rPr>
          <w:sz w:val="32"/>
          <w:szCs w:val="32"/>
        </w:rPr>
      </w:pPr>
      <w:r>
        <w:rPr>
          <w:sz w:val="32"/>
          <w:szCs w:val="32"/>
        </w:rPr>
        <w:t>Ekonomičnost/gospodarnost</w:t>
      </w:r>
    </w:p>
    <w:p w:rsidR="0026528F" w:rsidRDefault="0026528F" w:rsidP="0026528F">
      <w:pPr>
        <w:rPr>
          <w:sz w:val="32"/>
          <w:szCs w:val="32"/>
        </w:rPr>
      </w:pPr>
      <w:r>
        <w:rPr>
          <w:sz w:val="32"/>
          <w:szCs w:val="32"/>
        </w:rPr>
        <w:t>Rentabilnost/donosnost</w:t>
      </w:r>
    </w:p>
    <w:p w:rsidR="0026528F" w:rsidRDefault="0026528F" w:rsidP="0026528F">
      <w:pPr>
        <w:rPr>
          <w:sz w:val="32"/>
          <w:szCs w:val="32"/>
        </w:rPr>
      </w:pPr>
      <w:r>
        <w:rPr>
          <w:sz w:val="32"/>
          <w:szCs w:val="32"/>
        </w:rPr>
        <w:t>Likvidnos</w:t>
      </w:r>
      <w:r w:rsidR="001A6407">
        <w:rPr>
          <w:sz w:val="32"/>
          <w:szCs w:val="32"/>
        </w:rPr>
        <w:t>t</w:t>
      </w:r>
    </w:p>
    <w:p w:rsidR="0026528F" w:rsidRDefault="0026528F" w:rsidP="0026528F">
      <w:pPr>
        <w:rPr>
          <w:sz w:val="32"/>
          <w:szCs w:val="32"/>
        </w:rPr>
      </w:pPr>
    </w:p>
    <w:p w:rsidR="0026528F" w:rsidRDefault="001A6407" w:rsidP="0026528F">
      <w:pPr>
        <w:rPr>
          <w:sz w:val="32"/>
          <w:szCs w:val="32"/>
        </w:rPr>
      </w:pPr>
      <w:r>
        <w:rPr>
          <w:sz w:val="32"/>
          <w:szCs w:val="32"/>
        </w:rPr>
        <w:t>11. produktivnost:</w:t>
      </w:r>
    </w:p>
    <w:p w:rsidR="001A6407" w:rsidRDefault="001A6407" w:rsidP="0026528F">
      <w:pPr>
        <w:rPr>
          <w:sz w:val="32"/>
          <w:szCs w:val="32"/>
        </w:rPr>
      </w:pPr>
      <w:r>
        <w:rPr>
          <w:sz w:val="32"/>
          <w:szCs w:val="32"/>
        </w:rPr>
        <w:t>Večja je, če naredimo čim večjo količino v 1 uri ali na zaposlenega ali če naredimo isto količino v manjšem času z manjšim št. zaposlenih</w:t>
      </w:r>
    </w:p>
    <w:p w:rsidR="001A6407" w:rsidRDefault="001A6407" w:rsidP="0026528F">
      <w:pPr>
        <w:rPr>
          <w:sz w:val="32"/>
          <w:szCs w:val="32"/>
        </w:rPr>
      </w:pPr>
    </w:p>
    <w:p w:rsidR="001A6407" w:rsidRDefault="001A6407" w:rsidP="0026528F">
      <w:pPr>
        <w:rPr>
          <w:sz w:val="32"/>
          <w:szCs w:val="32"/>
        </w:rPr>
      </w:pPr>
      <w:r>
        <w:rPr>
          <w:sz w:val="32"/>
          <w:szCs w:val="32"/>
        </w:rPr>
        <w:t>12. ekonomičnost:</w:t>
      </w:r>
    </w:p>
    <w:p w:rsidR="001A6407" w:rsidRDefault="001A6407" w:rsidP="0026528F">
      <w:pPr>
        <w:rPr>
          <w:sz w:val="32"/>
          <w:szCs w:val="32"/>
        </w:rPr>
      </w:pPr>
      <w:r>
        <w:rPr>
          <w:sz w:val="32"/>
          <w:szCs w:val="32"/>
        </w:rPr>
        <w:t>E=vrednost proizvodnje/stroški proizvodnje,</w:t>
      </w:r>
    </w:p>
    <w:p w:rsidR="001A6407" w:rsidRDefault="001A6407" w:rsidP="0026528F">
      <w:pPr>
        <w:rPr>
          <w:sz w:val="32"/>
          <w:szCs w:val="32"/>
        </w:rPr>
      </w:pPr>
      <w:r>
        <w:rPr>
          <w:sz w:val="32"/>
          <w:szCs w:val="32"/>
        </w:rPr>
        <w:t>Podjetje je ekonomično, kadar je rezultat večji ali enak od ena;</w:t>
      </w:r>
    </w:p>
    <w:p w:rsidR="001A6407" w:rsidRDefault="001A6407" w:rsidP="0026528F">
      <w:pPr>
        <w:rPr>
          <w:sz w:val="32"/>
          <w:szCs w:val="32"/>
        </w:rPr>
      </w:pPr>
      <w:r>
        <w:rPr>
          <w:sz w:val="32"/>
          <w:szCs w:val="32"/>
        </w:rPr>
        <w:t>R=dobiček/vloženi kapital</w:t>
      </w:r>
    </w:p>
    <w:p w:rsidR="001A6407" w:rsidRDefault="001A6407" w:rsidP="0026528F">
      <w:pPr>
        <w:rPr>
          <w:sz w:val="32"/>
          <w:szCs w:val="32"/>
        </w:rPr>
      </w:pPr>
    </w:p>
    <w:p w:rsidR="001A6407" w:rsidRDefault="001A6407" w:rsidP="0026528F">
      <w:pPr>
        <w:rPr>
          <w:sz w:val="32"/>
          <w:szCs w:val="32"/>
        </w:rPr>
      </w:pPr>
      <w:r>
        <w:rPr>
          <w:sz w:val="32"/>
          <w:szCs w:val="32"/>
        </w:rPr>
        <w:t>14. likvidnost:</w:t>
      </w:r>
    </w:p>
    <w:p w:rsidR="001A6407" w:rsidRDefault="001A6407" w:rsidP="0026528F">
      <w:pPr>
        <w:rPr>
          <w:sz w:val="32"/>
          <w:szCs w:val="32"/>
        </w:rPr>
      </w:pPr>
      <w:r>
        <w:rPr>
          <w:sz w:val="32"/>
          <w:szCs w:val="32"/>
        </w:rPr>
        <w:t>Sposobnost podjetja, da izpolni svoje plačilne obveznosti ob njihovem dospetju</w:t>
      </w:r>
    </w:p>
    <w:p w:rsidR="001A6407" w:rsidRDefault="001A6407" w:rsidP="0026528F">
      <w:pPr>
        <w:rPr>
          <w:sz w:val="32"/>
          <w:szCs w:val="32"/>
        </w:rPr>
      </w:pPr>
    </w:p>
    <w:p w:rsidR="001A6407" w:rsidRDefault="001A6407" w:rsidP="0026528F">
      <w:pPr>
        <w:rPr>
          <w:sz w:val="32"/>
          <w:szCs w:val="32"/>
        </w:rPr>
      </w:pPr>
      <w:r>
        <w:rPr>
          <w:sz w:val="32"/>
          <w:szCs w:val="32"/>
        </w:rPr>
        <w:t>15. zagotovi se tisk dobrine in storitve, katerih proizvodnja je v njihovem interesu, javni trg ne bi mogle proizvesti v tolikšni meri kot JP</w:t>
      </w:r>
    </w:p>
    <w:p w:rsidR="001A6407" w:rsidRDefault="001A6407" w:rsidP="0026528F">
      <w:pPr>
        <w:rPr>
          <w:sz w:val="32"/>
          <w:szCs w:val="32"/>
        </w:rPr>
      </w:pPr>
    </w:p>
    <w:p w:rsidR="001A6407" w:rsidRDefault="001A6407" w:rsidP="0026528F">
      <w:pPr>
        <w:rPr>
          <w:sz w:val="32"/>
          <w:szCs w:val="32"/>
        </w:rPr>
      </w:pPr>
      <w:r>
        <w:rPr>
          <w:sz w:val="32"/>
          <w:szCs w:val="32"/>
        </w:rPr>
        <w:t>16. firma – ime pod katerim posluje podjetje</w:t>
      </w:r>
    </w:p>
    <w:p w:rsidR="001A6407" w:rsidRDefault="001A6407" w:rsidP="0026528F">
      <w:pPr>
        <w:rPr>
          <w:sz w:val="32"/>
          <w:szCs w:val="32"/>
        </w:rPr>
      </w:pPr>
      <w:r>
        <w:rPr>
          <w:sz w:val="32"/>
          <w:szCs w:val="32"/>
        </w:rPr>
        <w:lastRenderedPageBreak/>
        <w:t>Sodni register – knjiga – v njej so zapisani vsi bistveni podati o podjetju</w:t>
      </w:r>
    </w:p>
    <w:p w:rsidR="001A6407" w:rsidRDefault="001A6407" w:rsidP="0026528F">
      <w:pPr>
        <w:rPr>
          <w:sz w:val="32"/>
          <w:szCs w:val="32"/>
        </w:rPr>
      </w:pPr>
    </w:p>
    <w:p w:rsidR="001A6407" w:rsidRDefault="001A6407" w:rsidP="0026528F">
      <w:pPr>
        <w:rPr>
          <w:sz w:val="32"/>
          <w:szCs w:val="32"/>
        </w:rPr>
      </w:pPr>
      <w:r>
        <w:rPr>
          <w:sz w:val="32"/>
          <w:szCs w:val="32"/>
        </w:rPr>
        <w:t>17. podjetje mora imeti na zalogi:</w:t>
      </w:r>
    </w:p>
    <w:p w:rsidR="001A6407" w:rsidRDefault="001A6407" w:rsidP="0026528F">
      <w:pPr>
        <w:rPr>
          <w:sz w:val="32"/>
          <w:szCs w:val="32"/>
        </w:rPr>
      </w:pPr>
      <w:r>
        <w:rPr>
          <w:sz w:val="32"/>
          <w:szCs w:val="32"/>
        </w:rPr>
        <w:t>Dovolj materiala, ustrezne kakovosti, ob pravem času, na zahtevanem mestu</w:t>
      </w:r>
    </w:p>
    <w:p w:rsidR="001A6407" w:rsidRDefault="001A6407" w:rsidP="0026528F">
      <w:pPr>
        <w:rPr>
          <w:sz w:val="32"/>
          <w:szCs w:val="32"/>
        </w:rPr>
      </w:pPr>
    </w:p>
    <w:p w:rsidR="001A6407" w:rsidRDefault="001A6407" w:rsidP="001A640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PRIMARNO – direktno spraševanje pri dobavitelju, obiski sejmov bank, združenj</w:t>
      </w:r>
    </w:p>
    <w:p w:rsidR="001A6407" w:rsidRDefault="001A6407" w:rsidP="001A6407">
      <w:pPr>
        <w:rPr>
          <w:sz w:val="32"/>
          <w:szCs w:val="32"/>
        </w:rPr>
      </w:pPr>
      <w:r>
        <w:rPr>
          <w:sz w:val="32"/>
          <w:szCs w:val="32"/>
        </w:rPr>
        <w:t xml:space="preserve"> SEKUNDARNO – kataogi, ceniki, prospekti</w:t>
      </w:r>
    </w:p>
    <w:p w:rsidR="004035C5" w:rsidRPr="00923D28" w:rsidRDefault="004035C5" w:rsidP="004035C5">
      <w:pPr>
        <w:ind w:left="720"/>
        <w:rPr>
          <w:sz w:val="32"/>
          <w:szCs w:val="32"/>
        </w:rPr>
      </w:pPr>
    </w:p>
    <w:p w:rsidR="00923D28" w:rsidRDefault="00923D28"/>
    <w:p w:rsidR="00923D28" w:rsidRDefault="00923D28"/>
    <w:sectPr w:rsidR="00923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656CE"/>
    <w:multiLevelType w:val="hybridMultilevel"/>
    <w:tmpl w:val="7520A778"/>
    <w:lvl w:ilvl="0" w:tplc="3C40E150">
      <w:start w:val="7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349A352B"/>
    <w:multiLevelType w:val="hybridMultilevel"/>
    <w:tmpl w:val="2168F85A"/>
    <w:lvl w:ilvl="0" w:tplc="220C91D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75295"/>
    <w:multiLevelType w:val="multilevel"/>
    <w:tmpl w:val="47B8E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566133"/>
    <w:multiLevelType w:val="hybridMultilevel"/>
    <w:tmpl w:val="47B8E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8F5E5A"/>
    <w:multiLevelType w:val="hybridMultilevel"/>
    <w:tmpl w:val="0B4845D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D28"/>
    <w:rsid w:val="000234C1"/>
    <w:rsid w:val="00091AD6"/>
    <w:rsid w:val="00102E5A"/>
    <w:rsid w:val="00175D9F"/>
    <w:rsid w:val="001A6407"/>
    <w:rsid w:val="001B0112"/>
    <w:rsid w:val="0026528F"/>
    <w:rsid w:val="002F2943"/>
    <w:rsid w:val="004035C5"/>
    <w:rsid w:val="004E422D"/>
    <w:rsid w:val="00806455"/>
    <w:rsid w:val="00923D28"/>
    <w:rsid w:val="00AF274B"/>
    <w:rsid w:val="00BF3F88"/>
    <w:rsid w:val="00D9723F"/>
    <w:rsid w:val="00FC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