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14B" w:rsidRDefault="00971936">
      <w:pPr>
        <w:pStyle w:val="Heading1"/>
      </w:pPr>
      <w:bookmarkStart w:id="0" w:name="_GoBack"/>
      <w:bookmarkEnd w:id="0"/>
      <w:r>
        <w:t>7 NEIZPOLNITEV PRODAJNE POGODBE- POSLEDICE</w:t>
      </w:r>
    </w:p>
    <w:p w:rsidR="00E1314B" w:rsidRDefault="00971936">
      <w:pPr>
        <w:pStyle w:val="BodyText"/>
      </w:pPr>
      <w:r>
        <w:t> </w:t>
      </w:r>
    </w:p>
    <w:p w:rsidR="00E1314B" w:rsidRDefault="00971936">
      <w:pPr>
        <w:pStyle w:val="BodyText"/>
      </w:pPr>
      <w:r>
        <w:t> </w:t>
      </w:r>
    </w:p>
    <w:p w:rsidR="00E1314B" w:rsidRDefault="00971936">
      <w:pPr>
        <w:pStyle w:val="BodyText"/>
      </w:pPr>
      <w:r>
        <w:t> </w:t>
      </w:r>
    </w:p>
    <w:p w:rsidR="00E1314B" w:rsidRDefault="00971936">
      <w:pPr>
        <w:pStyle w:val="BodyText"/>
      </w:pPr>
      <w:r>
        <w:t> </w:t>
      </w:r>
    </w:p>
    <w:p w:rsidR="00E1314B" w:rsidRDefault="00971936">
      <w:pPr>
        <w:pStyle w:val="BodyText"/>
      </w:pPr>
      <w:r>
        <w:t>1.)Kakšne vrste nepravilnosti pri prodajni pogodbi s strani prodajalca poznate?</w:t>
      </w:r>
    </w:p>
    <w:p w:rsidR="00E1314B" w:rsidRDefault="00971936">
      <w:pPr>
        <w:pStyle w:val="BodyText"/>
      </w:pPr>
      <w:r>
        <w:t> </w:t>
      </w:r>
    </w:p>
    <w:p w:rsidR="00E1314B" w:rsidRDefault="00971936">
      <w:pPr>
        <w:pStyle w:val="BodyText"/>
      </w:pPr>
      <w:r>
        <w:t> </w:t>
      </w:r>
    </w:p>
    <w:p w:rsidR="00E1314B" w:rsidRDefault="00971936">
      <w:pPr>
        <w:pStyle w:val="BodyText"/>
      </w:pPr>
      <w:r>
        <w:t>-         Dobava blaga z napakami</w:t>
      </w:r>
    </w:p>
    <w:p w:rsidR="00E1314B" w:rsidRDefault="00971936">
      <w:pPr>
        <w:pStyle w:val="BodyText"/>
      </w:pPr>
      <w:r>
        <w:t>-         Iztavitev pomanjkljivih računov</w:t>
      </w:r>
    </w:p>
    <w:p w:rsidR="00E1314B" w:rsidRDefault="00971936">
      <w:pPr>
        <w:pStyle w:val="BodyText"/>
      </w:pPr>
      <w:r>
        <w:t>-         Zamuda pri dobavi</w:t>
      </w:r>
    </w:p>
    <w:p w:rsidR="00E1314B" w:rsidRDefault="00971936">
      <w:pPr>
        <w:pStyle w:val="BodyText"/>
      </w:pPr>
      <w:r>
        <w:t> </w:t>
      </w:r>
    </w:p>
    <w:p w:rsidR="00E1314B" w:rsidRDefault="00971936">
      <w:pPr>
        <w:pStyle w:val="BodyText"/>
      </w:pPr>
      <w:r>
        <w:t> </w:t>
      </w:r>
    </w:p>
    <w:p w:rsidR="00E1314B" w:rsidRDefault="00971936">
      <w:pPr>
        <w:pStyle w:val="BodyText"/>
      </w:pPr>
      <w:r>
        <w:t> </w:t>
      </w:r>
    </w:p>
    <w:p w:rsidR="00E1314B" w:rsidRDefault="00971936">
      <w:pPr>
        <w:pStyle w:val="BodyText"/>
      </w:pPr>
      <w:r>
        <w:t>2.) Kakšne vrste nepravilnosti pri prodajni pogodbi s strani kupca poznate?</w:t>
      </w:r>
    </w:p>
    <w:p w:rsidR="00E1314B" w:rsidRDefault="00971936">
      <w:pPr>
        <w:pStyle w:val="BodyText"/>
      </w:pPr>
      <w:r>
        <w:t> </w:t>
      </w:r>
    </w:p>
    <w:p w:rsidR="00E1314B" w:rsidRDefault="00971936">
      <w:pPr>
        <w:pStyle w:val="BodyText"/>
      </w:pPr>
      <w:r>
        <w:t>-         Zamuda pri prevzemu</w:t>
      </w:r>
    </w:p>
    <w:p w:rsidR="00E1314B" w:rsidRDefault="00971936">
      <w:pPr>
        <w:pStyle w:val="BodyText"/>
      </w:pPr>
      <w:r>
        <w:t>-         Zamuda pri odpoklicu ali specifikaciji</w:t>
      </w:r>
    </w:p>
    <w:p w:rsidR="00E1314B" w:rsidRDefault="00971936">
      <w:pPr>
        <w:pStyle w:val="BodyText"/>
      </w:pPr>
      <w:r>
        <w:t>-         Zamuda pri plačilu</w:t>
      </w:r>
    </w:p>
    <w:p w:rsidR="00E1314B" w:rsidRDefault="00971936">
      <w:pPr>
        <w:pStyle w:val="BodyText"/>
      </w:pPr>
      <w:r>
        <w:t> </w:t>
      </w:r>
    </w:p>
    <w:p w:rsidR="00E1314B" w:rsidRDefault="00971936">
      <w:pPr>
        <w:pStyle w:val="BodyText"/>
      </w:pPr>
      <w:r>
        <w:t> </w:t>
      </w:r>
    </w:p>
    <w:p w:rsidR="00E1314B" w:rsidRDefault="00971936">
      <w:pPr>
        <w:pStyle w:val="BodyText"/>
      </w:pPr>
      <w:r>
        <w:t> </w:t>
      </w:r>
    </w:p>
    <w:p w:rsidR="00E1314B" w:rsidRDefault="00971936">
      <w:pPr>
        <w:pStyle w:val="BodyText"/>
      </w:pPr>
      <w:r>
        <w:t>3.) Naštejte vrste napak glede na posledice in navedite konkretne primere!</w:t>
      </w:r>
    </w:p>
    <w:p w:rsidR="00E1314B" w:rsidRDefault="00971936">
      <w:pPr>
        <w:pStyle w:val="BodyText"/>
      </w:pPr>
      <w:r>
        <w:t> </w:t>
      </w:r>
    </w:p>
    <w:p w:rsidR="00E1314B" w:rsidRDefault="00971936">
      <w:pPr>
        <w:pStyle w:val="BodyText"/>
      </w:pPr>
      <w:r>
        <w:lastRenderedPageBreak/>
        <w:t>Vrste napak glede na :</w:t>
      </w:r>
    </w:p>
    <w:p w:rsidR="00E1314B" w:rsidRDefault="00971936">
      <w:pPr>
        <w:pStyle w:val="BodyText"/>
      </w:pPr>
      <w:r>
        <w:t>-OPAZNOST</w:t>
      </w:r>
    </w:p>
    <w:p w:rsidR="00E1314B" w:rsidRDefault="00971936">
      <w:pPr>
        <w:pStyle w:val="BodyText"/>
      </w:pPr>
      <w:r>
        <w:t>-         očitne napake ( npr. en čevelj št.38 drugi pa 41)</w:t>
      </w:r>
    </w:p>
    <w:p w:rsidR="00E1314B" w:rsidRDefault="00971936">
      <w:pPr>
        <w:pStyle w:val="BodyText"/>
      </w:pPr>
      <w:r>
        <w:t>-         skrite napake:</w:t>
      </w:r>
    </w:p>
    <w:p w:rsidR="00E1314B" w:rsidRDefault="00971936">
      <w:pPr>
        <w:pStyle w:val="BodyText"/>
        <w:ind w:left="360"/>
      </w:pPr>
      <w:r>
        <w:t>                   ° zvijačno zamolčane (npr. avto je bil prodan kot nekaramboliran,       č                   čeprav je prodajalec vedel, da je karamboliran)</w:t>
      </w:r>
    </w:p>
    <w:p w:rsidR="00E1314B" w:rsidRDefault="00971936">
      <w:pPr>
        <w:pStyle w:val="BodyText"/>
        <w:ind w:left="360"/>
      </w:pPr>
      <w:r>
        <w:t xml:space="preserve">                    °namerno zamolčane </w:t>
      </w:r>
    </w:p>
    <w:p w:rsidR="00E1314B" w:rsidRDefault="00971936">
      <w:pPr>
        <w:pStyle w:val="BodyText"/>
      </w:pPr>
      <w:r>
        <w:t>-POMEMBNOST</w:t>
      </w:r>
    </w:p>
    <w:p w:rsidR="00E1314B" w:rsidRDefault="00971936">
      <w:pPr>
        <w:pStyle w:val="BodyText"/>
      </w:pPr>
      <w:r>
        <w:t>-         bistvene (npr. majica, ki jo smemo prekuhavati se skrči)</w:t>
      </w:r>
    </w:p>
    <w:p w:rsidR="00E1314B" w:rsidRDefault="00971936">
      <w:pPr>
        <w:pStyle w:val="BodyText"/>
      </w:pPr>
      <w:r>
        <w:t>-         nebistvene napake (npr. praske na zmrzovalni skrinji)</w:t>
      </w:r>
    </w:p>
    <w:p w:rsidR="00E1314B" w:rsidRDefault="00971936">
      <w:pPr>
        <w:pStyle w:val="BodyText"/>
      </w:pPr>
      <w:r>
        <w:t>-ODPRAVO</w:t>
      </w:r>
    </w:p>
    <w:p w:rsidR="00E1314B" w:rsidRDefault="00971936">
      <w:pPr>
        <w:pStyle w:val="BodyText"/>
      </w:pPr>
      <w:r>
        <w:t>-         odpravljive napake (npr. ključavnica, ki se je zaskočila)</w:t>
      </w:r>
    </w:p>
    <w:p w:rsidR="00E1314B" w:rsidRDefault="00971936">
      <w:pPr>
        <w:pStyle w:val="BodyText"/>
      </w:pPr>
      <w:r>
        <w:t>-         neopdpravljive napake (npr. zveriženo ogrodje kolesa)</w:t>
      </w:r>
    </w:p>
    <w:p w:rsidR="00E1314B" w:rsidRDefault="00971936">
      <w:pPr>
        <w:pStyle w:val="BodyText"/>
      </w:pPr>
      <w:r>
        <w:t> </w:t>
      </w:r>
    </w:p>
    <w:p w:rsidR="00E1314B" w:rsidRDefault="00971936">
      <w:pPr>
        <w:pStyle w:val="BodyText"/>
      </w:pPr>
      <w:r>
        <w:t> </w:t>
      </w:r>
    </w:p>
    <w:p w:rsidR="00E1314B" w:rsidRDefault="00971936">
      <w:pPr>
        <w:pStyle w:val="BodyText"/>
      </w:pPr>
      <w:r>
        <w:t> </w:t>
      </w:r>
    </w:p>
    <w:p w:rsidR="00E1314B" w:rsidRDefault="00971936">
      <w:pPr>
        <w:pStyle w:val="BodyText"/>
      </w:pPr>
      <w:r>
        <w:t> </w:t>
      </w:r>
    </w:p>
    <w:p w:rsidR="00E1314B" w:rsidRDefault="00971936">
      <w:pPr>
        <w:pStyle w:val="BodyText"/>
      </w:pPr>
      <w:r>
        <w:t> </w:t>
      </w:r>
    </w:p>
    <w:p w:rsidR="00E1314B" w:rsidRDefault="00971936">
      <w:pPr>
        <w:pStyle w:val="BodyText"/>
      </w:pPr>
      <w:r>
        <w:t> </w:t>
      </w:r>
    </w:p>
    <w:p w:rsidR="00E1314B" w:rsidRDefault="00971936">
      <w:pPr>
        <w:pStyle w:val="BodyText"/>
      </w:pPr>
      <w:r>
        <w:t>4.) Kakšne so pravne možnosti kupca pri prejemu blaga z napako?</w:t>
      </w:r>
    </w:p>
    <w:p w:rsidR="00E1314B" w:rsidRDefault="00971936">
      <w:pPr>
        <w:pStyle w:val="BodyText"/>
      </w:pPr>
      <w:r>
        <w:t> </w:t>
      </w:r>
    </w:p>
    <w:p w:rsidR="00E1314B" w:rsidRDefault="00971936">
      <w:pPr>
        <w:pStyle w:val="BodyText"/>
      </w:pPr>
      <w:r>
        <w:t>1.)  Pri bistveni in neodpravljivi napaki sme kupec zahtevati:</w:t>
      </w:r>
    </w:p>
    <w:p w:rsidR="00E1314B" w:rsidRDefault="00971936">
      <w:pPr>
        <w:pStyle w:val="BodyText"/>
      </w:pPr>
      <w:r>
        <w:t>-         Spremembo = razdrtje pogodbe</w:t>
      </w:r>
    </w:p>
    <w:p w:rsidR="00E1314B" w:rsidRDefault="00971936">
      <w:pPr>
        <w:pStyle w:val="BodyText"/>
      </w:pPr>
      <w:r>
        <w:t>-         Zamenjavo oz. naknadno dobavo</w:t>
      </w:r>
    </w:p>
    <w:p w:rsidR="00E1314B" w:rsidRDefault="00971936">
      <w:pPr>
        <w:pStyle w:val="BodyText"/>
      </w:pPr>
      <w:r>
        <w:t>2.)  Pri odpravljivi ali nebistveni napaki, ne moremo razdreti pogodbe. Kupec lahko zahteva:</w:t>
      </w:r>
    </w:p>
    <w:p w:rsidR="00E1314B" w:rsidRDefault="00971936">
      <w:pPr>
        <w:pStyle w:val="BodyText"/>
      </w:pPr>
      <w:r>
        <w:t>-         Izboljšavo (zamenjava, popravilo, naknadna dobava)</w:t>
      </w:r>
    </w:p>
    <w:p w:rsidR="00E1314B" w:rsidRDefault="00971936">
      <w:pPr>
        <w:pStyle w:val="BodyText"/>
      </w:pPr>
      <w:r>
        <w:t>-         Popust pri ceni</w:t>
      </w:r>
    </w:p>
    <w:p w:rsidR="00E1314B" w:rsidRDefault="00971936">
      <w:pPr>
        <w:pStyle w:val="BodyText"/>
      </w:pPr>
      <w:r>
        <w:lastRenderedPageBreak/>
        <w:t>3.)  Pri nebistvenih in neodpravljivihh napakah sme kupec:</w:t>
      </w:r>
    </w:p>
    <w:p w:rsidR="00E1314B" w:rsidRDefault="00971936">
      <w:pPr>
        <w:pStyle w:val="BodyText"/>
        <w:ind w:left="360"/>
      </w:pPr>
      <w:r>
        <w:t xml:space="preserve">- Zahtevati znižanje oz. popust pri ceni  </w:t>
      </w:r>
    </w:p>
    <w:p w:rsidR="00E1314B" w:rsidRDefault="00971936">
      <w:pPr>
        <w:pStyle w:val="BodyText"/>
      </w:pPr>
      <w:r>
        <w:t> </w:t>
      </w:r>
    </w:p>
    <w:p w:rsidR="00E1314B" w:rsidRDefault="00971936">
      <w:pPr>
        <w:pStyle w:val="BodyText"/>
      </w:pPr>
      <w:r>
        <w:t>    Povračilo škode lahko zahtevamo le tedaj, če:</w:t>
      </w:r>
    </w:p>
    <w:p w:rsidR="00E1314B" w:rsidRDefault="00971936">
      <w:pPr>
        <w:pStyle w:val="BodyText"/>
      </w:pPr>
      <w:r>
        <w:t>-         Je škoda nastala zaradi napake, ki je dokazljiva</w:t>
      </w:r>
    </w:p>
    <w:p w:rsidR="00E1314B" w:rsidRDefault="00971936">
      <w:pPr>
        <w:pStyle w:val="BodyText"/>
      </w:pPr>
      <w:r>
        <w:t>-         Je zanjo kriv prodajalec (zaradi malomarnosti in nemarnosti)</w:t>
      </w:r>
    </w:p>
    <w:p w:rsidR="00E1314B" w:rsidRDefault="00971936">
      <w:pPr>
        <w:pStyle w:val="BodyText"/>
      </w:pPr>
      <w:r>
        <w:t> </w:t>
      </w:r>
    </w:p>
    <w:p w:rsidR="00E1314B" w:rsidRDefault="00971936">
      <w:pPr>
        <w:pStyle w:val="BodyText"/>
      </w:pPr>
      <w:r>
        <w:t> </w:t>
      </w:r>
    </w:p>
    <w:p w:rsidR="00E1314B" w:rsidRDefault="00971936">
      <w:pPr>
        <w:pStyle w:val="BodyText"/>
      </w:pPr>
      <w:r>
        <w:t>5.)Kako reagira prodajalec v primeru dostave računa z napako?</w:t>
      </w:r>
    </w:p>
    <w:p w:rsidR="00E1314B" w:rsidRDefault="00971936">
      <w:pPr>
        <w:pStyle w:val="BodyText"/>
      </w:pPr>
      <w:r>
        <w:t> </w:t>
      </w:r>
    </w:p>
    <w:p w:rsidR="00E1314B" w:rsidRDefault="00971936">
      <w:pPr>
        <w:pStyle w:val="BodyText"/>
      </w:pPr>
      <w:r>
        <w:t> </w:t>
      </w:r>
    </w:p>
    <w:p w:rsidR="00E1314B" w:rsidRDefault="00971936">
      <w:pPr>
        <w:pStyle w:val="BodyText"/>
      </w:pPr>
      <w:r>
        <w:t>Prodajalec pošlje račun ali dobropis in smiselno oblikuje spremno pismo:</w:t>
      </w:r>
    </w:p>
    <w:p w:rsidR="00E1314B" w:rsidRDefault="00971936">
      <w:pPr>
        <w:pStyle w:val="BodyText"/>
      </w:pPr>
      <w:r>
        <w:t>-         Sklicuje se na telefonski pogovor</w:t>
      </w:r>
    </w:p>
    <w:p w:rsidR="00E1314B" w:rsidRDefault="00971936">
      <w:pPr>
        <w:pStyle w:val="BodyText"/>
      </w:pPr>
      <w:r>
        <w:t>-         Kratek odgovor napisan z roko</w:t>
      </w:r>
    </w:p>
    <w:p w:rsidR="00E1314B" w:rsidRDefault="00971936">
      <w:pPr>
        <w:pStyle w:val="BodyText"/>
      </w:pPr>
      <w:r>
        <w:t>-         Opozori, da je priložen popravljen račun</w:t>
      </w:r>
    </w:p>
    <w:p w:rsidR="00E1314B" w:rsidRDefault="00971936">
      <w:pPr>
        <w:pStyle w:val="BodyText"/>
      </w:pPr>
      <w:r>
        <w:t> </w:t>
      </w:r>
    </w:p>
    <w:p w:rsidR="00E1314B" w:rsidRDefault="00971936">
      <w:pPr>
        <w:pStyle w:val="BodyText"/>
      </w:pPr>
      <w:r>
        <w:t> </w:t>
      </w:r>
    </w:p>
    <w:p w:rsidR="00E1314B" w:rsidRDefault="00971936">
      <w:pPr>
        <w:pStyle w:val="BodyText"/>
      </w:pPr>
      <w:r>
        <w:t>6.) Kakšne možnosti ima kupec, ki zamudi prevzem blaga?</w:t>
      </w:r>
    </w:p>
    <w:p w:rsidR="00E1314B" w:rsidRDefault="00971936">
      <w:pPr>
        <w:pStyle w:val="BodyText"/>
      </w:pPr>
      <w:r>
        <w:t> </w:t>
      </w:r>
    </w:p>
    <w:p w:rsidR="00E1314B" w:rsidRDefault="00971936">
      <w:pPr>
        <w:pStyle w:val="BodyText"/>
      </w:pPr>
      <w:r>
        <w:t>Če kupec kljub zamudi pri prevzemu blaga želi prevzeti blago:</w:t>
      </w:r>
    </w:p>
    <w:p w:rsidR="00E1314B" w:rsidRDefault="00971936">
      <w:pPr>
        <w:pStyle w:val="BodyText"/>
      </w:pPr>
      <w:r>
        <w:t>-         Se bo opravičil</w:t>
      </w:r>
    </w:p>
    <w:p w:rsidR="00E1314B" w:rsidRDefault="00971936">
      <w:pPr>
        <w:pStyle w:val="BodyText"/>
      </w:pPr>
      <w:r>
        <w:t>-         Navedel vzroke za pomoto</w:t>
      </w:r>
    </w:p>
    <w:p w:rsidR="00E1314B" w:rsidRDefault="00971936">
      <w:pPr>
        <w:pStyle w:val="BodyText"/>
      </w:pPr>
      <w:r>
        <w:t>-         Sporočil termin za prevzem</w:t>
      </w:r>
    </w:p>
    <w:p w:rsidR="00E1314B" w:rsidRDefault="00971936">
      <w:pPr>
        <w:pStyle w:val="BodyText"/>
      </w:pPr>
      <w:r>
        <w:t>Če pa kupec ne želi prevzeti blago:</w:t>
      </w:r>
    </w:p>
    <w:p w:rsidR="00E1314B" w:rsidRDefault="00971936">
      <w:pPr>
        <w:pStyle w:val="BodyText"/>
      </w:pPr>
      <w:r>
        <w:t>-         Mora natančno utemeljiti vzroke</w:t>
      </w:r>
    </w:p>
    <w:p w:rsidR="00E1314B" w:rsidRDefault="00971936">
      <w:pPr>
        <w:pStyle w:val="BodyText"/>
      </w:pPr>
      <w:r>
        <w:t>-         Predlagati nadaljni potek</w:t>
      </w:r>
    </w:p>
    <w:p w:rsidR="00E1314B" w:rsidRDefault="00971936">
      <w:pPr>
        <w:pStyle w:val="BodyText"/>
      </w:pPr>
      <w:r>
        <w:lastRenderedPageBreak/>
        <w:t> </w:t>
      </w:r>
    </w:p>
    <w:p w:rsidR="00E1314B" w:rsidRDefault="00971936">
      <w:pPr>
        <w:pStyle w:val="BodyText"/>
      </w:pPr>
      <w:r>
        <w:t> </w:t>
      </w:r>
    </w:p>
    <w:p w:rsidR="00E1314B" w:rsidRDefault="00971936">
      <w:pPr>
        <w:pStyle w:val="BodyText"/>
      </w:pPr>
      <w:r>
        <w:t>7.) Kakšne so pravne posledice pri zamudi s plačilom?</w:t>
      </w:r>
    </w:p>
    <w:p w:rsidR="00E1314B" w:rsidRDefault="00971936">
      <w:pPr>
        <w:pStyle w:val="BodyText"/>
      </w:pPr>
      <w:r>
        <w:t> </w:t>
      </w:r>
    </w:p>
    <w:p w:rsidR="00E1314B" w:rsidRDefault="00971936">
      <w:pPr>
        <w:pStyle w:val="BodyText"/>
      </w:pPr>
      <w:r>
        <w:t>Nastopijo šele po poteku dodatnega roka (izjema je fiksni rok plačila) in in imamo dve možnost:</w:t>
      </w:r>
    </w:p>
    <w:p w:rsidR="00E1314B" w:rsidRDefault="00971936">
      <w:pPr>
        <w:pStyle w:val="BodyText"/>
      </w:pPr>
      <w:r>
        <w:t>-         Po dogovoru (v sklopu posmaezne pogodbe ali v mejah OZ)</w:t>
      </w:r>
    </w:p>
    <w:p w:rsidR="00E1314B" w:rsidRDefault="00971936">
      <w:pPr>
        <w:pStyle w:val="BodyText"/>
      </w:pPr>
      <w:r>
        <w:t>-         Brez dogovora (po določbah OZ)</w:t>
      </w:r>
    </w:p>
    <w:p w:rsidR="00E1314B" w:rsidRDefault="00971936">
      <w:pPr>
        <w:pStyle w:val="BodyText"/>
        <w:ind w:left="360"/>
      </w:pPr>
      <w:r>
        <w:t>8.)Naštejte elemente opominjanja:</w:t>
      </w:r>
    </w:p>
    <w:p w:rsidR="00E1314B" w:rsidRDefault="00971936">
      <w:pPr>
        <w:pStyle w:val="BodyText"/>
        <w:ind w:left="360"/>
      </w:pPr>
      <w:r>
        <w:t> </w:t>
      </w:r>
    </w:p>
    <w:p w:rsidR="00E1314B" w:rsidRDefault="00971936">
      <w:pPr>
        <w:pStyle w:val="BodyText"/>
      </w:pPr>
      <w:r>
        <w:t>-         Kontrola zapadlosti</w:t>
      </w:r>
    </w:p>
    <w:p w:rsidR="00E1314B" w:rsidRDefault="00971936">
      <w:pPr>
        <w:pStyle w:val="BodyText"/>
      </w:pPr>
      <w:r>
        <w:t>-         Kartoteka dolžnikov</w:t>
      </w:r>
    </w:p>
    <w:p w:rsidR="00E1314B" w:rsidRDefault="00971936">
      <w:pPr>
        <w:pStyle w:val="BodyText"/>
      </w:pPr>
      <w:r>
        <w:t>-         Načrt opominjanja</w:t>
      </w:r>
    </w:p>
    <w:p w:rsidR="00E1314B" w:rsidRDefault="00971936">
      <w:pPr>
        <w:pStyle w:val="BodyText"/>
        <w:ind w:left="360"/>
        <w:jc w:val="both"/>
      </w:pPr>
      <w:r>
        <w:t> </w:t>
      </w:r>
    </w:p>
    <w:p w:rsidR="00E1314B" w:rsidRDefault="00971936">
      <w:pPr>
        <w:pStyle w:val="BodyText"/>
        <w:ind w:left="360"/>
        <w:jc w:val="both"/>
      </w:pPr>
      <w:r>
        <w:t> </w:t>
      </w:r>
    </w:p>
    <w:p w:rsidR="00E1314B" w:rsidRDefault="00971936">
      <w:pPr>
        <w:pStyle w:val="BodyText"/>
        <w:ind w:left="360"/>
        <w:jc w:val="both"/>
      </w:pPr>
      <w:r>
        <w:t>9.)Opišite sodno izterjavo denarnih terjatev za prodajalca!</w:t>
      </w:r>
    </w:p>
    <w:p w:rsidR="00E1314B" w:rsidRDefault="00971936">
      <w:pPr>
        <w:pStyle w:val="BodyText"/>
        <w:ind w:left="360"/>
        <w:jc w:val="both"/>
      </w:pPr>
      <w:r>
        <w:t> </w:t>
      </w:r>
    </w:p>
    <w:p w:rsidR="00E1314B" w:rsidRDefault="00971936">
      <w:pPr>
        <w:pStyle w:val="BodyText"/>
        <w:ind w:left="360"/>
        <w:jc w:val="both"/>
      </w:pPr>
      <w:r>
        <w:t>Je posebej urejen postopek, s katerim izterjujemo manjše zneske in preprečujemo zamudne, drage in živčne civilne pravde. Vnaprejšnji pogoji:</w:t>
      </w:r>
    </w:p>
    <w:p w:rsidR="00E1314B" w:rsidRDefault="00971936">
      <w:pPr>
        <w:pStyle w:val="BodyText"/>
      </w:pPr>
      <w:r>
        <w:t>-         terjatev se nanaša na denar ali druge nadomestne stvari</w:t>
      </w:r>
    </w:p>
    <w:p w:rsidR="00E1314B" w:rsidRDefault="00971936">
      <w:pPr>
        <w:pStyle w:val="BodyText"/>
      </w:pPr>
      <w:r>
        <w:t>-         znesek ne presega določene max višine</w:t>
      </w:r>
    </w:p>
    <w:p w:rsidR="00E1314B" w:rsidRDefault="00971936">
      <w:pPr>
        <w:pStyle w:val="BodyText"/>
      </w:pPr>
      <w:r>
        <w:t>-         če ti pogoji niso izpolnjeni, preostane civilna tožba</w:t>
      </w:r>
    </w:p>
    <w:p w:rsidR="00E1314B" w:rsidRDefault="00971936">
      <w:pPr>
        <w:pStyle w:val="BodyText"/>
        <w:ind w:left="360"/>
        <w:jc w:val="both"/>
      </w:pPr>
      <w:r>
        <w:t> </w:t>
      </w:r>
    </w:p>
    <w:p w:rsidR="00E1314B" w:rsidRDefault="00971936">
      <w:pPr>
        <w:pStyle w:val="BodyText"/>
        <w:ind w:left="360"/>
        <w:jc w:val="both"/>
      </w:pPr>
      <w:r>
        <w:t>Postopek sodnega postopka:</w:t>
      </w:r>
    </w:p>
    <w:p w:rsidR="00E1314B" w:rsidRDefault="00971936">
      <w:pPr>
        <w:pStyle w:val="BodyText"/>
      </w:pPr>
      <w:r>
        <w:t>-         Zahtevek za sodni opomin upnik predloži pristojnemu sodišču</w:t>
      </w:r>
    </w:p>
    <w:p w:rsidR="00E1314B" w:rsidRDefault="00971936">
      <w:pPr>
        <w:pStyle w:val="BodyText"/>
      </w:pPr>
      <w:r>
        <w:t>-         Vložitev tožbe: proti dolžniku sprožimo redni civilni postopek, če ugovarja plačilnemu nalogu</w:t>
      </w:r>
    </w:p>
    <w:p w:rsidR="00E1314B" w:rsidRDefault="00971936">
      <w:pPr>
        <w:pStyle w:val="BodyText"/>
      </w:pPr>
      <w:r>
        <w:t>-         Plačilni nalog: izda sodišče, ne da bi zaslišalo dolžnika, to je pogojni plačilni nalog</w:t>
      </w:r>
    </w:p>
    <w:sectPr w:rsidR="00E1314B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113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71936"/>
    <w:rsid w:val="00823EB8"/>
    <w:rsid w:val="00971936"/>
    <w:rsid w:val="00E1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sz w:val="24"/>
      <w:szCs w:val="24"/>
    </w:rPr>
  </w:style>
  <w:style w:type="paragraph" w:styleId="Heading1">
    <w:name w:val="heading 1"/>
    <w:basedOn w:val="Heading"/>
    <w:next w:val="BodyText"/>
    <w:qFormat/>
    <w:pPr>
      <w:numPr>
        <w:numId w:val="1"/>
      </w:numPr>
      <w:outlineLvl w:val="0"/>
    </w:pPr>
    <w:rPr>
      <w:rFonts w:ascii="Times New Roman" w:hAnsi="Times New Roman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283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520</Words>
  <Characters>2966</Characters>
  <Application>Microsoft Office Word</Application>
  <DocSecurity>0</DocSecurity>
  <Lines>24</Lines>
  <Paragraphs>6</Paragraphs>
  <ScaleCrop>false</ScaleCrop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2019-05-06T08:09:00Z</dcterms:created>
  <dcterms:modified xsi:type="dcterms:W3CDTF">2019-05-06T08:09:00Z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