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94" w:rsidRDefault="00035B63">
      <w:pPr>
        <w:pStyle w:val="Heading1"/>
      </w:pPr>
      <w:bookmarkStart w:id="0" w:name="_GoBack"/>
      <w:bookmarkEnd w:id="0"/>
      <w:r>
        <w:t>2 MATERIALNO POSLOVANJE</w:t>
      </w:r>
    </w:p>
    <w:p w:rsidR="00833594" w:rsidRDefault="00833594">
      <w:pPr>
        <w:rPr>
          <w:b/>
          <w:bCs/>
          <w:sz w:val="28"/>
        </w:rPr>
      </w:pPr>
    </w:p>
    <w:p w:rsidR="00833594" w:rsidRDefault="00833594">
      <w:pPr>
        <w:rPr>
          <w:b/>
          <w:bCs/>
          <w:sz w:val="28"/>
        </w:rPr>
      </w:pPr>
    </w:p>
    <w:p w:rsidR="00833594" w:rsidRDefault="00035B63">
      <w:pPr>
        <w:rPr>
          <w:b/>
          <w:bCs/>
          <w:sz w:val="28"/>
        </w:rPr>
      </w:pPr>
      <w:r>
        <w:rPr>
          <w:b/>
          <w:bCs/>
          <w:sz w:val="28"/>
        </w:rPr>
        <w:t>1.) Opišite povezanost nabave materiala in skladiščenja s cilji (katerimi)?</w:t>
      </w:r>
    </w:p>
    <w:p w:rsidR="00833594" w:rsidRDefault="00833594">
      <w:pPr>
        <w:rPr>
          <w:b/>
          <w:bCs/>
          <w:sz w:val="28"/>
        </w:rPr>
      </w:pPr>
    </w:p>
    <w:p w:rsidR="00833594" w:rsidRDefault="00833594">
      <w:pPr>
        <w:rPr>
          <w:b/>
          <w:bCs/>
          <w:sz w:val="28"/>
        </w:rPr>
      </w:pPr>
    </w:p>
    <w:p w:rsidR="00833594" w:rsidRDefault="00035B63">
      <w:pPr>
        <w:pStyle w:val="BodyText"/>
      </w:pPr>
      <w:r>
        <w:t>Povezujemo s TEHNIČNIMI cilji (ustrezna kakovost, zadostna količina ob pravem času in na pravem kraju) in GOSPODARSKIMI ali EKONOMSKIMI cilji (najnižji možni stroški nabave)</w:t>
      </w:r>
    </w:p>
    <w:p w:rsidR="00833594" w:rsidRDefault="00833594">
      <w:pPr>
        <w:pStyle w:val="BodyText"/>
      </w:pP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t>2.) Opišite postopek nabave!</w:t>
      </w: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numPr>
          <w:ilvl w:val="0"/>
          <w:numId w:val="1"/>
        </w:numPr>
      </w:pPr>
      <w:r>
        <w:t>planiranje nabave – opredelimo:</w:t>
      </w:r>
    </w:p>
    <w:p w:rsidR="00833594" w:rsidRDefault="00035B63">
      <w:pPr>
        <w:pStyle w:val="BodyText"/>
        <w:numPr>
          <w:ilvl w:val="1"/>
          <w:numId w:val="1"/>
        </w:numPr>
      </w:pPr>
      <w:r>
        <w:t>nabavnopolitične instrumente</w:t>
      </w:r>
    </w:p>
    <w:p w:rsidR="00833594" w:rsidRDefault="00035B63">
      <w:pPr>
        <w:pStyle w:val="BodyText"/>
        <w:numPr>
          <w:ilvl w:val="1"/>
          <w:numId w:val="1"/>
        </w:numPr>
      </w:pPr>
      <w:r>
        <w:t>nabavna načela</w:t>
      </w:r>
    </w:p>
    <w:p w:rsidR="00833594" w:rsidRDefault="00035B63">
      <w:pPr>
        <w:pStyle w:val="BodyText"/>
        <w:numPr>
          <w:ilvl w:val="1"/>
          <w:numId w:val="1"/>
        </w:numPr>
      </w:pPr>
      <w:r>
        <w:t>potrebo po materialu</w:t>
      </w:r>
    </w:p>
    <w:p w:rsidR="00833594" w:rsidRDefault="00035B63">
      <w:pPr>
        <w:pStyle w:val="BodyText"/>
        <w:numPr>
          <w:ilvl w:val="1"/>
          <w:numId w:val="1"/>
        </w:numPr>
      </w:pPr>
      <w:r>
        <w:t>naročilne količine</w:t>
      </w:r>
    </w:p>
    <w:p w:rsidR="00833594" w:rsidRDefault="00035B63">
      <w:pPr>
        <w:pStyle w:val="BodyText"/>
        <w:numPr>
          <w:ilvl w:val="1"/>
          <w:numId w:val="1"/>
        </w:numPr>
      </w:pPr>
      <w:r>
        <w:t>roke naročanja</w:t>
      </w:r>
    </w:p>
    <w:p w:rsidR="00833594" w:rsidRDefault="00035B63">
      <w:pPr>
        <w:pStyle w:val="BodyText"/>
        <w:numPr>
          <w:ilvl w:val="0"/>
          <w:numId w:val="1"/>
        </w:numPr>
      </w:pPr>
      <w:r>
        <w:t>izvajanje nabave:</w:t>
      </w:r>
    </w:p>
    <w:p w:rsidR="00833594" w:rsidRDefault="00035B63">
      <w:pPr>
        <w:pStyle w:val="BodyText"/>
        <w:numPr>
          <w:ilvl w:val="1"/>
          <w:numId w:val="1"/>
        </w:numPr>
      </w:pPr>
      <w:r>
        <w:t>iščemo ponudbe</w:t>
      </w:r>
    </w:p>
    <w:p w:rsidR="00833594" w:rsidRDefault="00035B63">
      <w:pPr>
        <w:pStyle w:val="BodyText"/>
        <w:numPr>
          <w:ilvl w:val="1"/>
          <w:numId w:val="1"/>
        </w:numPr>
      </w:pPr>
      <w:r>
        <w:t>proučujemo ponudbe</w:t>
      </w:r>
    </w:p>
    <w:p w:rsidR="00833594" w:rsidRDefault="00035B63">
      <w:pPr>
        <w:pStyle w:val="BodyText"/>
        <w:numPr>
          <w:ilvl w:val="1"/>
          <w:numId w:val="1"/>
        </w:numPr>
      </w:pPr>
      <w:r>
        <w:t>izbiramo najboljšo ponudbo</w:t>
      </w:r>
    </w:p>
    <w:p w:rsidR="00833594" w:rsidRDefault="00035B63">
      <w:pPr>
        <w:pStyle w:val="BodyText"/>
        <w:numPr>
          <w:ilvl w:val="1"/>
          <w:numId w:val="1"/>
        </w:numPr>
      </w:pPr>
      <w:r>
        <w:t>naročamo material</w:t>
      </w:r>
    </w:p>
    <w:p w:rsidR="00833594" w:rsidRDefault="00035B63">
      <w:pPr>
        <w:pStyle w:val="BodyText"/>
        <w:numPr>
          <w:ilvl w:val="0"/>
          <w:numId w:val="1"/>
        </w:numPr>
      </w:pPr>
      <w:r>
        <w:t>kontrola nabave:</w:t>
      </w:r>
    </w:p>
    <w:p w:rsidR="00833594" w:rsidRDefault="00035B63">
      <w:pPr>
        <w:pStyle w:val="BodyText"/>
        <w:numPr>
          <w:ilvl w:val="1"/>
          <w:numId w:val="1"/>
        </w:numPr>
      </w:pPr>
      <w:r>
        <w:t>nadziramo količino in kakovost ter dobavne roke materiala</w:t>
      </w:r>
    </w:p>
    <w:p w:rsidR="00833594" w:rsidRDefault="00833594">
      <w:pPr>
        <w:pStyle w:val="BodyText"/>
      </w:pPr>
    </w:p>
    <w:p w:rsidR="00833594" w:rsidRDefault="00833594">
      <w:pPr>
        <w:pStyle w:val="BodyText"/>
      </w:pP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t>3.) Naštejte elemente nabavnopolitičnega instrumentarija!</w:t>
      </w: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numPr>
          <w:ilvl w:val="0"/>
          <w:numId w:val="2"/>
        </w:numPr>
      </w:pPr>
      <w:r>
        <w:t>Raziskava nabavnega trga</w:t>
      </w:r>
    </w:p>
    <w:p w:rsidR="00833594" w:rsidRDefault="00035B63">
      <w:pPr>
        <w:pStyle w:val="BodyText"/>
        <w:numPr>
          <w:ilvl w:val="0"/>
          <w:numId w:val="2"/>
        </w:numPr>
      </w:pPr>
      <w:r>
        <w:t>Politika nabavnega trga</w:t>
      </w:r>
    </w:p>
    <w:p w:rsidR="00833594" w:rsidRDefault="00035B63">
      <w:pPr>
        <w:pStyle w:val="BodyText"/>
        <w:numPr>
          <w:ilvl w:val="0"/>
          <w:numId w:val="2"/>
        </w:numPr>
      </w:pPr>
      <w:r>
        <w:t>Politika nabavnih cen (kontrahiranje)</w:t>
      </w:r>
    </w:p>
    <w:p w:rsidR="00833594" w:rsidRDefault="00035B63">
      <w:pPr>
        <w:pStyle w:val="BodyText"/>
        <w:numPr>
          <w:ilvl w:val="0"/>
          <w:numId w:val="2"/>
        </w:numPr>
      </w:pPr>
      <w:r>
        <w:t>Politika nabavnih metod</w:t>
      </w:r>
    </w:p>
    <w:p w:rsidR="00833594" w:rsidRDefault="00035B63">
      <w:pPr>
        <w:pStyle w:val="BodyText"/>
        <w:numPr>
          <w:ilvl w:val="0"/>
          <w:numId w:val="2"/>
        </w:numPr>
      </w:pPr>
      <w:r>
        <w:t>Politika komuniciranja pri nabavi</w:t>
      </w:r>
    </w:p>
    <w:p w:rsidR="00833594" w:rsidRDefault="00035B63">
      <w:pPr>
        <w:pStyle w:val="BodyText"/>
        <w:numPr>
          <w:ilvl w:val="0"/>
          <w:numId w:val="2"/>
        </w:numPr>
      </w:pPr>
      <w:r>
        <w:t>Kombinacija nabavnopolitičnih instrumentov</w:t>
      </w:r>
    </w:p>
    <w:p w:rsidR="00833594" w:rsidRDefault="00833594">
      <w:pPr>
        <w:pStyle w:val="BodyText"/>
      </w:pPr>
    </w:p>
    <w:p w:rsidR="00833594" w:rsidRDefault="00833594">
      <w:pPr>
        <w:pStyle w:val="BodyText"/>
      </w:pP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t>4.) Naštejte nabavna načela!</w:t>
      </w: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numPr>
          <w:ilvl w:val="0"/>
          <w:numId w:val="3"/>
        </w:numPr>
      </w:pPr>
      <w:r>
        <w:t>Nabava na zalogo</w:t>
      </w:r>
    </w:p>
    <w:p w:rsidR="00833594" w:rsidRDefault="00035B63">
      <w:pPr>
        <w:pStyle w:val="BodyText"/>
        <w:numPr>
          <w:ilvl w:val="0"/>
          <w:numId w:val="3"/>
        </w:numPr>
      </w:pPr>
      <w:r>
        <w:t>Posamična nabava</w:t>
      </w:r>
    </w:p>
    <w:p w:rsidR="00833594" w:rsidRDefault="00035B63">
      <w:pPr>
        <w:pStyle w:val="BodyText"/>
        <w:numPr>
          <w:ilvl w:val="0"/>
          <w:numId w:val="3"/>
        </w:numPr>
      </w:pPr>
      <w:r>
        <w:t>Nabava usklajena s prodajo ali proizvodnjo</w:t>
      </w: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lastRenderedPageBreak/>
        <w:t>5.) Opišite funkcije skladiščenja!</w:t>
      </w:r>
    </w:p>
    <w:p w:rsidR="00833594" w:rsidRDefault="00833594">
      <w:pPr>
        <w:pStyle w:val="BodyText"/>
        <w:rPr>
          <w:b/>
          <w:bCs/>
        </w:rPr>
      </w:pP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numPr>
          <w:ilvl w:val="1"/>
          <w:numId w:val="1"/>
        </w:numPr>
      </w:pPr>
      <w:r>
        <w:rPr>
          <w:b/>
          <w:bCs/>
        </w:rPr>
        <w:t xml:space="preserve">premostitev časa </w:t>
      </w:r>
      <w:r>
        <w:t>(med nabavo in porabo materiala)</w:t>
      </w:r>
    </w:p>
    <w:p w:rsidR="00833594" w:rsidRDefault="00035B63">
      <w:pPr>
        <w:pStyle w:val="BodyText"/>
        <w:numPr>
          <w:ilvl w:val="1"/>
          <w:numId w:val="1"/>
        </w:numPr>
      </w:pPr>
      <w:r>
        <w:rPr>
          <w:b/>
          <w:bCs/>
        </w:rPr>
        <w:t xml:space="preserve">preoblikovanje </w:t>
      </w:r>
      <w:r>
        <w:t>(preoblikovanje materiala v polizdelke- ali gotovih izdelkov v druge gotove izdelke)</w:t>
      </w: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t>6.) Opišite potek skladiščenja in pretok materiala!</w:t>
      </w:r>
    </w:p>
    <w:p w:rsidR="00833594" w:rsidRDefault="00833594">
      <w:pPr>
        <w:pStyle w:val="BodyText"/>
      </w:pPr>
    </w:p>
    <w:p w:rsidR="00833594" w:rsidRDefault="00035B63">
      <w:pPr>
        <w:pStyle w:val="BodyText"/>
        <w:numPr>
          <w:ilvl w:val="0"/>
          <w:numId w:val="4"/>
        </w:numPr>
      </w:pPr>
      <w:r>
        <w:t>Prevzem blaga oz. materiala</w:t>
      </w:r>
    </w:p>
    <w:p w:rsidR="00833594" w:rsidRDefault="00035B63">
      <w:pPr>
        <w:pStyle w:val="BodyText"/>
        <w:numPr>
          <w:ilvl w:val="0"/>
          <w:numId w:val="4"/>
        </w:numPr>
      </w:pPr>
      <w:r>
        <w:t>Kontrola materiala</w:t>
      </w:r>
    </w:p>
    <w:p w:rsidR="00833594" w:rsidRDefault="00035B63">
      <w:pPr>
        <w:pStyle w:val="BodyText"/>
        <w:numPr>
          <w:ilvl w:val="0"/>
          <w:numId w:val="4"/>
        </w:numPr>
      </w:pPr>
      <w:r>
        <w:t>Uskladiščenje</w:t>
      </w:r>
    </w:p>
    <w:p w:rsidR="00833594" w:rsidRDefault="00035B63">
      <w:pPr>
        <w:pStyle w:val="BodyText"/>
        <w:numPr>
          <w:ilvl w:val="0"/>
          <w:numId w:val="4"/>
        </w:numPr>
      </w:pPr>
      <w:r>
        <w:t>Skladiščenje in čuvanje</w:t>
      </w:r>
    </w:p>
    <w:p w:rsidR="00833594" w:rsidRDefault="00035B63">
      <w:pPr>
        <w:pStyle w:val="BodyText"/>
        <w:numPr>
          <w:ilvl w:val="0"/>
          <w:numId w:val="4"/>
        </w:numPr>
      </w:pPr>
      <w:r>
        <w:t>Izdaja blaga oz. materiala</w:t>
      </w:r>
    </w:p>
    <w:p w:rsidR="00833594" w:rsidRDefault="00833594">
      <w:pPr>
        <w:pStyle w:val="BodyText"/>
      </w:pP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t>7.) Opišite pomen hitrosti obračanja materiala!</w:t>
      </w: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numPr>
          <w:ilvl w:val="1"/>
          <w:numId w:val="1"/>
        </w:numPr>
      </w:pPr>
      <w:r>
        <w:t>manjša potreba po denarju</w:t>
      </w:r>
    </w:p>
    <w:p w:rsidR="00833594" w:rsidRDefault="00035B63">
      <w:pPr>
        <w:pStyle w:val="BodyText"/>
        <w:numPr>
          <w:ilvl w:val="1"/>
          <w:numId w:val="1"/>
        </w:numPr>
      </w:pPr>
      <w:r>
        <w:t>manjši skladiščni stroški</w:t>
      </w:r>
    </w:p>
    <w:p w:rsidR="00833594" w:rsidRDefault="00035B63">
      <w:pPr>
        <w:pStyle w:val="BodyText"/>
        <w:numPr>
          <w:ilvl w:val="1"/>
          <w:numId w:val="1"/>
        </w:numPr>
      </w:pPr>
      <w:r>
        <w:t>manjši stroški vzdrževanja zaloge</w:t>
      </w:r>
    </w:p>
    <w:p w:rsidR="00833594" w:rsidRDefault="00035B63">
      <w:pPr>
        <w:pStyle w:val="BodyText"/>
        <w:numPr>
          <w:ilvl w:val="1"/>
          <w:numId w:val="1"/>
        </w:numPr>
      </w:pPr>
      <w:r>
        <w:t>manjše tveganje (cene, moda)</w:t>
      </w:r>
    </w:p>
    <w:p w:rsidR="00833594" w:rsidRDefault="00035B63">
      <w:pPr>
        <w:pStyle w:val="BodyText"/>
      </w:pPr>
      <w:r>
        <w:t>To vpliva na dobiček in na konkurenčno sposobnost.</w:t>
      </w:r>
    </w:p>
    <w:p w:rsidR="00833594" w:rsidRDefault="00833594">
      <w:pPr>
        <w:pStyle w:val="BodyText"/>
      </w:pP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t>8.) Kaj je ABC analiza?</w:t>
      </w: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</w:pPr>
      <w:r>
        <w:t>Z ABC analizo razdelimo vse izdelke na tri skupine: A- izdelki, B- izdelki, C- izdelki glede na njihov delež v celotni vrednosti nabavljenega materiala.Najpomembnejša je skupina A, ki ji v nabavni službi posvečajo največjo pozornost (največji delež).</w:t>
      </w:r>
    </w:p>
    <w:p w:rsidR="00833594" w:rsidRDefault="00833594">
      <w:pPr>
        <w:pStyle w:val="BodyText"/>
      </w:pPr>
    </w:p>
    <w:p w:rsidR="00833594" w:rsidRDefault="00833594">
      <w:pPr>
        <w:pStyle w:val="BodyText"/>
      </w:pPr>
    </w:p>
    <w:p w:rsidR="00833594" w:rsidRDefault="00035B63">
      <w:pPr>
        <w:pStyle w:val="BodyText"/>
        <w:rPr>
          <w:b/>
          <w:bCs/>
        </w:rPr>
      </w:pPr>
      <w:r>
        <w:rPr>
          <w:b/>
          <w:bCs/>
        </w:rPr>
        <w:t>9.) Naštejte stroške materialnega poslovanja!</w:t>
      </w:r>
    </w:p>
    <w:p w:rsidR="00833594" w:rsidRDefault="00833594">
      <w:pPr>
        <w:pStyle w:val="BodyText"/>
        <w:rPr>
          <w:b/>
          <w:bCs/>
        </w:rPr>
      </w:pPr>
    </w:p>
    <w:p w:rsidR="00833594" w:rsidRDefault="00035B63">
      <w:pPr>
        <w:pStyle w:val="BodyText"/>
        <w:numPr>
          <w:ilvl w:val="1"/>
          <w:numId w:val="1"/>
        </w:numPr>
      </w:pPr>
      <w:r>
        <w:t>Nabavni stroški</w:t>
      </w:r>
    </w:p>
    <w:p w:rsidR="00833594" w:rsidRDefault="00035B63">
      <w:pPr>
        <w:pStyle w:val="BodyText"/>
        <w:numPr>
          <w:ilvl w:val="1"/>
          <w:numId w:val="1"/>
        </w:numPr>
      </w:pPr>
      <w:r>
        <w:t>Skladiščni stroški</w:t>
      </w:r>
    </w:p>
    <w:p w:rsidR="00833594" w:rsidRDefault="00035B63">
      <w:pPr>
        <w:pStyle w:val="BodyText"/>
        <w:numPr>
          <w:ilvl w:val="1"/>
          <w:numId w:val="1"/>
        </w:numPr>
      </w:pPr>
      <w:r>
        <w:t>Stroški zaradi pomanjkanja materiala</w:t>
      </w:r>
    </w:p>
    <w:sectPr w:rsidR="0083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6C29"/>
    <w:multiLevelType w:val="hybridMultilevel"/>
    <w:tmpl w:val="074C2730"/>
    <w:lvl w:ilvl="0" w:tplc="534272F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019BE"/>
    <w:multiLevelType w:val="hybridMultilevel"/>
    <w:tmpl w:val="526E94D2"/>
    <w:lvl w:ilvl="0" w:tplc="2C40ED5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232D7"/>
    <w:multiLevelType w:val="hybridMultilevel"/>
    <w:tmpl w:val="4EDA59D2"/>
    <w:lvl w:ilvl="0" w:tplc="0B9A672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0C096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543586"/>
    <w:multiLevelType w:val="hybridMultilevel"/>
    <w:tmpl w:val="CD14F43C"/>
    <w:lvl w:ilvl="0" w:tplc="F1C6FA6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B63"/>
    <w:rsid w:val="00035B63"/>
    <w:rsid w:val="00833594"/>
    <w:rsid w:val="00B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