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6E" w:rsidRDefault="009B107E">
      <w:pPr>
        <w:pStyle w:val="Heading1"/>
      </w:pPr>
      <w:bookmarkStart w:id="0" w:name="_GoBack"/>
      <w:bookmarkEnd w:id="0"/>
      <w:r>
        <w:t>5 TRGOVINA NA DROBNO IN DEBELO</w:t>
      </w:r>
    </w:p>
    <w:p w:rsidR="007A626E" w:rsidRDefault="007A626E">
      <w:pPr>
        <w:rPr>
          <w:b/>
          <w:bCs/>
        </w:rPr>
      </w:pPr>
    </w:p>
    <w:p w:rsidR="007A626E" w:rsidRDefault="007A626E">
      <w:pPr>
        <w:rPr>
          <w:b/>
          <w:bCs/>
        </w:rPr>
      </w:pPr>
    </w:p>
    <w:p w:rsidR="007A626E" w:rsidRDefault="009B107E">
      <w:pPr>
        <w:rPr>
          <w:b/>
          <w:bCs/>
        </w:rPr>
      </w:pPr>
      <w:r>
        <w:rPr>
          <w:b/>
          <w:bCs/>
        </w:rPr>
        <w:t>1.) Naštejte funkcije trgovskih podjetij!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1"/>
        </w:numPr>
      </w:pPr>
      <w:r>
        <w:t>PROSTORSKA FUNKCIJA</w:t>
      </w:r>
    </w:p>
    <w:p w:rsidR="007A626E" w:rsidRDefault="009B107E">
      <w:pPr>
        <w:numPr>
          <w:ilvl w:val="0"/>
          <w:numId w:val="1"/>
        </w:numPr>
      </w:pPr>
      <w:r>
        <w:t>ČASOVNA FUNKCIJA</w:t>
      </w:r>
    </w:p>
    <w:p w:rsidR="007A626E" w:rsidRDefault="009B107E">
      <w:pPr>
        <w:numPr>
          <w:ilvl w:val="0"/>
          <w:numId w:val="1"/>
        </w:numPr>
      </w:pPr>
      <w:r>
        <w:t>KOLIČINSKA FUNKCIJA</w:t>
      </w:r>
    </w:p>
    <w:p w:rsidR="007A626E" w:rsidRDefault="009B107E">
      <w:pPr>
        <w:numPr>
          <w:ilvl w:val="0"/>
          <w:numId w:val="1"/>
        </w:numPr>
      </w:pPr>
      <w:r>
        <w:t>KAKOVOSTNA FUNKCIJA</w:t>
      </w:r>
    </w:p>
    <w:p w:rsidR="007A626E" w:rsidRDefault="009B107E">
      <w:pPr>
        <w:numPr>
          <w:ilvl w:val="0"/>
          <w:numId w:val="1"/>
        </w:numPr>
      </w:pPr>
      <w:r>
        <w:t>SVETOVALNA IN INFORMACIJSKA FUNKCIJA</w:t>
      </w:r>
    </w:p>
    <w:p w:rsidR="007A626E" w:rsidRDefault="009B107E">
      <w:pPr>
        <w:numPr>
          <w:ilvl w:val="0"/>
          <w:numId w:val="1"/>
        </w:numPr>
      </w:pPr>
      <w:r>
        <w:t>KREDITNA FUNKCIJA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2.) Izberite si eno funkcijo trg. podjetij in jo opišite!</w:t>
      </w:r>
    </w:p>
    <w:p w:rsidR="007A626E" w:rsidRDefault="007A626E">
      <w:pPr>
        <w:rPr>
          <w:b/>
          <w:bCs/>
        </w:rPr>
      </w:pPr>
    </w:p>
    <w:p w:rsidR="007A626E" w:rsidRDefault="009B107E">
      <w:pPr>
        <w:rPr>
          <w:b/>
          <w:bCs/>
        </w:rPr>
      </w:pPr>
      <w:r>
        <w:rPr>
          <w:b/>
          <w:bCs/>
        </w:rPr>
        <w:t>Kreditna funkcija:</w:t>
      </w:r>
    </w:p>
    <w:p w:rsidR="007A626E" w:rsidRDefault="009B107E">
      <w:pPr>
        <w:numPr>
          <w:ilvl w:val="0"/>
          <w:numId w:val="2"/>
        </w:numPr>
      </w:pPr>
      <w:r>
        <w:t>prodaja blaga na obroke – potrošniško posojilo</w:t>
      </w:r>
    </w:p>
    <w:p w:rsidR="007A626E" w:rsidRDefault="009B107E">
      <w:pPr>
        <w:numPr>
          <w:ilvl w:val="0"/>
          <w:numId w:val="2"/>
        </w:numPr>
      </w:pPr>
      <w:r>
        <w:t>zaračunava obresti, kupec pa se odpove skontu</w:t>
      </w:r>
    </w:p>
    <w:p w:rsidR="007A626E" w:rsidRDefault="007A626E"/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3.) Naštejte dejavnike poslovanja trgovin na drobno!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3"/>
        </w:numPr>
      </w:pPr>
      <w:r>
        <w:t>DELOVNA SILA (ZAPOSLENI)</w:t>
      </w:r>
    </w:p>
    <w:p w:rsidR="007A626E" w:rsidRDefault="009B107E">
      <w:pPr>
        <w:numPr>
          <w:ilvl w:val="0"/>
          <w:numId w:val="3"/>
        </w:numPr>
      </w:pPr>
      <w:r>
        <w:t>TRGOVSKO BLAGO</w:t>
      </w:r>
    </w:p>
    <w:p w:rsidR="007A626E" w:rsidRDefault="009B107E">
      <w:pPr>
        <w:numPr>
          <w:ilvl w:val="0"/>
          <w:numId w:val="3"/>
        </w:numPr>
      </w:pPr>
      <w:r>
        <w:t>POSLOVNA SREDSTVA (PREMOŽENJE PODJETIJA)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4.)Naštejte področja poslovanja detajlistov!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2"/>
        </w:numPr>
      </w:pPr>
      <w:r>
        <w:t xml:space="preserve">NABAVA </w:t>
      </w:r>
    </w:p>
    <w:p w:rsidR="007A626E" w:rsidRDefault="009B107E">
      <w:pPr>
        <w:numPr>
          <w:ilvl w:val="0"/>
          <w:numId w:val="2"/>
        </w:numPr>
      </w:pPr>
      <w:r>
        <w:t>SKLADIŠČENJE</w:t>
      </w:r>
    </w:p>
    <w:p w:rsidR="007A626E" w:rsidRDefault="009B107E">
      <w:pPr>
        <w:numPr>
          <w:ilvl w:val="0"/>
          <w:numId w:val="2"/>
        </w:numPr>
      </w:pPr>
      <w:r>
        <w:t>PRODAJA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5.) Kaj obsega trženjske odločitve v trgovini na drobno!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4"/>
        </w:numPr>
      </w:pPr>
      <w:r>
        <w:t>Odločitev o sortimentu</w:t>
      </w:r>
    </w:p>
    <w:p w:rsidR="007A626E" w:rsidRDefault="009B107E">
      <w:pPr>
        <w:numPr>
          <w:ilvl w:val="0"/>
          <w:numId w:val="4"/>
        </w:numPr>
      </w:pPr>
      <w:r>
        <w:t>Odločitev o cenah</w:t>
      </w:r>
    </w:p>
    <w:p w:rsidR="007A626E" w:rsidRDefault="009B107E">
      <w:pPr>
        <w:numPr>
          <w:ilvl w:val="0"/>
          <w:numId w:val="4"/>
        </w:numPr>
      </w:pPr>
      <w:r>
        <w:t>Prodajna politika</w:t>
      </w:r>
    </w:p>
    <w:p w:rsidR="007A626E" w:rsidRDefault="009B107E">
      <w:pPr>
        <w:numPr>
          <w:ilvl w:val="0"/>
          <w:numId w:val="4"/>
        </w:numPr>
      </w:pPr>
      <w:r>
        <w:t>Reklama v trgovini na drobno</w:t>
      </w:r>
    </w:p>
    <w:p w:rsidR="007A626E" w:rsidRDefault="009B107E">
      <w:pPr>
        <w:numPr>
          <w:ilvl w:val="0"/>
          <w:numId w:val="4"/>
        </w:numPr>
      </w:pPr>
      <w:r>
        <w:t>Odločitev o lokaciji</w:t>
      </w:r>
    </w:p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lastRenderedPageBreak/>
        <w:t>6.)Opišite prodajo po pošti!</w:t>
      </w:r>
    </w:p>
    <w:p w:rsidR="007A626E" w:rsidRDefault="007A626E">
      <w:pPr>
        <w:rPr>
          <w:b/>
          <w:bCs/>
        </w:rPr>
      </w:pPr>
    </w:p>
    <w:p w:rsidR="007A626E" w:rsidRDefault="009B107E">
      <w:pPr>
        <w:rPr>
          <w:b/>
          <w:bCs/>
        </w:rPr>
      </w:pPr>
      <w:r>
        <w:rPr>
          <w:b/>
          <w:bCs/>
        </w:rPr>
        <w:t>Prednosti:</w:t>
      </w:r>
    </w:p>
    <w:p w:rsidR="007A626E" w:rsidRDefault="009B107E">
      <w:pPr>
        <w:numPr>
          <w:ilvl w:val="0"/>
          <w:numId w:val="2"/>
        </w:numPr>
      </w:pPr>
      <w:r>
        <w:t>lokacija ni odvisna od kupcev; ne potrebuje prodajnih površin</w:t>
      </w:r>
    </w:p>
    <w:p w:rsidR="007A626E" w:rsidRDefault="009B107E">
      <w:pPr>
        <w:numPr>
          <w:ilvl w:val="0"/>
          <w:numId w:val="2"/>
        </w:numPr>
      </w:pPr>
      <w:r>
        <w:t>ni težav z zalogo</w:t>
      </w:r>
    </w:p>
    <w:p w:rsidR="007A626E" w:rsidRDefault="009B107E">
      <w:pPr>
        <w:numPr>
          <w:ilvl w:val="0"/>
          <w:numId w:val="2"/>
        </w:numPr>
      </w:pPr>
      <w:r>
        <w:t>neodvisna od periodičnih nihanj prodaje</w:t>
      </w:r>
    </w:p>
    <w:p w:rsidR="007A626E" w:rsidRDefault="009B107E">
      <w:pPr>
        <w:rPr>
          <w:b/>
          <w:bCs/>
        </w:rPr>
      </w:pPr>
      <w:r>
        <w:rPr>
          <w:b/>
          <w:bCs/>
        </w:rPr>
        <w:t>Pomanjkljivosti:</w:t>
      </w:r>
    </w:p>
    <w:p w:rsidR="007A626E" w:rsidRDefault="009B107E">
      <w:pPr>
        <w:numPr>
          <w:ilvl w:val="0"/>
          <w:numId w:val="2"/>
        </w:numPr>
      </w:pPr>
      <w:r>
        <w:t>ne more poizkusiti izdelke</w:t>
      </w:r>
    </w:p>
    <w:p w:rsidR="007A626E" w:rsidRDefault="009B107E">
      <w:pPr>
        <w:numPr>
          <w:ilvl w:val="0"/>
          <w:numId w:val="2"/>
        </w:numPr>
        <w:rPr>
          <w:b/>
          <w:bCs/>
        </w:rPr>
      </w:pPr>
      <w:r>
        <w:t>katalog je drag                                                                                                              --- opravljanje kreditne funkcije</w:t>
      </w:r>
    </w:p>
    <w:p w:rsidR="007A626E" w:rsidRDefault="009B107E">
      <w:r>
        <w:t>Potrošnik lahko blago izbira v miru. Nespremenjene cene v času veljavnosti kataloga (diskontne cene). Možen je tudi nakup na podeželju.</w:t>
      </w:r>
    </w:p>
    <w:p w:rsidR="007A626E" w:rsidRDefault="007A626E"/>
    <w:p w:rsidR="007A626E" w:rsidRDefault="007A626E">
      <w:pPr>
        <w:rPr>
          <w:b/>
          <w:bCs/>
        </w:rPr>
      </w:pPr>
    </w:p>
    <w:p w:rsidR="007A626E" w:rsidRDefault="009B107E">
      <w:r>
        <w:rPr>
          <w:b/>
          <w:bCs/>
        </w:rPr>
        <w:t>7.) Katere so smeri razvoja trgovine na drobno?</w:t>
      </w:r>
    </w:p>
    <w:p w:rsidR="007A626E" w:rsidRDefault="007A626E"/>
    <w:p w:rsidR="007A626E" w:rsidRDefault="009B107E">
      <w:pPr>
        <w:numPr>
          <w:ilvl w:val="0"/>
          <w:numId w:val="5"/>
        </w:numPr>
      </w:pPr>
      <w:r>
        <w:t>Trženje po velikih trgovskih podjetjih</w:t>
      </w:r>
    </w:p>
    <w:p w:rsidR="007A626E" w:rsidRDefault="009B107E">
      <w:pPr>
        <w:numPr>
          <w:ilvl w:val="0"/>
          <w:numId w:val="5"/>
        </w:numPr>
      </w:pPr>
      <w:r>
        <w:t>Trženje po širitvi sortimenta</w:t>
      </w:r>
    </w:p>
    <w:p w:rsidR="007A626E" w:rsidRDefault="009B107E">
      <w:pPr>
        <w:numPr>
          <w:ilvl w:val="0"/>
          <w:numId w:val="5"/>
        </w:numPr>
      </w:pPr>
      <w:r>
        <w:t>Trženje po spremenljivi politiki cen</w:t>
      </w:r>
    </w:p>
    <w:p w:rsidR="007A626E" w:rsidRDefault="009B107E">
      <w:pPr>
        <w:numPr>
          <w:ilvl w:val="0"/>
          <w:numId w:val="5"/>
        </w:numPr>
      </w:pPr>
      <w:r>
        <w:t>Trženje po uveljavitvi samopostrežne prodajalne</w:t>
      </w:r>
    </w:p>
    <w:p w:rsidR="007A626E" w:rsidRDefault="009B107E">
      <w:pPr>
        <w:numPr>
          <w:ilvl w:val="0"/>
          <w:numId w:val="5"/>
        </w:numPr>
      </w:pPr>
      <w:r>
        <w:t>Specializirane premične (ambulantne) prodajalne kot dopolnilo velikim prodajalnam</w:t>
      </w:r>
    </w:p>
    <w:p w:rsidR="007A626E" w:rsidRDefault="009B107E">
      <w:pPr>
        <w:numPr>
          <w:ilvl w:val="0"/>
          <w:numId w:val="5"/>
        </w:numPr>
      </w:pPr>
      <w:r>
        <w:t>Trženje po racionalizaciji poslovanja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8.) Navedite dejavnike poslovanja trgovina na drobno!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6"/>
        </w:numPr>
      </w:pPr>
      <w:r>
        <w:t>DELOVNA SILA (ZAPOSLENI)</w:t>
      </w:r>
    </w:p>
    <w:p w:rsidR="007A626E" w:rsidRDefault="009B107E">
      <w:pPr>
        <w:numPr>
          <w:ilvl w:val="0"/>
          <w:numId w:val="6"/>
        </w:numPr>
      </w:pPr>
      <w:r>
        <w:t>TRGOVSKO BLAGO</w:t>
      </w:r>
    </w:p>
    <w:p w:rsidR="007A626E" w:rsidRDefault="009B107E">
      <w:pPr>
        <w:numPr>
          <w:ilvl w:val="0"/>
          <w:numId w:val="6"/>
        </w:numPr>
      </w:pPr>
      <w:r>
        <w:t>POSLOVNA SREDSTVA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9.) Organizacijske oblike grosistov!</w:t>
      </w:r>
    </w:p>
    <w:p w:rsidR="007A626E" w:rsidRDefault="007A626E">
      <w:pPr>
        <w:rPr>
          <w:b/>
          <w:bCs/>
        </w:rPr>
      </w:pPr>
    </w:p>
    <w:p w:rsidR="007A626E" w:rsidRDefault="009B107E">
      <w:r>
        <w:t>-dostavna trgovina na debelo</w:t>
      </w:r>
    </w:p>
    <w:p w:rsidR="007A626E" w:rsidRDefault="009B107E">
      <w:r>
        <w:t>-posrežna</w:t>
      </w:r>
    </w:p>
    <w:p w:rsidR="007A626E" w:rsidRDefault="009B107E">
      <w:r>
        <w:t>-samopostrežna</w:t>
      </w:r>
    </w:p>
    <w:p w:rsidR="007A626E" w:rsidRDefault="009B107E">
      <w:r>
        <w:t>-regalna trgovina na debelo</w:t>
      </w:r>
    </w:p>
    <w:p w:rsidR="007A626E" w:rsidRDefault="009B107E">
      <w:r>
        <w:t>-kot pri trgovinah na drobno</w:t>
      </w:r>
    </w:p>
    <w:p w:rsidR="007A626E" w:rsidRDefault="007A626E"/>
    <w:p w:rsidR="007A626E" w:rsidRDefault="009B107E">
      <w:pPr>
        <w:rPr>
          <w:b/>
          <w:bCs/>
        </w:rPr>
      </w:pPr>
      <w:r>
        <w:rPr>
          <w:b/>
          <w:bCs/>
        </w:rPr>
        <w:t>10.) Smeri razvoja trgovine na debelo!</w:t>
      </w:r>
    </w:p>
    <w:p w:rsidR="007A626E" w:rsidRDefault="007A626E">
      <w:pPr>
        <w:rPr>
          <w:b/>
          <w:bCs/>
        </w:rPr>
      </w:pPr>
    </w:p>
    <w:p w:rsidR="007A626E" w:rsidRDefault="009B107E">
      <w:pPr>
        <w:numPr>
          <w:ilvl w:val="0"/>
          <w:numId w:val="7"/>
        </w:numPr>
      </w:pPr>
      <w:r>
        <w:t>POSKUS IZLOČANJA GROSISTOV</w:t>
      </w:r>
    </w:p>
    <w:p w:rsidR="007A626E" w:rsidRDefault="009B107E">
      <w:pPr>
        <w:numPr>
          <w:ilvl w:val="0"/>
          <w:numId w:val="7"/>
        </w:numPr>
      </w:pPr>
      <w:r>
        <w:t>RAZVOJ MEŠANIH GROSISTIČNIH IN DETAJLISTIČNIH PRODAJALN</w:t>
      </w:r>
    </w:p>
    <w:p w:rsidR="007A626E" w:rsidRDefault="007A626E">
      <w:pPr>
        <w:rPr>
          <w:b/>
          <w:bCs/>
        </w:rPr>
      </w:pPr>
    </w:p>
    <w:sectPr w:rsidR="007A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6F"/>
    <w:multiLevelType w:val="hybridMultilevel"/>
    <w:tmpl w:val="B92C4BAA"/>
    <w:lvl w:ilvl="0" w:tplc="CAEA25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48B6"/>
    <w:multiLevelType w:val="hybridMultilevel"/>
    <w:tmpl w:val="174C2A7A"/>
    <w:lvl w:ilvl="0" w:tplc="76C846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E6A8D"/>
    <w:multiLevelType w:val="hybridMultilevel"/>
    <w:tmpl w:val="60E6D374"/>
    <w:lvl w:ilvl="0" w:tplc="7A7C42F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3465"/>
    <w:multiLevelType w:val="hybridMultilevel"/>
    <w:tmpl w:val="65D65BD2"/>
    <w:lvl w:ilvl="0" w:tplc="92EE56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45BB"/>
    <w:multiLevelType w:val="hybridMultilevel"/>
    <w:tmpl w:val="8F54F176"/>
    <w:lvl w:ilvl="0" w:tplc="735CEF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D2B54"/>
    <w:multiLevelType w:val="hybridMultilevel"/>
    <w:tmpl w:val="39DAE5DE"/>
    <w:lvl w:ilvl="0" w:tplc="B60C5D6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174D6"/>
    <w:multiLevelType w:val="hybridMultilevel"/>
    <w:tmpl w:val="1834D03C"/>
    <w:lvl w:ilvl="0" w:tplc="3566D6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07E"/>
    <w:rsid w:val="007A626E"/>
    <w:rsid w:val="009B107E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