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87F" w:rsidRDefault="002A4062">
      <w:pPr>
        <w:pStyle w:val="Heading1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4 TRŽENJE</w:t>
      </w:r>
    </w:p>
    <w:p w:rsidR="0019787F" w:rsidRDefault="0019787F"/>
    <w:p w:rsidR="0019787F" w:rsidRDefault="0019787F"/>
    <w:p w:rsidR="0019787F" w:rsidRDefault="002A4062">
      <w:pPr>
        <w:rPr>
          <w:b/>
          <w:bCs/>
        </w:rPr>
      </w:pPr>
      <w:r>
        <w:rPr>
          <w:b/>
          <w:bCs/>
        </w:rPr>
        <w:t>1.) Kaj obsega trženje?</w:t>
      </w:r>
    </w:p>
    <w:p w:rsidR="0019787F" w:rsidRDefault="0019787F">
      <w:pPr>
        <w:rPr>
          <w:b/>
          <w:bCs/>
        </w:rPr>
      </w:pPr>
    </w:p>
    <w:p w:rsidR="0019787F" w:rsidRDefault="002A4062">
      <w:pPr>
        <w:numPr>
          <w:ilvl w:val="0"/>
          <w:numId w:val="1"/>
        </w:numPr>
      </w:pPr>
      <w:r>
        <w:t>Politika izdelkov in sortimenta</w:t>
      </w:r>
    </w:p>
    <w:p w:rsidR="0019787F" w:rsidRDefault="002A4062">
      <w:pPr>
        <w:numPr>
          <w:ilvl w:val="0"/>
          <w:numId w:val="1"/>
        </w:numPr>
      </w:pPr>
      <w:r>
        <w:t>Politika prodajnih cen</w:t>
      </w:r>
    </w:p>
    <w:p w:rsidR="0019787F" w:rsidRDefault="002A4062">
      <w:pPr>
        <w:numPr>
          <w:ilvl w:val="0"/>
          <w:numId w:val="1"/>
        </w:numPr>
      </w:pPr>
      <w:r>
        <w:t>Organizacija prodaje (distribucijska politika)</w:t>
      </w:r>
    </w:p>
    <w:p w:rsidR="0019787F" w:rsidRDefault="002A4062">
      <w:pPr>
        <w:numPr>
          <w:ilvl w:val="0"/>
          <w:numId w:val="1"/>
        </w:numPr>
      </w:pPr>
      <w:r>
        <w:t>Politika komuniciranja (reklama in pospeševanje prodaje)</w:t>
      </w:r>
    </w:p>
    <w:p w:rsidR="0019787F" w:rsidRDefault="0019787F"/>
    <w:p w:rsidR="0019787F" w:rsidRDefault="0019787F"/>
    <w:p w:rsidR="0019787F" w:rsidRDefault="002A4062">
      <w:pPr>
        <w:rPr>
          <w:b/>
          <w:bCs/>
        </w:rPr>
      </w:pPr>
      <w:r>
        <w:rPr>
          <w:b/>
          <w:bCs/>
        </w:rPr>
        <w:t>2.) Naštejte oblike obdelave trga?</w:t>
      </w:r>
    </w:p>
    <w:p w:rsidR="0019787F" w:rsidRDefault="0019787F">
      <w:pPr>
        <w:rPr>
          <w:b/>
          <w:bCs/>
        </w:rPr>
      </w:pPr>
    </w:p>
    <w:p w:rsidR="0019787F" w:rsidRDefault="002A4062">
      <w:pPr>
        <w:numPr>
          <w:ilvl w:val="0"/>
          <w:numId w:val="2"/>
        </w:numPr>
      </w:pPr>
      <w:r>
        <w:t>Segmentiranje trga</w:t>
      </w:r>
    </w:p>
    <w:p w:rsidR="0019787F" w:rsidRDefault="002A4062">
      <w:pPr>
        <w:numPr>
          <w:ilvl w:val="0"/>
          <w:numId w:val="2"/>
        </w:numPr>
      </w:pPr>
      <w:r>
        <w:t>Določitev ciljnih trgov</w:t>
      </w:r>
    </w:p>
    <w:p w:rsidR="0019787F" w:rsidRDefault="002A4062">
      <w:pPr>
        <w:numPr>
          <w:ilvl w:val="0"/>
          <w:numId w:val="2"/>
        </w:numPr>
      </w:pPr>
      <w:r>
        <w:t>Tržno pozicioniranje</w:t>
      </w:r>
    </w:p>
    <w:p w:rsidR="0019787F" w:rsidRDefault="0019787F"/>
    <w:p w:rsidR="0019787F" w:rsidRDefault="002A4062">
      <w:pPr>
        <w:rPr>
          <w:b/>
          <w:bCs/>
        </w:rPr>
      </w:pPr>
      <w:r>
        <w:rPr>
          <w:b/>
          <w:bCs/>
        </w:rPr>
        <w:t>3.) Kaj vse lahko vzamemo kot predmet raziskave trga?</w:t>
      </w:r>
    </w:p>
    <w:p w:rsidR="0019787F" w:rsidRDefault="0019787F"/>
    <w:p w:rsidR="0019787F" w:rsidRDefault="002A4062">
      <w:pPr>
        <w:numPr>
          <w:ilvl w:val="1"/>
          <w:numId w:val="2"/>
        </w:numPr>
      </w:pPr>
      <w:r>
        <w:t>značilnost kupcev</w:t>
      </w:r>
    </w:p>
    <w:p w:rsidR="0019787F" w:rsidRDefault="002A4062">
      <w:pPr>
        <w:numPr>
          <w:ilvl w:val="1"/>
          <w:numId w:val="2"/>
        </w:numPr>
      </w:pPr>
      <w:r>
        <w:t>nakupne motive</w:t>
      </w:r>
    </w:p>
    <w:p w:rsidR="0019787F" w:rsidRDefault="002A4062">
      <w:pPr>
        <w:numPr>
          <w:ilvl w:val="1"/>
          <w:numId w:val="2"/>
        </w:numPr>
      </w:pPr>
      <w:r>
        <w:t>reakcije kupcev</w:t>
      </w:r>
    </w:p>
    <w:p w:rsidR="0019787F" w:rsidRDefault="002A4062">
      <w:pPr>
        <w:numPr>
          <w:ilvl w:val="1"/>
          <w:numId w:val="2"/>
        </w:numPr>
      </w:pPr>
      <w:r>
        <w:t>tržni delež</w:t>
      </w:r>
    </w:p>
    <w:p w:rsidR="0019787F" w:rsidRDefault="002A4062">
      <w:pPr>
        <w:numPr>
          <w:ilvl w:val="1"/>
          <w:numId w:val="2"/>
        </w:numPr>
        <w:rPr>
          <w:b/>
          <w:bCs/>
        </w:rPr>
      </w:pPr>
      <w:r>
        <w:t>vrsta in obseg konkurence</w:t>
      </w:r>
    </w:p>
    <w:p w:rsidR="0019787F" w:rsidRDefault="0019787F">
      <w:pPr>
        <w:ind w:left="1080"/>
        <w:rPr>
          <w:b/>
          <w:bCs/>
        </w:rPr>
      </w:pPr>
    </w:p>
    <w:p w:rsidR="0019787F" w:rsidRDefault="002A4062">
      <w:pPr>
        <w:rPr>
          <w:b/>
          <w:bCs/>
        </w:rPr>
      </w:pPr>
      <w:r>
        <w:rPr>
          <w:b/>
          <w:bCs/>
        </w:rPr>
        <w:t>4.) Navedite metode raziskave trga in njene značilnosti!</w:t>
      </w:r>
    </w:p>
    <w:p w:rsidR="0019787F" w:rsidRDefault="0019787F">
      <w:pPr>
        <w:rPr>
          <w:b/>
          <w:bCs/>
        </w:rPr>
      </w:pPr>
    </w:p>
    <w:p w:rsidR="0019787F" w:rsidRDefault="002A4062">
      <w:pPr>
        <w:rPr>
          <w:b/>
          <w:bCs/>
        </w:rPr>
      </w:pPr>
      <w:r>
        <w:rPr>
          <w:b/>
          <w:bCs/>
        </w:rPr>
        <w:t xml:space="preserve">          1.) Primarna raziskava</w:t>
      </w:r>
    </w:p>
    <w:p w:rsidR="0019787F" w:rsidRDefault="002A4062">
      <w:pPr>
        <w:numPr>
          <w:ilvl w:val="1"/>
          <w:numId w:val="2"/>
        </w:numPr>
      </w:pPr>
      <w:r>
        <w:t>Popolno poizvedovanje, delno (slučajno) poizvedovanje</w:t>
      </w:r>
    </w:p>
    <w:p w:rsidR="0019787F" w:rsidRDefault="002A4062">
      <w:pPr>
        <w:numPr>
          <w:ilvl w:val="1"/>
          <w:numId w:val="2"/>
        </w:numPr>
      </w:pPr>
      <w:r>
        <w:t>Stalno in enkratno poizvedovanje (spraševanje, opazovanje, poskus, panel)</w:t>
      </w:r>
    </w:p>
    <w:p w:rsidR="0019787F" w:rsidRDefault="002A4062">
      <w:pPr>
        <w:rPr>
          <w:b/>
          <w:bCs/>
        </w:rPr>
      </w:pPr>
      <w:r>
        <w:rPr>
          <w:b/>
          <w:bCs/>
        </w:rPr>
        <w:t xml:space="preserve">          2.) Sekundarna raziskava</w:t>
      </w:r>
    </w:p>
    <w:p w:rsidR="0019787F" w:rsidRDefault="002A4062">
      <w:pPr>
        <w:numPr>
          <w:ilvl w:val="1"/>
          <w:numId w:val="2"/>
        </w:numPr>
      </w:pPr>
      <w:r>
        <w:t>uporaba notranjih podatkov</w:t>
      </w:r>
    </w:p>
    <w:p w:rsidR="0019787F" w:rsidRDefault="002A4062">
      <w:pPr>
        <w:numPr>
          <w:ilvl w:val="1"/>
          <w:numId w:val="2"/>
        </w:numPr>
      </w:pPr>
      <w:r>
        <w:t>uporaba zunanjih podatkov</w:t>
      </w:r>
    </w:p>
    <w:p w:rsidR="0019787F" w:rsidRDefault="0019787F"/>
    <w:p w:rsidR="0019787F" w:rsidRDefault="002A4062">
      <w:pPr>
        <w:rPr>
          <w:b/>
          <w:bCs/>
        </w:rPr>
      </w:pPr>
      <w:r>
        <w:rPr>
          <w:b/>
          <w:bCs/>
        </w:rPr>
        <w:t>5.) Navedite vrste proizvodne politike!</w:t>
      </w:r>
    </w:p>
    <w:p w:rsidR="0019787F" w:rsidRDefault="0019787F">
      <w:pPr>
        <w:rPr>
          <w:b/>
          <w:bCs/>
        </w:rPr>
      </w:pPr>
    </w:p>
    <w:p w:rsidR="0019787F" w:rsidRDefault="002A4062">
      <w:pPr>
        <w:numPr>
          <w:ilvl w:val="1"/>
          <w:numId w:val="2"/>
        </w:numPr>
      </w:pPr>
      <w:r>
        <w:t>Inovacija izdelkov</w:t>
      </w:r>
    </w:p>
    <w:p w:rsidR="0019787F" w:rsidRDefault="002A4062">
      <w:pPr>
        <w:numPr>
          <w:ilvl w:val="1"/>
          <w:numId w:val="2"/>
        </w:numPr>
      </w:pPr>
      <w:r>
        <w:t>Variacija izdelkov</w:t>
      </w:r>
    </w:p>
    <w:p w:rsidR="0019787F" w:rsidRDefault="002A4062">
      <w:pPr>
        <w:numPr>
          <w:ilvl w:val="1"/>
          <w:numId w:val="2"/>
        </w:numPr>
      </w:pPr>
      <w:r>
        <w:t>Eliminacija ali selekcija izdelkov</w:t>
      </w:r>
    </w:p>
    <w:p w:rsidR="0019787F" w:rsidRDefault="002A4062">
      <w:pPr>
        <w:numPr>
          <w:ilvl w:val="1"/>
          <w:numId w:val="2"/>
        </w:numPr>
      </w:pPr>
      <w:r>
        <w:t>Dodatne storitve k izdelku-politika servisne službe in garancija</w:t>
      </w:r>
    </w:p>
    <w:p w:rsidR="0019787F" w:rsidRDefault="002A4062">
      <w:pPr>
        <w:numPr>
          <w:ilvl w:val="1"/>
          <w:numId w:val="2"/>
        </w:numPr>
      </w:pPr>
      <w:r>
        <w:t>Iskanje novih izdelkov</w:t>
      </w:r>
    </w:p>
    <w:p w:rsidR="0019787F" w:rsidRDefault="0019787F"/>
    <w:p w:rsidR="0019787F" w:rsidRDefault="0019787F"/>
    <w:p w:rsidR="0019787F" w:rsidRDefault="0019787F"/>
    <w:p w:rsidR="0019787F" w:rsidRDefault="0019787F"/>
    <w:p w:rsidR="0019787F" w:rsidRDefault="0019787F"/>
    <w:p w:rsidR="0019787F" w:rsidRDefault="0019787F"/>
    <w:p w:rsidR="0019787F" w:rsidRDefault="0019787F"/>
    <w:p w:rsidR="0019787F" w:rsidRDefault="0019787F"/>
    <w:p w:rsidR="0019787F" w:rsidRDefault="0019787F"/>
    <w:p w:rsidR="0019787F" w:rsidRDefault="002A4062">
      <w:pPr>
        <w:rPr>
          <w:b/>
          <w:bCs/>
        </w:rPr>
      </w:pPr>
      <w:r>
        <w:rPr>
          <w:b/>
          <w:bCs/>
        </w:rPr>
        <w:lastRenderedPageBreak/>
        <w:t>6.) Kaj obsega distribucijska politika?</w:t>
      </w:r>
    </w:p>
    <w:p w:rsidR="0019787F" w:rsidRDefault="0019787F">
      <w:pPr>
        <w:rPr>
          <w:b/>
          <w:bCs/>
        </w:rPr>
      </w:pPr>
    </w:p>
    <w:p w:rsidR="0019787F" w:rsidRDefault="002A4062">
      <w:r>
        <w:t>Obsega:</w:t>
      </w:r>
    </w:p>
    <w:p w:rsidR="0019787F" w:rsidRDefault="002A4062">
      <w:pPr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Organizacija prodaje</w:t>
      </w:r>
    </w:p>
    <w:p w:rsidR="0019787F" w:rsidRDefault="002A4062">
      <w:pPr>
        <w:numPr>
          <w:ilvl w:val="1"/>
          <w:numId w:val="2"/>
        </w:numPr>
      </w:pPr>
      <w:r>
        <w:t>direktna</w:t>
      </w:r>
    </w:p>
    <w:p w:rsidR="0019787F" w:rsidRDefault="002A4062">
      <w:pPr>
        <w:numPr>
          <w:ilvl w:val="1"/>
          <w:numId w:val="2"/>
        </w:numPr>
      </w:pPr>
      <w:r>
        <w:t>indirektna</w:t>
      </w:r>
    </w:p>
    <w:p w:rsidR="0019787F" w:rsidRDefault="002A4062">
      <w:r>
        <w:t xml:space="preserve">      </w:t>
      </w:r>
      <w:r>
        <w:rPr>
          <w:b/>
          <w:bCs/>
        </w:rPr>
        <w:t>2</w:t>
      </w:r>
      <w:r>
        <w:rPr>
          <w:b/>
          <w:bCs/>
          <w:u w:val="single"/>
        </w:rPr>
        <w:t>.)</w:t>
      </w:r>
      <w:r>
        <w:rPr>
          <w:u w:val="single"/>
        </w:rPr>
        <w:t xml:space="preserve"> </w:t>
      </w:r>
      <w:r>
        <w:rPr>
          <w:b/>
          <w:bCs/>
          <w:u w:val="single"/>
        </w:rPr>
        <w:t>Prevozne poti- fizična distribucija ali trženjska logistika</w:t>
      </w:r>
    </w:p>
    <w:p w:rsidR="0019787F" w:rsidRDefault="002A4062">
      <w:pPr>
        <w:numPr>
          <w:ilvl w:val="1"/>
          <w:numId w:val="2"/>
        </w:numPr>
      </w:pPr>
      <w:r>
        <w:t>Organiziranje prevoza izdelkov (organiziranje priprave pošiljk v skladišču, organiziranje servisne dejavnosti)</w:t>
      </w:r>
    </w:p>
    <w:p w:rsidR="0019787F" w:rsidRDefault="0019787F"/>
    <w:p w:rsidR="0019787F" w:rsidRDefault="0019787F"/>
    <w:p w:rsidR="0019787F" w:rsidRDefault="002A4062">
      <w:pPr>
        <w:rPr>
          <w:b/>
          <w:bCs/>
        </w:rPr>
      </w:pPr>
      <w:r>
        <w:rPr>
          <w:b/>
          <w:bCs/>
        </w:rPr>
        <w:t>7.)Kaj obsega politika komuniciranja?</w:t>
      </w:r>
    </w:p>
    <w:p w:rsidR="0019787F" w:rsidRDefault="0019787F">
      <w:pPr>
        <w:rPr>
          <w:b/>
          <w:bCs/>
        </w:rPr>
      </w:pPr>
    </w:p>
    <w:p w:rsidR="0019787F" w:rsidRDefault="002A4062">
      <w:pPr>
        <w:numPr>
          <w:ilvl w:val="1"/>
          <w:numId w:val="2"/>
        </w:numPr>
      </w:pPr>
      <w:r>
        <w:t>oglaševanje prodaje</w:t>
      </w:r>
    </w:p>
    <w:p w:rsidR="0019787F" w:rsidRDefault="002A4062">
      <w:pPr>
        <w:numPr>
          <w:ilvl w:val="1"/>
          <w:numId w:val="2"/>
        </w:numPr>
      </w:pPr>
      <w:r>
        <w:t>pospeševanje prodaje</w:t>
      </w:r>
    </w:p>
    <w:p w:rsidR="0019787F" w:rsidRDefault="002A4062">
      <w:pPr>
        <w:numPr>
          <w:ilvl w:val="1"/>
          <w:numId w:val="2"/>
        </w:numPr>
      </w:pPr>
      <w:r>
        <w:t>stiki z javnostmi</w:t>
      </w:r>
    </w:p>
    <w:p w:rsidR="0019787F" w:rsidRDefault="002A4062">
      <w:pPr>
        <w:numPr>
          <w:ilvl w:val="1"/>
          <w:numId w:val="2"/>
        </w:numPr>
      </w:pPr>
      <w:r>
        <w:t>osebna prodaja</w:t>
      </w:r>
    </w:p>
    <w:p w:rsidR="0019787F" w:rsidRDefault="0019787F"/>
    <w:p w:rsidR="0019787F" w:rsidRDefault="002A4062">
      <w:pPr>
        <w:rPr>
          <w:b/>
          <w:bCs/>
        </w:rPr>
      </w:pPr>
      <w:r>
        <w:rPr>
          <w:b/>
          <w:bCs/>
        </w:rPr>
        <w:t>8.) Opišite osebno prodajo!</w:t>
      </w:r>
    </w:p>
    <w:p w:rsidR="0019787F" w:rsidRDefault="0019787F">
      <w:pPr>
        <w:rPr>
          <w:b/>
          <w:bCs/>
        </w:rPr>
      </w:pPr>
    </w:p>
    <w:p w:rsidR="0019787F" w:rsidRDefault="002A4062">
      <w:pPr>
        <w:pStyle w:val="BodyText"/>
        <w:rPr>
          <w:sz w:val="24"/>
        </w:rPr>
      </w:pPr>
      <w:r>
        <w:rPr>
          <w:sz w:val="24"/>
        </w:rPr>
        <w:t xml:space="preserve">Prodajalec mora znati vprašati in aktivno poslušati. Poznati mora tudi konkurenčne izdelke. </w:t>
      </w:r>
    </w:p>
    <w:p w:rsidR="0019787F" w:rsidRDefault="002A4062">
      <w:r>
        <w:t>Prodajni razgovor:</w:t>
      </w:r>
    </w:p>
    <w:p w:rsidR="0019787F" w:rsidRDefault="002A4062">
      <w:pPr>
        <w:numPr>
          <w:ilvl w:val="0"/>
          <w:numId w:val="4"/>
        </w:numPr>
      </w:pPr>
      <w:r>
        <w:t>Začetni kontakt</w:t>
      </w:r>
    </w:p>
    <w:p w:rsidR="0019787F" w:rsidRDefault="002A4062">
      <w:pPr>
        <w:numPr>
          <w:ilvl w:val="0"/>
          <w:numId w:val="4"/>
        </w:numPr>
      </w:pPr>
      <w:r>
        <w:t>Vsebina začetnega pogovora</w:t>
      </w:r>
    </w:p>
    <w:p w:rsidR="0019787F" w:rsidRDefault="002A4062">
      <w:pPr>
        <w:numPr>
          <w:ilvl w:val="0"/>
          <w:numId w:val="4"/>
        </w:numPr>
      </w:pPr>
      <w:r>
        <w:t>Ugotavljanje kupčevega problema</w:t>
      </w:r>
    </w:p>
    <w:p w:rsidR="0019787F" w:rsidRDefault="002A4062">
      <w:pPr>
        <w:numPr>
          <w:ilvl w:val="0"/>
          <w:numId w:val="4"/>
        </w:numPr>
      </w:pPr>
      <w:r>
        <w:t>Kupcu prilagojena ponudba</w:t>
      </w:r>
    </w:p>
    <w:p w:rsidR="0019787F" w:rsidRDefault="002A4062">
      <w:pPr>
        <w:numPr>
          <w:ilvl w:val="0"/>
          <w:numId w:val="4"/>
        </w:numPr>
      </w:pPr>
      <w:r>
        <w:t>Sklenitev prodaje</w:t>
      </w:r>
    </w:p>
    <w:p w:rsidR="0019787F" w:rsidRDefault="002A4062">
      <w:pPr>
        <w:numPr>
          <w:ilvl w:val="0"/>
          <w:numId w:val="4"/>
        </w:numPr>
      </w:pPr>
      <w:r>
        <w:t>Dodatna prodaja</w:t>
      </w:r>
    </w:p>
    <w:p w:rsidR="0019787F" w:rsidRDefault="002A4062">
      <w:pPr>
        <w:numPr>
          <w:ilvl w:val="0"/>
          <w:numId w:val="4"/>
        </w:numPr>
      </w:pPr>
      <w:r>
        <w:t>Poslovitev</w:t>
      </w:r>
    </w:p>
    <w:p w:rsidR="0019787F" w:rsidRDefault="002A4062">
      <w:pPr>
        <w:ind w:left="360"/>
      </w:pPr>
      <w:r>
        <w:t>Pohvala in opozorilo na prednosti nakupa.</w:t>
      </w:r>
    </w:p>
    <w:p w:rsidR="0019787F" w:rsidRDefault="0019787F">
      <w:pPr>
        <w:ind w:left="360"/>
      </w:pPr>
    </w:p>
    <w:p w:rsidR="0019787F" w:rsidRDefault="002A4062">
      <w:pPr>
        <w:rPr>
          <w:b/>
          <w:bCs/>
        </w:rPr>
      </w:pPr>
      <w:r>
        <w:rPr>
          <w:b/>
          <w:bCs/>
        </w:rPr>
        <w:t>9.) Etnični in socialni problem trženja!</w:t>
      </w:r>
    </w:p>
    <w:p w:rsidR="0019787F" w:rsidRDefault="0019787F">
      <w:pPr>
        <w:rPr>
          <w:b/>
          <w:bCs/>
        </w:rPr>
      </w:pPr>
    </w:p>
    <w:p w:rsidR="0019787F" w:rsidRDefault="002A4062">
      <w:pPr>
        <w:numPr>
          <w:ilvl w:val="0"/>
          <w:numId w:val="6"/>
        </w:numPr>
      </w:pPr>
      <w:r>
        <w:t>KRITIKA POLITIKE IZDELKOV</w:t>
      </w:r>
    </w:p>
    <w:p w:rsidR="0019787F" w:rsidRDefault="002A4062">
      <w:pPr>
        <w:numPr>
          <w:ilvl w:val="0"/>
          <w:numId w:val="6"/>
        </w:numPr>
      </w:pPr>
      <w:r>
        <w:t>KRITIKA KOMUNIKACIJSKE POLITIKE</w:t>
      </w:r>
    </w:p>
    <w:p w:rsidR="0019787F" w:rsidRDefault="002A4062">
      <w:pPr>
        <w:numPr>
          <w:ilvl w:val="0"/>
          <w:numId w:val="6"/>
        </w:numPr>
      </w:pPr>
      <w:r>
        <w:t>KONZUMERIZEM</w:t>
      </w:r>
    </w:p>
    <w:p w:rsidR="0019787F" w:rsidRDefault="0019787F">
      <w:pPr>
        <w:rPr>
          <w:b/>
          <w:bCs/>
        </w:rPr>
      </w:pPr>
    </w:p>
    <w:p w:rsidR="0019787F" w:rsidRDefault="0019787F">
      <w:pPr>
        <w:rPr>
          <w:b/>
          <w:bCs/>
        </w:rPr>
      </w:pPr>
    </w:p>
    <w:p w:rsidR="0019787F" w:rsidRDefault="002A4062">
      <w:pPr>
        <w:rPr>
          <w:b/>
          <w:bCs/>
        </w:rPr>
      </w:pPr>
      <w:r>
        <w:rPr>
          <w:b/>
          <w:bCs/>
        </w:rPr>
        <w:t>10.) Katera posebna področja trženja poznate?</w:t>
      </w:r>
    </w:p>
    <w:p w:rsidR="0019787F" w:rsidRDefault="0019787F">
      <w:pPr>
        <w:rPr>
          <w:b/>
          <w:bCs/>
        </w:rPr>
      </w:pPr>
    </w:p>
    <w:p w:rsidR="0019787F" w:rsidRDefault="002A4062">
      <w:pPr>
        <w:numPr>
          <w:ilvl w:val="0"/>
          <w:numId w:val="5"/>
        </w:numPr>
      </w:pPr>
      <w:r>
        <w:t>Trženje investicijskih dobrin</w:t>
      </w:r>
    </w:p>
    <w:p w:rsidR="0019787F" w:rsidRDefault="002A4062">
      <w:pPr>
        <w:numPr>
          <w:ilvl w:val="0"/>
          <w:numId w:val="5"/>
        </w:numPr>
      </w:pPr>
      <w:r>
        <w:t>Zunanjetrgovinsko trženje</w:t>
      </w:r>
    </w:p>
    <w:p w:rsidR="0019787F" w:rsidRDefault="002A4062">
      <w:pPr>
        <w:numPr>
          <w:ilvl w:val="0"/>
          <w:numId w:val="5"/>
        </w:numPr>
      </w:pPr>
      <w:r>
        <w:t>Trženje storitev</w:t>
      </w:r>
    </w:p>
    <w:p w:rsidR="0019787F" w:rsidRDefault="002A4062">
      <w:pPr>
        <w:numPr>
          <w:ilvl w:val="0"/>
          <w:numId w:val="5"/>
        </w:numPr>
      </w:pPr>
      <w:r>
        <w:t>Neprofitne organizacije</w:t>
      </w:r>
    </w:p>
    <w:p w:rsidR="0019787F" w:rsidRDefault="0019787F"/>
    <w:p w:rsidR="0019787F" w:rsidRDefault="0019787F"/>
    <w:p w:rsidR="0019787F" w:rsidRDefault="0019787F"/>
    <w:p w:rsidR="0019787F" w:rsidRDefault="0019787F"/>
    <w:p w:rsidR="0019787F" w:rsidRDefault="0019787F"/>
    <w:p w:rsidR="0019787F" w:rsidRDefault="0019787F"/>
    <w:p w:rsidR="0019787F" w:rsidRDefault="002A4062">
      <w:pPr>
        <w:rPr>
          <w:b/>
          <w:bCs/>
        </w:rPr>
      </w:pPr>
      <w:r>
        <w:rPr>
          <w:b/>
          <w:bCs/>
        </w:rPr>
        <w:lastRenderedPageBreak/>
        <w:t>11.) Opišite zunanjetrgovinsko trženje!</w:t>
      </w:r>
    </w:p>
    <w:p w:rsidR="0019787F" w:rsidRDefault="0019787F">
      <w:pPr>
        <w:rPr>
          <w:b/>
          <w:bCs/>
        </w:rPr>
      </w:pPr>
    </w:p>
    <w:p w:rsidR="0019787F" w:rsidRDefault="002A4062">
      <w:r>
        <w:rPr>
          <w:b/>
          <w:bCs/>
        </w:rPr>
        <w:t xml:space="preserve">               - Tržno okolje </w:t>
      </w:r>
      <w:r>
        <w:t>(fizični, gospodarski, tehnični, pravni, politični, kulturni in drugi demografski dejavniki)</w:t>
      </w:r>
    </w:p>
    <w:p w:rsidR="0019787F" w:rsidRDefault="002A4062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Politika izdelkov: </w:t>
      </w:r>
      <w:r>
        <w:t>za vsako državo posebej</w:t>
      </w:r>
    </w:p>
    <w:p w:rsidR="0019787F" w:rsidRDefault="002A4062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Distribucijska politika: </w:t>
      </w:r>
      <w:r>
        <w:t>ponuja različne možnosti</w:t>
      </w:r>
    </w:p>
    <w:p w:rsidR="0019787F" w:rsidRDefault="002A4062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Cenovna politika: </w:t>
      </w:r>
      <w:r>
        <w:t>regionalna diferencija cen</w:t>
      </w:r>
    </w:p>
    <w:p w:rsidR="0019787F" w:rsidRDefault="002A4062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Politika komuniciranja: </w:t>
      </w:r>
      <w:r>
        <w:t>usmerjena na svetovna tržišča (sejmi, delegacije)</w:t>
      </w:r>
    </w:p>
    <w:p w:rsidR="0019787F" w:rsidRDefault="0019787F">
      <w:pPr>
        <w:rPr>
          <w:b/>
          <w:bCs/>
        </w:rPr>
      </w:pPr>
    </w:p>
    <w:p w:rsidR="0019787F" w:rsidRDefault="0019787F">
      <w:pPr>
        <w:rPr>
          <w:b/>
          <w:bCs/>
        </w:rPr>
      </w:pPr>
    </w:p>
    <w:p w:rsidR="0019787F" w:rsidRDefault="0019787F">
      <w:pPr>
        <w:rPr>
          <w:b/>
          <w:bCs/>
        </w:rPr>
      </w:pPr>
    </w:p>
    <w:p w:rsidR="0019787F" w:rsidRDefault="002A4062">
      <w:pPr>
        <w:rPr>
          <w:b/>
          <w:bCs/>
        </w:rPr>
      </w:pPr>
      <w:r>
        <w:rPr>
          <w:b/>
          <w:bCs/>
        </w:rPr>
        <w:t>12.) Opišite trženje neprofitnih organizacij!</w:t>
      </w:r>
    </w:p>
    <w:p w:rsidR="0019787F" w:rsidRDefault="0019787F">
      <w:pPr>
        <w:rPr>
          <w:b/>
          <w:bCs/>
        </w:rPr>
      </w:pPr>
    </w:p>
    <w:p w:rsidR="0019787F" w:rsidRDefault="002A4062">
      <w:pPr>
        <w:pStyle w:val="BodyText"/>
        <w:rPr>
          <w:sz w:val="24"/>
        </w:rPr>
      </w:pPr>
      <w:r>
        <w:rPr>
          <w:sz w:val="24"/>
        </w:rPr>
        <w:t>Trženjske strategije temeljijo na:</w:t>
      </w:r>
    </w:p>
    <w:p w:rsidR="0019787F" w:rsidRDefault="002A4062">
      <w:pPr>
        <w:numPr>
          <w:ilvl w:val="1"/>
          <w:numId w:val="2"/>
        </w:numPr>
      </w:pPr>
      <w:r>
        <w:t>zbiranje sredstev (darila)</w:t>
      </w:r>
    </w:p>
    <w:p w:rsidR="0019787F" w:rsidRDefault="002A4062">
      <w:pPr>
        <w:numPr>
          <w:ilvl w:val="1"/>
          <w:numId w:val="2"/>
        </w:numPr>
      </w:pPr>
      <w:r>
        <w:t>sprejemanju ciljev organizacije</w:t>
      </w:r>
    </w:p>
    <w:p w:rsidR="0019787F" w:rsidRDefault="002A4062">
      <w:pPr>
        <w:numPr>
          <w:ilvl w:val="1"/>
          <w:numId w:val="2"/>
        </w:numPr>
      </w:pPr>
      <w:r>
        <w:t>izvajanje storitev neprofitnih organizacij (svetovanje)</w:t>
      </w:r>
    </w:p>
    <w:p w:rsidR="0019787F" w:rsidRDefault="002A4062">
      <w:pPr>
        <w:numPr>
          <w:ilvl w:val="1"/>
          <w:numId w:val="2"/>
        </w:numPr>
      </w:pPr>
      <w:r>
        <w:t>posebnosti:</w:t>
      </w:r>
    </w:p>
    <w:p w:rsidR="0019787F" w:rsidRDefault="002A4062">
      <w:pPr>
        <w:numPr>
          <w:ilvl w:val="1"/>
          <w:numId w:val="2"/>
        </w:numPr>
        <w:rPr>
          <w:sz w:val="28"/>
        </w:rPr>
      </w:pPr>
      <w:r>
        <w:t>socialno trženje (prošnja, ki se nanaša na celotno družbo)</w:t>
      </w:r>
    </w:p>
    <w:sectPr w:rsidR="0019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1CF"/>
    <w:multiLevelType w:val="hybridMultilevel"/>
    <w:tmpl w:val="82CC5954"/>
    <w:lvl w:ilvl="0" w:tplc="817ABFEE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54D3"/>
    <w:multiLevelType w:val="hybridMultilevel"/>
    <w:tmpl w:val="2F985D26"/>
    <w:lvl w:ilvl="0" w:tplc="8FB466B8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50551"/>
    <w:multiLevelType w:val="hybridMultilevel"/>
    <w:tmpl w:val="8800D5D4"/>
    <w:lvl w:ilvl="0" w:tplc="CB82B44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44AEE"/>
    <w:multiLevelType w:val="hybridMultilevel"/>
    <w:tmpl w:val="DF90236A"/>
    <w:lvl w:ilvl="0" w:tplc="34980FBC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37136"/>
    <w:multiLevelType w:val="hybridMultilevel"/>
    <w:tmpl w:val="4B8233F0"/>
    <w:lvl w:ilvl="0" w:tplc="8B20D3DC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2A00B2"/>
    <w:multiLevelType w:val="hybridMultilevel"/>
    <w:tmpl w:val="4F5A818C"/>
    <w:lvl w:ilvl="0" w:tplc="977E663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54EB83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062"/>
    <w:rsid w:val="0019787F"/>
    <w:rsid w:val="002457B1"/>
    <w:rsid w:val="002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