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75EC" w14:textId="77777777" w:rsidR="00A6653F" w:rsidRDefault="005B239E">
      <w:pPr>
        <w:pStyle w:val="Heading1"/>
      </w:pPr>
      <w:bookmarkStart w:id="0" w:name="_GoBack"/>
      <w:bookmarkEnd w:id="0"/>
      <w:r>
        <w:t>8 MEDNARODNO POSLOVANJE PODJETIJ</w:t>
      </w:r>
    </w:p>
    <w:p w14:paraId="2C129C1A" w14:textId="77777777" w:rsidR="00A6653F" w:rsidRDefault="00A6653F">
      <w:pPr>
        <w:rPr>
          <w:b/>
          <w:bCs/>
        </w:rPr>
      </w:pPr>
    </w:p>
    <w:p w14:paraId="60FB6237" w14:textId="77777777" w:rsidR="00A6653F" w:rsidRDefault="005B239E">
      <w:pPr>
        <w:rPr>
          <w:b/>
          <w:bCs/>
        </w:rPr>
      </w:pPr>
      <w:r>
        <w:rPr>
          <w:b/>
          <w:bCs/>
        </w:rPr>
        <w:t>1.) Opišite pomen zunanje trgovine!</w:t>
      </w:r>
    </w:p>
    <w:p w14:paraId="26F3D0D7" w14:textId="77777777" w:rsidR="00A6653F" w:rsidRDefault="00A6653F">
      <w:pPr>
        <w:rPr>
          <w:b/>
          <w:bCs/>
        </w:rPr>
      </w:pPr>
    </w:p>
    <w:p w14:paraId="729FA16B" w14:textId="77777777" w:rsidR="00A6653F" w:rsidRDefault="005B239E">
      <w:pPr>
        <w:ind w:left="360"/>
      </w:pPr>
      <w:r>
        <w:t>¤ izravnavanje naravnih presežkov in primanjkljajev</w:t>
      </w:r>
    </w:p>
    <w:p w14:paraId="7100737D" w14:textId="77777777" w:rsidR="00A6653F" w:rsidRDefault="005B239E">
      <w:pPr>
        <w:ind w:left="360"/>
      </w:pPr>
      <w:r>
        <w:t>¤ izravnavanje tehnološkega znanaja</w:t>
      </w:r>
    </w:p>
    <w:p w14:paraId="395B78B9" w14:textId="77777777" w:rsidR="00A6653F" w:rsidRDefault="005B239E">
      <w:pPr>
        <w:ind w:left="360"/>
      </w:pPr>
      <w:r>
        <w:t>¤ optimalni obseg proizvodnje</w:t>
      </w:r>
    </w:p>
    <w:p w14:paraId="053323DB" w14:textId="77777777" w:rsidR="00A6653F" w:rsidRDefault="005B239E">
      <w:pPr>
        <w:ind w:left="360"/>
      </w:pPr>
      <w:r>
        <w:t>¤ uravnovešanje plačilne bilance</w:t>
      </w:r>
    </w:p>
    <w:p w14:paraId="15F34973" w14:textId="77777777" w:rsidR="00A6653F" w:rsidRDefault="005B239E">
      <w:pPr>
        <w:ind w:left="360"/>
      </w:pPr>
      <w:r>
        <w:t>¤ mednarodna delitev dela:</w:t>
      </w:r>
    </w:p>
    <w:p w14:paraId="31557FCB" w14:textId="77777777" w:rsidR="00A6653F" w:rsidRDefault="005B239E">
      <w:pPr>
        <w:numPr>
          <w:ilvl w:val="0"/>
          <w:numId w:val="1"/>
        </w:numPr>
      </w:pPr>
      <w:r>
        <w:t>Pogoj za rast svetovnega gospodarstva</w:t>
      </w:r>
    </w:p>
    <w:p w14:paraId="38145F5F" w14:textId="77777777" w:rsidR="00A6653F" w:rsidRDefault="005B239E">
      <w:pPr>
        <w:numPr>
          <w:ilvl w:val="0"/>
          <w:numId w:val="1"/>
        </w:numPr>
      </w:pPr>
      <w:r>
        <w:t>Zagotovitev delovnih mest</w:t>
      </w:r>
    </w:p>
    <w:p w14:paraId="009B8413" w14:textId="77777777" w:rsidR="00A6653F" w:rsidRDefault="005B239E">
      <w:pPr>
        <w:numPr>
          <w:ilvl w:val="0"/>
          <w:numId w:val="1"/>
        </w:numPr>
      </w:pPr>
      <w:r>
        <w:t>Tehnični napredek</w:t>
      </w:r>
    </w:p>
    <w:p w14:paraId="69268818" w14:textId="77777777" w:rsidR="00A6653F" w:rsidRDefault="00A6653F"/>
    <w:p w14:paraId="063FED98" w14:textId="77777777" w:rsidR="00A6653F" w:rsidRDefault="00A6653F"/>
    <w:p w14:paraId="5D8A9C3C" w14:textId="77777777" w:rsidR="00A6653F" w:rsidRDefault="005B239E">
      <w:pPr>
        <w:rPr>
          <w:b/>
          <w:bCs/>
        </w:rPr>
      </w:pPr>
      <w:r>
        <w:rPr>
          <w:b/>
          <w:bCs/>
        </w:rPr>
        <w:t>2.) Kakšen je pomen zunanje trgovine za našo državo?</w:t>
      </w:r>
    </w:p>
    <w:p w14:paraId="29989698" w14:textId="77777777" w:rsidR="00A6653F" w:rsidRDefault="00A6653F">
      <w:pPr>
        <w:rPr>
          <w:b/>
          <w:bCs/>
        </w:rPr>
      </w:pPr>
    </w:p>
    <w:p w14:paraId="5DD6152A" w14:textId="77777777" w:rsidR="00A6653F" w:rsidRDefault="005B239E">
      <w:r>
        <w:t>Zunanja trgovina je za Slovenijo pomembna, saj moramo uvažati:</w:t>
      </w:r>
    </w:p>
    <w:p w14:paraId="78F6E530" w14:textId="77777777" w:rsidR="00A6653F" w:rsidRDefault="005B239E">
      <w:pPr>
        <w:numPr>
          <w:ilvl w:val="0"/>
          <w:numId w:val="1"/>
        </w:numPr>
      </w:pPr>
      <w:r>
        <w:t>prenekatere surovine in kmetijske pridelke</w:t>
      </w:r>
    </w:p>
    <w:p w14:paraId="32C36916" w14:textId="77777777" w:rsidR="00A6653F" w:rsidRDefault="005B239E">
      <w:pPr>
        <w:numPr>
          <w:ilvl w:val="0"/>
          <w:numId w:val="1"/>
        </w:numPr>
      </w:pPr>
      <w:r>
        <w:t>številne končne izdelke</w:t>
      </w:r>
    </w:p>
    <w:p w14:paraId="0DA33435" w14:textId="77777777" w:rsidR="00A6653F" w:rsidRDefault="005B239E">
      <w:r>
        <w:t>Najpomembnejši slovenski trgovski partnerji so države EU.</w:t>
      </w:r>
    </w:p>
    <w:p w14:paraId="4916861B" w14:textId="77777777" w:rsidR="00A6653F" w:rsidRDefault="00A6653F"/>
    <w:p w14:paraId="0023A423" w14:textId="77777777" w:rsidR="00A6653F" w:rsidRDefault="005B239E">
      <w:pPr>
        <w:rPr>
          <w:b/>
          <w:bCs/>
        </w:rPr>
      </w:pPr>
      <w:r>
        <w:rPr>
          <w:b/>
          <w:bCs/>
        </w:rPr>
        <w:t>3.) Kaj je potrebno poznati in upoštevati v organizaciji prodajnih poti ZT?</w:t>
      </w:r>
    </w:p>
    <w:p w14:paraId="725C7C86" w14:textId="77777777" w:rsidR="00A6653F" w:rsidRDefault="00A6653F">
      <w:pPr>
        <w:rPr>
          <w:b/>
          <w:bCs/>
        </w:rPr>
      </w:pPr>
    </w:p>
    <w:p w14:paraId="61220828" w14:textId="77777777" w:rsidR="00A6653F" w:rsidRDefault="005B239E">
      <w:r>
        <w:t>Poznati je potrebno:</w:t>
      </w:r>
    </w:p>
    <w:p w14:paraId="719FC8E9" w14:textId="77777777" w:rsidR="00A6653F" w:rsidRDefault="005B239E">
      <w:pPr>
        <w:numPr>
          <w:ilvl w:val="0"/>
          <w:numId w:val="1"/>
        </w:numPr>
      </w:pPr>
      <w:r>
        <w:t>pravni sistem</w:t>
      </w:r>
    </w:p>
    <w:p w14:paraId="19EB7F71" w14:textId="77777777" w:rsidR="00A6653F" w:rsidRDefault="005B239E">
      <w:pPr>
        <w:numPr>
          <w:ilvl w:val="0"/>
          <w:numId w:val="1"/>
        </w:numPr>
      </w:pPr>
      <w:r>
        <w:t>tržne razmere (konkurenca)</w:t>
      </w:r>
    </w:p>
    <w:p w14:paraId="7A84E1FF" w14:textId="77777777" w:rsidR="00A6653F" w:rsidRDefault="005B239E">
      <w:pPr>
        <w:numPr>
          <w:ilvl w:val="0"/>
          <w:numId w:val="1"/>
        </w:numPr>
      </w:pPr>
      <w:r>
        <w:t>promet</w:t>
      </w:r>
    </w:p>
    <w:p w14:paraId="56DEEC92" w14:textId="77777777" w:rsidR="00A6653F" w:rsidRDefault="00A6653F"/>
    <w:p w14:paraId="41267D79" w14:textId="77777777" w:rsidR="00A6653F" w:rsidRDefault="005B239E">
      <w:pPr>
        <w:rPr>
          <w:b/>
          <w:bCs/>
        </w:rPr>
      </w:pPr>
      <w:r>
        <w:rPr>
          <w:b/>
          <w:bCs/>
        </w:rPr>
        <w:t>4.) S kakšnimi tveganji so povezane prodajne in nabavne poti v ZT?</w:t>
      </w:r>
    </w:p>
    <w:p w14:paraId="7CA85C07" w14:textId="77777777" w:rsidR="00A6653F" w:rsidRDefault="00A6653F">
      <w:pPr>
        <w:rPr>
          <w:b/>
          <w:bCs/>
        </w:rPr>
      </w:pPr>
    </w:p>
    <w:p w14:paraId="61DF66E9" w14:textId="77777777" w:rsidR="00A6653F" w:rsidRDefault="00A6653F">
      <w:pPr>
        <w:rPr>
          <w:b/>
          <w:bCs/>
        </w:rPr>
      </w:pPr>
    </w:p>
    <w:p w14:paraId="527BE7EA" w14:textId="77777777" w:rsidR="00A6653F" w:rsidRDefault="005B239E">
      <w:r>
        <w:t>Upoštevati je pa treba, da je v zunanji trgovini večji rizik kot v notranji trgovini:</w:t>
      </w:r>
    </w:p>
    <w:p w14:paraId="767CCBBB" w14:textId="77777777" w:rsidR="00A6653F" w:rsidRDefault="005B239E">
      <w:pPr>
        <w:numPr>
          <w:ilvl w:val="0"/>
          <w:numId w:val="1"/>
        </w:numPr>
      </w:pPr>
      <w:r>
        <w:t>težko je uveljaviti reklamacije</w:t>
      </w:r>
    </w:p>
    <w:p w14:paraId="2CA0A8F7" w14:textId="77777777" w:rsidR="00A6653F" w:rsidRDefault="005B239E">
      <w:pPr>
        <w:numPr>
          <w:ilvl w:val="0"/>
          <w:numId w:val="1"/>
        </w:numPr>
      </w:pPr>
      <w:r>
        <w:t>riziko prevzema blaga je večji</w:t>
      </w:r>
    </w:p>
    <w:p w14:paraId="2A7ED217" w14:textId="77777777" w:rsidR="00A6653F" w:rsidRDefault="005B239E">
      <w:pPr>
        <w:numPr>
          <w:ilvl w:val="0"/>
          <w:numId w:val="1"/>
        </w:numPr>
      </w:pPr>
      <w:r>
        <w:t>povečuje se riziko dvomljivih terjatev</w:t>
      </w:r>
    </w:p>
    <w:p w14:paraId="5E4E8556" w14:textId="77777777" w:rsidR="00A6653F" w:rsidRDefault="005B239E">
      <w:pPr>
        <w:numPr>
          <w:ilvl w:val="0"/>
          <w:numId w:val="1"/>
        </w:numPr>
      </w:pPr>
      <w:r>
        <w:t>valutni riziko nastopa samo v ZT</w:t>
      </w:r>
    </w:p>
    <w:p w14:paraId="055E0AF0" w14:textId="77777777" w:rsidR="00A6653F" w:rsidRDefault="00A6653F"/>
    <w:p w14:paraId="03D652BD" w14:textId="77777777" w:rsidR="00A6653F" w:rsidRDefault="005B239E">
      <w:pPr>
        <w:rPr>
          <w:b/>
          <w:bCs/>
        </w:rPr>
      </w:pPr>
      <w:r>
        <w:rPr>
          <w:b/>
          <w:bCs/>
        </w:rPr>
        <w:t>5.) Opišite direkten izvoz!</w:t>
      </w:r>
    </w:p>
    <w:p w14:paraId="5030BCF4" w14:textId="77777777" w:rsidR="00A6653F" w:rsidRDefault="00A6653F"/>
    <w:p w14:paraId="78CDC17E" w14:textId="77777777" w:rsidR="00A6653F" w:rsidRDefault="005B239E">
      <w:r>
        <w:t>Poznamo direkten izvoz:</w:t>
      </w:r>
    </w:p>
    <w:p w14:paraId="0884EB59" w14:textId="77777777" w:rsidR="00A6653F" w:rsidRDefault="005B239E">
      <w:r>
        <w:rPr>
          <w:b/>
          <w:bCs/>
        </w:rPr>
        <w:t>¤ brez predstavništva v tujini</w:t>
      </w:r>
      <w:r>
        <w:t xml:space="preserve"> (razpisi, trgovanje na daljavo, trgovski potniki)</w:t>
      </w:r>
    </w:p>
    <w:p w14:paraId="6E457073" w14:textId="77777777" w:rsidR="00A6653F" w:rsidRDefault="005B239E">
      <w:r>
        <w:rPr>
          <w:b/>
          <w:bCs/>
        </w:rPr>
        <w:t>¤ s predstavništvom v tujini</w:t>
      </w:r>
    </w:p>
    <w:p w14:paraId="78F7D1AD" w14:textId="77777777" w:rsidR="00A6653F" w:rsidRDefault="005B239E">
      <w:r>
        <w:t>-lastno predstavništvo (prodajni biro, proizvodno podjetje, prodajno predstavništvo s skladiščem in odpremo)</w:t>
      </w:r>
    </w:p>
    <w:p w14:paraId="5633DB3F" w14:textId="77777777" w:rsidR="00A6653F" w:rsidRDefault="005B239E">
      <w:r>
        <w:t>-tuje predstavništvo (trgovski zastopnik, komisionar, samostojni trgovec)</w:t>
      </w:r>
    </w:p>
    <w:p w14:paraId="1E6EF467" w14:textId="77777777" w:rsidR="00A6653F" w:rsidRDefault="00A6653F"/>
    <w:p w14:paraId="21A2D834" w14:textId="77777777" w:rsidR="00A6653F" w:rsidRDefault="00A6653F"/>
    <w:p w14:paraId="7F4D12FC" w14:textId="77777777" w:rsidR="00A6653F" w:rsidRDefault="00A6653F"/>
    <w:p w14:paraId="4ADE546B" w14:textId="77777777" w:rsidR="00A6653F" w:rsidRDefault="00A6653F"/>
    <w:p w14:paraId="4E5964E9" w14:textId="77777777" w:rsidR="00A6653F" w:rsidRDefault="00A6653F"/>
    <w:p w14:paraId="568128E4" w14:textId="77777777" w:rsidR="00A6653F" w:rsidRDefault="005B239E">
      <w:pPr>
        <w:rPr>
          <w:b/>
          <w:bCs/>
        </w:rPr>
      </w:pPr>
      <w:r>
        <w:rPr>
          <w:b/>
          <w:bCs/>
        </w:rPr>
        <w:lastRenderedPageBreak/>
        <w:t>6.) Opišite indirektni izvoz!</w:t>
      </w:r>
    </w:p>
    <w:p w14:paraId="340AA266" w14:textId="77777777" w:rsidR="00A6653F" w:rsidRDefault="00A6653F">
      <w:pPr>
        <w:rPr>
          <w:b/>
          <w:bCs/>
        </w:rPr>
      </w:pPr>
    </w:p>
    <w:p w14:paraId="1704E84B" w14:textId="77777777" w:rsidR="00A6653F" w:rsidRDefault="005B239E">
      <w:r>
        <w:t>O indirektnem izvozu govorimo, kadar proizvajalec oz. grosist pooblasti za izvedbo izvoza domače izvozno podjetje.Prednosti indirektnega izvoza so:</w:t>
      </w:r>
    </w:p>
    <w:p w14:paraId="3250326E" w14:textId="77777777" w:rsidR="00A6653F" w:rsidRDefault="005B239E">
      <w:pPr>
        <w:numPr>
          <w:ilvl w:val="0"/>
          <w:numId w:val="1"/>
        </w:numPr>
      </w:pPr>
      <w:r>
        <w:t>prihranimo stroške za lastno organizacijo prodaje</w:t>
      </w:r>
    </w:p>
    <w:p w14:paraId="49AB6DBE" w14:textId="77777777" w:rsidR="00A6653F" w:rsidRDefault="005B239E">
      <w:pPr>
        <w:numPr>
          <w:ilvl w:val="0"/>
          <w:numId w:val="1"/>
        </w:numPr>
      </w:pPr>
      <w:r>
        <w:t>izkoriščamo znanje in izkušnje izvoznika</w:t>
      </w:r>
    </w:p>
    <w:p w14:paraId="509DEC50" w14:textId="77777777" w:rsidR="00A6653F" w:rsidRDefault="005B239E">
      <w:pPr>
        <w:numPr>
          <w:ilvl w:val="0"/>
          <w:numId w:val="1"/>
        </w:numPr>
      </w:pPr>
      <w:r>
        <w:t>prevalimo riziko</w:t>
      </w:r>
    </w:p>
    <w:p w14:paraId="557F8E2E" w14:textId="77777777" w:rsidR="00A6653F" w:rsidRDefault="005B239E">
      <w:r>
        <w:t>Slabe strani pa so:</w:t>
      </w:r>
    </w:p>
    <w:p w14:paraId="197E61BD" w14:textId="77777777" w:rsidR="00A6653F" w:rsidRDefault="005B239E">
      <w:pPr>
        <w:numPr>
          <w:ilvl w:val="0"/>
          <w:numId w:val="1"/>
        </w:numPr>
      </w:pPr>
      <w:r>
        <w:t>proizvajalec je odvisen od usposobljenosti izvoznika</w:t>
      </w:r>
    </w:p>
    <w:p w14:paraId="20786023" w14:textId="77777777" w:rsidR="00A6653F" w:rsidRDefault="005B239E">
      <w:pPr>
        <w:numPr>
          <w:ilvl w:val="0"/>
          <w:numId w:val="1"/>
        </w:numPr>
      </w:pPr>
      <w:r>
        <w:t>nima vpliva ali le malo vpliva na trg (ne more oblikovati prodajne cene)</w:t>
      </w:r>
    </w:p>
    <w:p w14:paraId="450CD556" w14:textId="77777777" w:rsidR="00A6653F" w:rsidRDefault="00A6653F"/>
    <w:p w14:paraId="18612E0B" w14:textId="77777777" w:rsidR="00A6653F" w:rsidRDefault="005B239E">
      <w:pPr>
        <w:rPr>
          <w:b/>
          <w:bCs/>
        </w:rPr>
      </w:pPr>
      <w:r>
        <w:rPr>
          <w:b/>
          <w:bCs/>
        </w:rPr>
        <w:t>7.) Kakšne posebnosti pri prodajni pogodbi v ZT poznate?</w:t>
      </w:r>
    </w:p>
    <w:p w14:paraId="633021C1" w14:textId="77777777" w:rsidR="00A6653F" w:rsidRDefault="00A6653F">
      <w:pPr>
        <w:rPr>
          <w:b/>
          <w:bCs/>
        </w:rPr>
      </w:pPr>
    </w:p>
    <w:p w14:paraId="488BC713" w14:textId="77777777" w:rsidR="00A6653F" w:rsidRDefault="005B239E">
      <w:r>
        <w:t>V zunanji trgovini se sklepajo prodajne pogodbe:</w:t>
      </w:r>
    </w:p>
    <w:p w14:paraId="3560F533" w14:textId="77777777" w:rsidR="00A6653F" w:rsidRDefault="005B239E">
      <w:pPr>
        <w:numPr>
          <w:ilvl w:val="0"/>
          <w:numId w:val="1"/>
        </w:numPr>
      </w:pPr>
      <w:r>
        <w:t>na večje razdalje</w:t>
      </w:r>
    </w:p>
    <w:p w14:paraId="63AB8270" w14:textId="77777777" w:rsidR="00A6653F" w:rsidRDefault="005B239E">
      <w:pPr>
        <w:numPr>
          <w:ilvl w:val="0"/>
          <w:numId w:val="1"/>
        </w:numPr>
      </w:pPr>
      <w:r>
        <w:t>med partnerji v državah z različnimi pravnimi predpisi</w:t>
      </w:r>
    </w:p>
    <w:p w14:paraId="45B7E585" w14:textId="77777777" w:rsidR="00A6653F" w:rsidRDefault="005B239E">
      <w:pPr>
        <w:numPr>
          <w:ilvl w:val="0"/>
          <w:numId w:val="1"/>
        </w:numPr>
        <w:rPr>
          <w:b/>
          <w:bCs/>
        </w:rPr>
      </w:pPr>
      <w:r>
        <w:t>med partnerji, ki se pogosto slabo poznajo</w:t>
      </w:r>
    </w:p>
    <w:p w14:paraId="3AECE932" w14:textId="77777777" w:rsidR="00A6653F" w:rsidRDefault="005B239E">
      <w:r>
        <w:t>Zaradi tega je potrebno:</w:t>
      </w:r>
    </w:p>
    <w:p w14:paraId="2DBB00C0" w14:textId="77777777" w:rsidR="00A6653F" w:rsidRDefault="005B239E">
      <w:pPr>
        <w:numPr>
          <w:ilvl w:val="0"/>
          <w:numId w:val="1"/>
        </w:numPr>
      </w:pPr>
      <w:r>
        <w:t>prodajno pogodbo sestavljati natančneje</w:t>
      </w:r>
    </w:p>
    <w:p w14:paraId="7A189A91" w14:textId="77777777" w:rsidR="00A6653F" w:rsidRDefault="005B239E">
      <w:pPr>
        <w:numPr>
          <w:ilvl w:val="0"/>
          <w:numId w:val="1"/>
        </w:numPr>
        <w:rPr>
          <w:b/>
          <w:bCs/>
        </w:rPr>
      </w:pPr>
      <w:r>
        <w:t>zavarovati dobavo in plačilo</w:t>
      </w:r>
    </w:p>
    <w:p w14:paraId="1CEE9E32" w14:textId="77777777" w:rsidR="00A6653F" w:rsidRDefault="005B239E">
      <w:pPr>
        <w:numPr>
          <w:ilvl w:val="0"/>
          <w:numId w:val="1"/>
        </w:numPr>
        <w:rPr>
          <w:b/>
          <w:bCs/>
        </w:rPr>
      </w:pPr>
      <w:r>
        <w:t>upoštevati carinske omejitve</w:t>
      </w:r>
    </w:p>
    <w:p w14:paraId="09379ED6" w14:textId="77777777" w:rsidR="00A6653F" w:rsidRDefault="00A6653F"/>
    <w:p w14:paraId="35D533D6" w14:textId="77777777" w:rsidR="00A6653F" w:rsidRDefault="00A6653F"/>
    <w:p w14:paraId="4F326624" w14:textId="77777777" w:rsidR="00A6653F" w:rsidRDefault="005B239E">
      <w:pPr>
        <w:rPr>
          <w:b/>
          <w:bCs/>
        </w:rPr>
      </w:pPr>
      <w:r>
        <w:rPr>
          <w:b/>
          <w:bCs/>
        </w:rPr>
        <w:t>8.) Kaj urejajo INCOTERMS klavzule?</w:t>
      </w:r>
    </w:p>
    <w:p w14:paraId="5B856544" w14:textId="77777777" w:rsidR="00A6653F" w:rsidRDefault="00A6653F">
      <w:pPr>
        <w:rPr>
          <w:b/>
          <w:bCs/>
        </w:rPr>
      </w:pPr>
    </w:p>
    <w:p w14:paraId="278ADB04" w14:textId="77777777" w:rsidR="00A6653F" w:rsidRDefault="005B239E">
      <w:r>
        <w:t>Določajo pravice in obveznosti prodajalcev in kupcev. Predmet dogovora med prodajalcem in kupcem so:</w:t>
      </w:r>
    </w:p>
    <w:p w14:paraId="1500DEDB" w14:textId="77777777" w:rsidR="00A6653F" w:rsidRDefault="005B239E">
      <w:pPr>
        <w:numPr>
          <w:ilvl w:val="0"/>
          <w:numId w:val="1"/>
        </w:numPr>
      </w:pPr>
      <w:r>
        <w:t>kraj izpolnitve dobavne obveznosti</w:t>
      </w:r>
    </w:p>
    <w:p w14:paraId="5D722616" w14:textId="77777777" w:rsidR="00A6653F" w:rsidRDefault="005B239E">
      <w:pPr>
        <w:numPr>
          <w:ilvl w:val="0"/>
          <w:numId w:val="1"/>
        </w:numPr>
      </w:pPr>
      <w:r>
        <w:t>kraj, kjer  preidejo stroški prevoza, zavarovanja  itd. od prodajalca na kupca</w:t>
      </w:r>
    </w:p>
    <w:p w14:paraId="7F2C1279" w14:textId="77777777" w:rsidR="00A6653F" w:rsidRDefault="005B239E">
      <w:pPr>
        <w:numPr>
          <w:ilvl w:val="0"/>
          <w:numId w:val="1"/>
        </w:numPr>
      </w:pPr>
      <w:r>
        <w:t>določilo o odgovornosti za prevozna sredstva in dokumentacijo</w:t>
      </w:r>
    </w:p>
    <w:p w14:paraId="58CDAF28" w14:textId="77777777" w:rsidR="00A6653F" w:rsidRDefault="005B239E">
      <w:pPr>
        <w:numPr>
          <w:ilvl w:val="0"/>
          <w:numId w:val="1"/>
        </w:numPr>
      </w:pPr>
      <w:r>
        <w:t>določilo o carinskih formalnostih</w:t>
      </w:r>
    </w:p>
    <w:p w14:paraId="65C56D77" w14:textId="77777777" w:rsidR="00A6653F" w:rsidRDefault="00A6653F"/>
    <w:p w14:paraId="62056990" w14:textId="77777777" w:rsidR="00A6653F" w:rsidRDefault="00A6653F"/>
    <w:p w14:paraId="04AF9268" w14:textId="77777777" w:rsidR="00A6653F" w:rsidRDefault="005B239E">
      <w:pPr>
        <w:rPr>
          <w:b/>
          <w:bCs/>
        </w:rPr>
      </w:pPr>
      <w:r>
        <w:rPr>
          <w:b/>
          <w:bCs/>
        </w:rPr>
        <w:t>9.) Opišite dokumentarni akreditiv!</w:t>
      </w:r>
    </w:p>
    <w:p w14:paraId="5E905222" w14:textId="77777777" w:rsidR="00A6653F" w:rsidRDefault="005B239E">
      <w:r>
        <w:t>Finančna ustanovase po nalogu kupca zavezuje, da bo plačala prodajalcu znesek računa na podlagi dokumentov.</w:t>
      </w:r>
    </w:p>
    <w:p w14:paraId="61ABBE96" w14:textId="77777777" w:rsidR="00A6653F" w:rsidRDefault="005B239E">
      <w:r>
        <w:t>Akreditiv je:</w:t>
      </w:r>
    </w:p>
    <w:p w14:paraId="14BB7156" w14:textId="77777777" w:rsidR="00A6653F" w:rsidRDefault="005B239E">
      <w:pPr>
        <w:numPr>
          <w:ilvl w:val="0"/>
          <w:numId w:val="1"/>
        </w:numPr>
        <w:rPr>
          <w:b/>
          <w:bCs/>
        </w:rPr>
      </w:pPr>
      <w:r>
        <w:t>nalog kupca (uvoznika)</w:t>
      </w:r>
    </w:p>
    <w:p w14:paraId="75F7B8D8" w14:textId="77777777" w:rsidR="00A6653F" w:rsidRDefault="005B239E">
      <w:pPr>
        <w:numPr>
          <w:ilvl w:val="0"/>
          <w:numId w:val="1"/>
        </w:numPr>
        <w:rPr>
          <w:b/>
          <w:bCs/>
        </w:rPr>
      </w:pPr>
      <w:r>
        <w:t>svoji matični banki</w:t>
      </w:r>
    </w:p>
    <w:p w14:paraId="3B7B370C" w14:textId="77777777" w:rsidR="00A6653F" w:rsidRDefault="005B239E">
      <w:pPr>
        <w:numPr>
          <w:ilvl w:val="0"/>
          <w:numId w:val="1"/>
        </w:numPr>
        <w:rPr>
          <w:b/>
          <w:bCs/>
        </w:rPr>
      </w:pPr>
      <w:r>
        <w:t>da proti predložitvi dokazila odobri</w:t>
      </w:r>
    </w:p>
    <w:p w14:paraId="00FB9584" w14:textId="77777777" w:rsidR="00A6653F" w:rsidRDefault="005B239E">
      <w:pPr>
        <w:numPr>
          <w:ilvl w:val="0"/>
          <w:numId w:val="1"/>
        </w:numPr>
        <w:rPr>
          <w:b/>
          <w:bCs/>
        </w:rPr>
      </w:pPr>
      <w:r>
        <w:t>izplača sama ali po njenem nalogu druga banka</w:t>
      </w:r>
    </w:p>
    <w:p w14:paraId="4EA38760" w14:textId="77777777" w:rsidR="00A6653F" w:rsidRDefault="005B239E">
      <w:pPr>
        <w:numPr>
          <w:ilvl w:val="0"/>
          <w:numId w:val="1"/>
        </w:numPr>
        <w:rPr>
          <w:b/>
          <w:bCs/>
        </w:rPr>
      </w:pPr>
      <w:r>
        <w:t>določen znesek</w:t>
      </w:r>
    </w:p>
    <w:p w14:paraId="728D3DF9" w14:textId="77777777" w:rsidR="00A6653F" w:rsidRDefault="005B239E">
      <w:pPr>
        <w:rPr>
          <w:b/>
          <w:bCs/>
        </w:rPr>
      </w:pPr>
      <w:r>
        <w:t>So nepreklicni in časovno omejeni. Listine, ki jih je potrebno predložiti k akreditivu so:</w:t>
      </w:r>
    </w:p>
    <w:p w14:paraId="2F8F656E" w14:textId="77777777" w:rsidR="00A6653F" w:rsidRDefault="005B239E">
      <w:pPr>
        <w:numPr>
          <w:ilvl w:val="0"/>
          <w:numId w:val="1"/>
        </w:numPr>
      </w:pPr>
      <w:r>
        <w:t>prevozne listine</w:t>
      </w:r>
    </w:p>
    <w:p w14:paraId="2B32FD10" w14:textId="77777777" w:rsidR="00A6653F" w:rsidRDefault="005B239E">
      <w:pPr>
        <w:numPr>
          <w:ilvl w:val="0"/>
          <w:numId w:val="1"/>
        </w:numPr>
      </w:pPr>
      <w:r>
        <w:t>zavarovalne listine</w:t>
      </w:r>
    </w:p>
    <w:p w14:paraId="5E2308F5" w14:textId="77777777" w:rsidR="00A6653F" w:rsidRDefault="005B239E">
      <w:pPr>
        <w:numPr>
          <w:ilvl w:val="0"/>
          <w:numId w:val="1"/>
        </w:numPr>
      </w:pPr>
      <w:r>
        <w:t>komercialne fakture</w:t>
      </w:r>
    </w:p>
    <w:p w14:paraId="011B770C" w14:textId="77777777" w:rsidR="00A6653F" w:rsidRDefault="005B239E">
      <w:pPr>
        <w:numPr>
          <w:ilvl w:val="0"/>
          <w:numId w:val="1"/>
        </w:numPr>
      </w:pPr>
      <w:r>
        <w:t>spričevala o izvoru blaga</w:t>
      </w:r>
    </w:p>
    <w:p w14:paraId="15B2CB3F" w14:textId="77777777" w:rsidR="00A6653F" w:rsidRDefault="00A6653F"/>
    <w:p w14:paraId="072BF919" w14:textId="77777777" w:rsidR="00A6653F" w:rsidRDefault="00A6653F"/>
    <w:p w14:paraId="3CFFDE74" w14:textId="77777777" w:rsidR="00A6653F" w:rsidRDefault="00A6653F"/>
    <w:p w14:paraId="3F05EA56" w14:textId="77777777" w:rsidR="00A6653F" w:rsidRDefault="00A6653F"/>
    <w:p w14:paraId="60FBAD79" w14:textId="77777777" w:rsidR="00A6653F" w:rsidRDefault="005B239E">
      <w:r>
        <w:rPr>
          <w:b/>
          <w:bCs/>
        </w:rPr>
        <w:t>10.) Kakšne vrste carin poznate glede na carinsko osnovo?</w:t>
      </w:r>
    </w:p>
    <w:p w14:paraId="323AD8B2" w14:textId="77777777" w:rsidR="00A6653F" w:rsidRDefault="00A6653F">
      <w:pPr>
        <w:rPr>
          <w:b/>
          <w:bCs/>
        </w:rPr>
      </w:pPr>
    </w:p>
    <w:p w14:paraId="1697E10F" w14:textId="77777777" w:rsidR="00A6653F" w:rsidRDefault="005B239E">
      <w:pPr>
        <w:numPr>
          <w:ilvl w:val="0"/>
          <w:numId w:val="1"/>
        </w:numPr>
      </w:pPr>
      <w:r>
        <w:t>VREDNOSTNE CARINE (v odstotku od vrednosti blaga)</w:t>
      </w:r>
    </w:p>
    <w:p w14:paraId="5BA1BF5C" w14:textId="77777777" w:rsidR="00A6653F" w:rsidRDefault="005B239E">
      <w:pPr>
        <w:numPr>
          <w:ilvl w:val="0"/>
          <w:numId w:val="1"/>
        </w:numPr>
      </w:pPr>
      <w:r>
        <w:t>KOLIČINSKE (od teže blaga)</w:t>
      </w:r>
    </w:p>
    <w:p w14:paraId="67370E20" w14:textId="77777777" w:rsidR="00A6653F" w:rsidRDefault="005B239E">
      <w:pPr>
        <w:numPr>
          <w:ilvl w:val="0"/>
          <w:numId w:val="1"/>
        </w:numPr>
      </w:pPr>
      <w:r>
        <w:t>KOLIČINSKE (od št. kosov)</w:t>
      </w:r>
    </w:p>
    <w:p w14:paraId="4625DC6F" w14:textId="77777777" w:rsidR="00A6653F" w:rsidRDefault="005B239E">
      <w:pPr>
        <w:numPr>
          <w:ilvl w:val="0"/>
          <w:numId w:val="1"/>
        </w:numPr>
      </w:pPr>
      <w:r>
        <w:t>KOMBINIRANE (mešane)</w:t>
      </w:r>
    </w:p>
    <w:p w14:paraId="35865D00" w14:textId="77777777" w:rsidR="00A6653F" w:rsidRDefault="005B239E">
      <w:pPr>
        <w:numPr>
          <w:ilvl w:val="0"/>
          <w:numId w:val="1"/>
        </w:numPr>
      </w:pPr>
      <w:r>
        <w:t>DRSNE CARINE</w:t>
      </w:r>
    </w:p>
    <w:p w14:paraId="7EAA9832" w14:textId="77777777" w:rsidR="00A6653F" w:rsidRDefault="00A6653F"/>
    <w:p w14:paraId="719DB624" w14:textId="77777777" w:rsidR="00A6653F" w:rsidRDefault="005B239E">
      <w:pPr>
        <w:rPr>
          <w:b/>
          <w:bCs/>
        </w:rPr>
      </w:pPr>
      <w:r>
        <w:rPr>
          <w:b/>
          <w:bCs/>
        </w:rPr>
        <w:t>11.) Katere carinske postopke poznate?</w:t>
      </w:r>
    </w:p>
    <w:p w14:paraId="4A616635" w14:textId="77777777" w:rsidR="00A6653F" w:rsidRDefault="00A6653F">
      <w:pPr>
        <w:rPr>
          <w:b/>
          <w:bCs/>
        </w:rPr>
      </w:pPr>
    </w:p>
    <w:p w14:paraId="159AE516" w14:textId="77777777" w:rsidR="00A6653F" w:rsidRDefault="005B239E">
      <w:pPr>
        <w:numPr>
          <w:ilvl w:val="0"/>
          <w:numId w:val="1"/>
        </w:numPr>
      </w:pPr>
      <w:r>
        <w:t>REDNI CARINSKI POSTOPEK</w:t>
      </w:r>
    </w:p>
    <w:p w14:paraId="72532AB2" w14:textId="77777777" w:rsidR="00A6653F" w:rsidRDefault="005B239E">
      <w:pPr>
        <w:numPr>
          <w:ilvl w:val="0"/>
          <w:numId w:val="1"/>
        </w:numPr>
      </w:pPr>
      <w:r>
        <w:t>ZAČASEN UVOZ IN IZVOZ BLAGA</w:t>
      </w:r>
    </w:p>
    <w:p w14:paraId="7B99E738" w14:textId="77777777" w:rsidR="00A6653F" w:rsidRDefault="005B239E">
      <w:pPr>
        <w:numPr>
          <w:ilvl w:val="0"/>
          <w:numId w:val="1"/>
        </w:numPr>
      </w:pPr>
      <w:r>
        <w:t>USKLADIŠČENJE V CARINSKIH SKLADIŠČIH</w:t>
      </w:r>
    </w:p>
    <w:p w14:paraId="5A485996" w14:textId="77777777" w:rsidR="00A6653F" w:rsidRDefault="005B239E">
      <w:pPr>
        <w:numPr>
          <w:ilvl w:val="0"/>
          <w:numId w:val="1"/>
        </w:numPr>
      </w:pPr>
      <w:r>
        <w:t>NAPOTITEV BLAGA</w:t>
      </w:r>
    </w:p>
    <w:p w14:paraId="24A1AE47" w14:textId="77777777" w:rsidR="00A6653F" w:rsidRDefault="005B239E">
      <w:pPr>
        <w:numPr>
          <w:ilvl w:val="0"/>
          <w:numId w:val="1"/>
        </w:numPr>
      </w:pPr>
      <w:r>
        <w:t>TRANZIT ČEZ TUJO DRŽAVO</w:t>
      </w:r>
    </w:p>
    <w:p w14:paraId="69A7AB03" w14:textId="77777777" w:rsidR="00A6653F" w:rsidRDefault="005B239E">
      <w:pPr>
        <w:numPr>
          <w:ilvl w:val="0"/>
          <w:numId w:val="1"/>
        </w:numPr>
      </w:pPr>
      <w:r>
        <w:t>TIR (v tranzitu olajšuje carinske formalnosti)</w:t>
      </w:r>
    </w:p>
    <w:p w14:paraId="60588E65" w14:textId="77777777" w:rsidR="00A6653F" w:rsidRDefault="00A6653F">
      <w:pPr>
        <w:rPr>
          <w:b/>
          <w:bCs/>
        </w:rPr>
      </w:pPr>
    </w:p>
    <w:p w14:paraId="7FAA328E" w14:textId="77777777" w:rsidR="00A6653F" w:rsidRDefault="00A6653F">
      <w:pPr>
        <w:rPr>
          <w:b/>
          <w:bCs/>
        </w:rPr>
      </w:pPr>
    </w:p>
    <w:sectPr w:rsidR="00A6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795B"/>
    <w:multiLevelType w:val="hybridMultilevel"/>
    <w:tmpl w:val="4E441018"/>
    <w:lvl w:ilvl="0" w:tplc="58563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39E"/>
    <w:rsid w:val="005B239E"/>
    <w:rsid w:val="0062587A"/>
    <w:rsid w:val="00A6653F"/>
    <w:rsid w:val="00A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DC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2019-05-06T08:09:00Z</dcterms:created>
  <dcterms:modified xsi:type="dcterms:W3CDTF">2019-05-06T08:09:00Z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