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7F96" w14:textId="77777777" w:rsidR="00D855A9" w:rsidRPr="004C3AFD" w:rsidRDefault="0043593F" w:rsidP="0043593F">
      <w:pPr>
        <w:ind w:left="284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3AFD">
        <w:rPr>
          <w:rFonts w:ascii="Times New Roman" w:hAnsi="Times New Roman"/>
          <w:sz w:val="28"/>
          <w:szCs w:val="28"/>
        </w:rPr>
        <w:t>Srednja gradbena, geodetska in ekonomska šola Ljubljana</w:t>
      </w:r>
    </w:p>
    <w:p w14:paraId="3FEA9980" w14:textId="77777777" w:rsidR="0043593F" w:rsidRPr="004C3AFD" w:rsidRDefault="0043593F" w:rsidP="0043593F">
      <w:pPr>
        <w:ind w:left="284" w:firstLine="0"/>
        <w:jc w:val="center"/>
        <w:rPr>
          <w:rFonts w:ascii="Times New Roman" w:hAnsi="Times New Roman"/>
          <w:sz w:val="28"/>
          <w:szCs w:val="28"/>
        </w:rPr>
      </w:pPr>
      <w:r w:rsidRPr="004C3AFD">
        <w:rPr>
          <w:rFonts w:ascii="Times New Roman" w:hAnsi="Times New Roman"/>
          <w:sz w:val="28"/>
          <w:szCs w:val="28"/>
        </w:rPr>
        <w:t>SREDNJA POKLICNA ŠOLA</w:t>
      </w:r>
    </w:p>
    <w:p w14:paraId="260F8E94" w14:textId="77777777" w:rsidR="0043593F" w:rsidRPr="004C3AFD" w:rsidRDefault="0043593F" w:rsidP="0043593F">
      <w:pPr>
        <w:ind w:left="284" w:firstLine="0"/>
        <w:jc w:val="center"/>
        <w:rPr>
          <w:rFonts w:ascii="Times New Roman" w:hAnsi="Times New Roman"/>
          <w:sz w:val="28"/>
          <w:szCs w:val="28"/>
        </w:rPr>
      </w:pPr>
      <w:r w:rsidRPr="004C3AFD">
        <w:rPr>
          <w:rFonts w:ascii="Times New Roman" w:hAnsi="Times New Roman"/>
          <w:sz w:val="28"/>
          <w:szCs w:val="28"/>
        </w:rPr>
        <w:t>Kardeljeva ploščad 28a</w:t>
      </w:r>
    </w:p>
    <w:p w14:paraId="3DDD9DC1" w14:textId="77777777" w:rsidR="0043593F" w:rsidRPr="004C3AFD" w:rsidRDefault="0043593F" w:rsidP="0043593F">
      <w:pPr>
        <w:ind w:left="284" w:firstLine="0"/>
        <w:jc w:val="center"/>
        <w:rPr>
          <w:rFonts w:ascii="Times New Roman" w:hAnsi="Times New Roman"/>
          <w:sz w:val="28"/>
          <w:szCs w:val="28"/>
        </w:rPr>
      </w:pPr>
      <w:r w:rsidRPr="004C3AFD">
        <w:rPr>
          <w:rFonts w:ascii="Times New Roman" w:hAnsi="Times New Roman"/>
          <w:sz w:val="28"/>
          <w:szCs w:val="28"/>
        </w:rPr>
        <w:t>1000 Ljubljana</w:t>
      </w:r>
    </w:p>
    <w:p w14:paraId="79F9D4B8" w14:textId="77777777" w:rsidR="00B54CFB" w:rsidRDefault="00B54CFB" w:rsidP="0043593F">
      <w:pPr>
        <w:ind w:left="284" w:firstLine="0"/>
        <w:jc w:val="center"/>
        <w:rPr>
          <w:rFonts w:ascii="Times New Roman" w:hAnsi="Times New Roman"/>
        </w:rPr>
      </w:pPr>
    </w:p>
    <w:p w14:paraId="00628E5C" w14:textId="77777777" w:rsidR="00B54CFB" w:rsidRDefault="00B54CFB" w:rsidP="0043593F">
      <w:pPr>
        <w:ind w:left="284" w:firstLine="0"/>
        <w:jc w:val="center"/>
        <w:rPr>
          <w:rFonts w:ascii="Times New Roman" w:hAnsi="Times New Roman"/>
        </w:rPr>
      </w:pPr>
    </w:p>
    <w:p w14:paraId="5FFC081B" w14:textId="77777777" w:rsidR="00B54CFB" w:rsidRDefault="00B54CFB" w:rsidP="0043593F">
      <w:pPr>
        <w:ind w:left="284" w:firstLine="0"/>
        <w:jc w:val="center"/>
        <w:rPr>
          <w:rFonts w:ascii="Times New Roman" w:hAnsi="Times New Roman"/>
        </w:rPr>
      </w:pPr>
    </w:p>
    <w:p w14:paraId="62CFE5D9" w14:textId="77777777" w:rsidR="00B54CFB" w:rsidRDefault="00B54CFB" w:rsidP="0043593F">
      <w:pPr>
        <w:ind w:left="284" w:firstLine="0"/>
        <w:jc w:val="center"/>
        <w:rPr>
          <w:rFonts w:ascii="Times New Roman" w:hAnsi="Times New Roman"/>
        </w:rPr>
      </w:pPr>
    </w:p>
    <w:p w14:paraId="5CB1AF97" w14:textId="77777777" w:rsidR="00B54CFB" w:rsidRDefault="00B54CFB" w:rsidP="0043593F">
      <w:pPr>
        <w:ind w:left="284" w:firstLine="0"/>
        <w:jc w:val="center"/>
        <w:rPr>
          <w:rFonts w:ascii="Times New Roman" w:hAnsi="Times New Roman"/>
        </w:rPr>
      </w:pPr>
    </w:p>
    <w:p w14:paraId="27AA1411" w14:textId="77777777" w:rsidR="00B54CFB" w:rsidRDefault="00B54CFB" w:rsidP="0043593F">
      <w:pPr>
        <w:ind w:left="284" w:firstLine="0"/>
        <w:jc w:val="center"/>
        <w:rPr>
          <w:rFonts w:ascii="Times New Roman" w:hAnsi="Times New Roman"/>
        </w:rPr>
      </w:pPr>
    </w:p>
    <w:p w14:paraId="42D08C58" w14:textId="77777777" w:rsidR="00B54CFB" w:rsidRDefault="00B54CFB" w:rsidP="0043593F">
      <w:pPr>
        <w:ind w:left="284" w:firstLine="0"/>
        <w:jc w:val="center"/>
        <w:rPr>
          <w:rFonts w:ascii="Times New Roman" w:hAnsi="Times New Roman"/>
        </w:rPr>
      </w:pPr>
    </w:p>
    <w:p w14:paraId="55A4E056" w14:textId="77777777" w:rsidR="00B54CFB" w:rsidRPr="004C3AFD" w:rsidRDefault="00B54CFB" w:rsidP="0043593F">
      <w:pPr>
        <w:ind w:left="284" w:firstLine="0"/>
        <w:jc w:val="center"/>
        <w:rPr>
          <w:rFonts w:ascii="Times New Roman" w:hAnsi="Times New Roman"/>
          <w:sz w:val="48"/>
          <w:szCs w:val="48"/>
        </w:rPr>
      </w:pPr>
    </w:p>
    <w:p w14:paraId="313F3150" w14:textId="77777777" w:rsidR="004C3AFD" w:rsidRDefault="004C3AFD" w:rsidP="0043593F">
      <w:pPr>
        <w:ind w:left="284" w:firstLine="0"/>
        <w:jc w:val="center"/>
        <w:rPr>
          <w:rFonts w:ascii="Times New Roman" w:hAnsi="Times New Roman"/>
          <w:sz w:val="48"/>
          <w:szCs w:val="48"/>
        </w:rPr>
      </w:pPr>
    </w:p>
    <w:p w14:paraId="60539D62" w14:textId="77777777" w:rsidR="00B54CFB" w:rsidRPr="00B54CFB" w:rsidRDefault="00B54CFB" w:rsidP="0043593F">
      <w:pPr>
        <w:ind w:left="284" w:firstLine="0"/>
        <w:jc w:val="center"/>
        <w:rPr>
          <w:rFonts w:ascii="Times New Roman" w:hAnsi="Times New Roman"/>
          <w:sz w:val="40"/>
          <w:szCs w:val="40"/>
        </w:rPr>
      </w:pPr>
      <w:r w:rsidRPr="004C3AFD">
        <w:rPr>
          <w:rFonts w:ascii="Times New Roman" w:hAnsi="Times New Roman"/>
          <w:sz w:val="48"/>
          <w:szCs w:val="48"/>
        </w:rPr>
        <w:t>GRADBENIŠTVO</w:t>
      </w:r>
    </w:p>
    <w:p w14:paraId="02C991D8" w14:textId="77777777" w:rsidR="00B54CFB" w:rsidRDefault="00B54CFB" w:rsidP="0043593F">
      <w:pPr>
        <w:ind w:left="284" w:firstLine="0"/>
        <w:jc w:val="center"/>
        <w:rPr>
          <w:rFonts w:ascii="Times New Roman" w:hAnsi="Times New Roman"/>
        </w:rPr>
      </w:pPr>
    </w:p>
    <w:p w14:paraId="09ECCBC3" w14:textId="77777777" w:rsidR="00B54CFB" w:rsidRDefault="00B54CFB" w:rsidP="0043593F">
      <w:pPr>
        <w:ind w:left="284" w:firstLine="0"/>
        <w:jc w:val="center"/>
        <w:rPr>
          <w:rFonts w:ascii="Times New Roman" w:hAnsi="Times New Roman"/>
        </w:rPr>
      </w:pPr>
    </w:p>
    <w:p w14:paraId="5C51A579" w14:textId="77777777" w:rsidR="00B54CFB" w:rsidRDefault="00B54CFB" w:rsidP="0043593F">
      <w:pPr>
        <w:ind w:left="284" w:firstLine="0"/>
        <w:jc w:val="center"/>
        <w:rPr>
          <w:rFonts w:ascii="Times New Roman" w:hAnsi="Times New Roman"/>
          <w:sz w:val="72"/>
          <w:szCs w:val="72"/>
        </w:rPr>
      </w:pPr>
      <w:r w:rsidRPr="00B54CFB">
        <w:rPr>
          <w:rFonts w:ascii="Times New Roman" w:hAnsi="Times New Roman"/>
          <w:sz w:val="72"/>
          <w:szCs w:val="72"/>
        </w:rPr>
        <w:t>SEMINARSKA NALOGA</w:t>
      </w:r>
    </w:p>
    <w:p w14:paraId="4345F52E" w14:textId="77777777" w:rsidR="004C3AFD" w:rsidRDefault="004C3AFD" w:rsidP="0043593F">
      <w:pPr>
        <w:ind w:left="284" w:firstLine="0"/>
        <w:jc w:val="center"/>
        <w:rPr>
          <w:rFonts w:ascii="Times New Roman" w:hAnsi="Times New Roman"/>
          <w:sz w:val="72"/>
          <w:szCs w:val="72"/>
        </w:rPr>
      </w:pPr>
    </w:p>
    <w:p w14:paraId="6DDBB548" w14:textId="77777777" w:rsidR="00B54CFB" w:rsidRPr="004C3AFD" w:rsidRDefault="00B54CFB" w:rsidP="0043593F">
      <w:pPr>
        <w:ind w:left="284" w:firstLine="0"/>
        <w:jc w:val="center"/>
        <w:rPr>
          <w:rFonts w:ascii="Times New Roman" w:hAnsi="Times New Roman"/>
          <w:sz w:val="48"/>
          <w:szCs w:val="48"/>
        </w:rPr>
      </w:pPr>
      <w:r w:rsidRPr="004C3AFD">
        <w:rPr>
          <w:rFonts w:ascii="Times New Roman" w:hAnsi="Times New Roman"/>
          <w:sz w:val="48"/>
          <w:szCs w:val="48"/>
        </w:rPr>
        <w:t>¨Tromostovje¨</w:t>
      </w:r>
    </w:p>
    <w:p w14:paraId="20C6879D" w14:textId="77777777" w:rsidR="00B54CFB" w:rsidRDefault="00B54CFB" w:rsidP="0043593F">
      <w:pPr>
        <w:ind w:left="284" w:firstLine="0"/>
        <w:jc w:val="center"/>
        <w:rPr>
          <w:rFonts w:ascii="Times New Roman" w:hAnsi="Times New Roman"/>
          <w:sz w:val="40"/>
          <w:szCs w:val="40"/>
        </w:rPr>
      </w:pPr>
    </w:p>
    <w:p w14:paraId="7B4D60A2" w14:textId="77777777" w:rsidR="00B54CFB" w:rsidRDefault="00B54CFB" w:rsidP="0043593F">
      <w:pPr>
        <w:ind w:left="284" w:firstLine="0"/>
        <w:jc w:val="center"/>
        <w:rPr>
          <w:rFonts w:ascii="Times New Roman" w:hAnsi="Times New Roman"/>
          <w:sz w:val="40"/>
          <w:szCs w:val="40"/>
        </w:rPr>
      </w:pPr>
    </w:p>
    <w:p w14:paraId="62811572" w14:textId="77777777" w:rsidR="00B54CFB" w:rsidRDefault="00B54CFB" w:rsidP="0043593F">
      <w:pPr>
        <w:ind w:left="284" w:firstLine="0"/>
        <w:jc w:val="center"/>
        <w:rPr>
          <w:rFonts w:ascii="Times New Roman" w:hAnsi="Times New Roman"/>
          <w:sz w:val="40"/>
          <w:szCs w:val="40"/>
        </w:rPr>
      </w:pPr>
    </w:p>
    <w:p w14:paraId="0D209427" w14:textId="77777777" w:rsidR="00B54CFB" w:rsidRDefault="00B54CFB" w:rsidP="0043593F">
      <w:pPr>
        <w:ind w:left="284" w:firstLine="0"/>
        <w:jc w:val="center"/>
        <w:rPr>
          <w:rFonts w:ascii="Times New Roman" w:hAnsi="Times New Roman"/>
          <w:sz w:val="40"/>
          <w:szCs w:val="40"/>
        </w:rPr>
      </w:pPr>
    </w:p>
    <w:p w14:paraId="35E05890" w14:textId="77777777" w:rsidR="00B54CFB" w:rsidRDefault="00B54CFB" w:rsidP="0043593F">
      <w:pPr>
        <w:ind w:left="284" w:firstLine="0"/>
        <w:jc w:val="center"/>
        <w:rPr>
          <w:rFonts w:ascii="Times New Roman" w:hAnsi="Times New Roman"/>
          <w:sz w:val="40"/>
          <w:szCs w:val="40"/>
        </w:rPr>
      </w:pPr>
    </w:p>
    <w:p w14:paraId="7AB24F38" w14:textId="77777777" w:rsidR="00B54CFB" w:rsidRDefault="00B54CFB" w:rsidP="0043593F">
      <w:pPr>
        <w:ind w:left="284" w:firstLine="0"/>
        <w:jc w:val="center"/>
        <w:rPr>
          <w:rFonts w:ascii="Times New Roman" w:hAnsi="Times New Roman"/>
          <w:sz w:val="40"/>
          <w:szCs w:val="40"/>
        </w:rPr>
      </w:pPr>
    </w:p>
    <w:p w14:paraId="25961F6A" w14:textId="77777777" w:rsidR="00B54CFB" w:rsidRDefault="00B54CFB" w:rsidP="0043593F">
      <w:pPr>
        <w:ind w:left="284" w:firstLine="0"/>
        <w:jc w:val="center"/>
        <w:rPr>
          <w:rFonts w:ascii="Times New Roman" w:hAnsi="Times New Roman"/>
          <w:sz w:val="40"/>
          <w:szCs w:val="40"/>
        </w:rPr>
      </w:pPr>
    </w:p>
    <w:p w14:paraId="0B3FF9F5" w14:textId="77777777" w:rsidR="00B54CFB" w:rsidRDefault="00B54CFB" w:rsidP="004C3AFD">
      <w:pPr>
        <w:ind w:left="0" w:firstLine="0"/>
        <w:rPr>
          <w:rFonts w:ascii="Times New Roman" w:hAnsi="Times New Roman"/>
          <w:sz w:val="40"/>
          <w:szCs w:val="40"/>
        </w:rPr>
      </w:pPr>
    </w:p>
    <w:p w14:paraId="3064D451" w14:textId="77777777" w:rsidR="00B54CFB" w:rsidRDefault="00B54CFB" w:rsidP="0043593F">
      <w:pPr>
        <w:ind w:left="284" w:firstLine="0"/>
        <w:jc w:val="center"/>
        <w:rPr>
          <w:rFonts w:ascii="Times New Roman" w:hAnsi="Times New Roman"/>
          <w:sz w:val="40"/>
          <w:szCs w:val="40"/>
        </w:rPr>
      </w:pPr>
    </w:p>
    <w:p w14:paraId="2731F6A0" w14:textId="54ABCF84" w:rsidR="004C3AFD" w:rsidRPr="004C3AFD" w:rsidRDefault="002B7CCF" w:rsidP="004C3AFD">
      <w:pPr>
        <w:ind w:left="284"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14:paraId="42CF31BD" w14:textId="13702CBB" w:rsidR="00B54CFB" w:rsidRDefault="002B7CCF" w:rsidP="004C3AFD">
      <w:pPr>
        <w:ind w:left="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14:paraId="21B402CB" w14:textId="77777777" w:rsidR="004C3AFD" w:rsidRDefault="004C3AFD" w:rsidP="00B54CFB">
      <w:pPr>
        <w:ind w:left="284" w:firstLine="0"/>
        <w:jc w:val="left"/>
        <w:rPr>
          <w:rFonts w:ascii="Times New Roman" w:hAnsi="Times New Roman"/>
          <w:sz w:val="24"/>
          <w:szCs w:val="24"/>
        </w:rPr>
      </w:pPr>
    </w:p>
    <w:p w14:paraId="11DBE523" w14:textId="77777777" w:rsidR="004C3AFD" w:rsidRDefault="004C3AFD" w:rsidP="004C3AFD">
      <w:pPr>
        <w:jc w:val="left"/>
        <w:rPr>
          <w:rFonts w:ascii="Times New Roman" w:hAnsi="Times New Roman"/>
          <w:sz w:val="24"/>
          <w:szCs w:val="24"/>
        </w:rPr>
      </w:pPr>
    </w:p>
    <w:p w14:paraId="3BF23CD1" w14:textId="77777777" w:rsidR="004C3AFD" w:rsidRDefault="004C3AFD" w:rsidP="00B54CFB">
      <w:pPr>
        <w:ind w:left="284" w:firstLine="0"/>
        <w:jc w:val="left"/>
        <w:rPr>
          <w:rFonts w:ascii="Times New Roman" w:hAnsi="Times New Roman"/>
          <w:sz w:val="24"/>
          <w:szCs w:val="24"/>
        </w:rPr>
      </w:pPr>
    </w:p>
    <w:p w14:paraId="5713F43E" w14:textId="77777777" w:rsidR="004C3AFD" w:rsidRDefault="004C3AFD" w:rsidP="00B54CFB">
      <w:pPr>
        <w:ind w:left="284" w:firstLine="0"/>
        <w:jc w:val="left"/>
        <w:rPr>
          <w:rFonts w:ascii="Times New Roman" w:hAnsi="Times New Roman"/>
          <w:sz w:val="24"/>
          <w:szCs w:val="24"/>
        </w:rPr>
      </w:pPr>
    </w:p>
    <w:p w14:paraId="338DD1F4" w14:textId="77777777" w:rsidR="004C3AFD" w:rsidRDefault="004C3AFD" w:rsidP="00B54CFB">
      <w:pPr>
        <w:ind w:left="284" w:firstLine="0"/>
        <w:jc w:val="left"/>
        <w:rPr>
          <w:rFonts w:ascii="Times New Roman" w:hAnsi="Times New Roman"/>
          <w:sz w:val="28"/>
          <w:szCs w:val="28"/>
        </w:rPr>
      </w:pPr>
      <w:r w:rsidRPr="004C3AFD">
        <w:rPr>
          <w:rFonts w:ascii="Times New Roman" w:hAnsi="Times New Roman"/>
          <w:sz w:val="28"/>
          <w:szCs w:val="28"/>
        </w:rPr>
        <w:t>Ljubljana, 25. 1. 2012</w:t>
      </w:r>
    </w:p>
    <w:p w14:paraId="62BC58E7" w14:textId="77777777" w:rsidR="004673E8" w:rsidRPr="004F5D7E" w:rsidRDefault="004673E8" w:rsidP="00B54CFB">
      <w:pPr>
        <w:ind w:left="284" w:firstLine="0"/>
        <w:jc w:val="left"/>
        <w:rPr>
          <w:rFonts w:ascii="Times New Roman" w:hAnsi="Times New Roman"/>
          <w:sz w:val="24"/>
          <w:szCs w:val="24"/>
        </w:rPr>
      </w:pPr>
    </w:p>
    <w:p w14:paraId="6EAB78E5" w14:textId="77777777" w:rsidR="00A64927" w:rsidRPr="004F5D7E" w:rsidRDefault="00A64927" w:rsidP="00A64927">
      <w:pPr>
        <w:ind w:hanging="1417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lastRenderedPageBreak/>
        <w:t>KAZALO:</w:t>
      </w:r>
    </w:p>
    <w:p w14:paraId="4349E75F" w14:textId="77777777" w:rsidR="00A64927" w:rsidRPr="004F5D7E" w:rsidRDefault="00A64927" w:rsidP="00A64927">
      <w:pPr>
        <w:ind w:hanging="1417"/>
        <w:rPr>
          <w:rFonts w:ascii="Times New Roman" w:hAnsi="Times New Roman"/>
          <w:sz w:val="24"/>
          <w:szCs w:val="24"/>
        </w:rPr>
      </w:pPr>
    </w:p>
    <w:p w14:paraId="053DFCDC" w14:textId="77777777" w:rsidR="00A64927" w:rsidRPr="004F5D7E" w:rsidRDefault="00A64927" w:rsidP="00A649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Kratek opis seminarske naloge</w:t>
      </w:r>
      <w:r w:rsidR="00E770F5" w:rsidRPr="004F5D7E">
        <w:rPr>
          <w:rFonts w:ascii="Times New Roman" w:hAnsi="Times New Roman"/>
          <w:sz w:val="24"/>
          <w:szCs w:val="24"/>
        </w:rPr>
        <w:tab/>
      </w:r>
      <w:r w:rsidR="00E770F5" w:rsidRPr="004F5D7E">
        <w:rPr>
          <w:rFonts w:ascii="Times New Roman" w:hAnsi="Times New Roman"/>
          <w:sz w:val="24"/>
          <w:szCs w:val="24"/>
        </w:rPr>
        <w:tab/>
      </w:r>
      <w:r w:rsidR="00E770F5" w:rsidRPr="004F5D7E">
        <w:rPr>
          <w:rFonts w:ascii="Times New Roman" w:hAnsi="Times New Roman"/>
          <w:sz w:val="24"/>
          <w:szCs w:val="24"/>
        </w:rPr>
        <w:tab/>
      </w:r>
      <w:r w:rsidR="00E770F5" w:rsidRPr="004F5D7E">
        <w:rPr>
          <w:rFonts w:ascii="Times New Roman" w:hAnsi="Times New Roman"/>
          <w:sz w:val="24"/>
          <w:szCs w:val="24"/>
        </w:rPr>
        <w:tab/>
      </w:r>
      <w:r w:rsidR="00E770F5" w:rsidRPr="004F5D7E">
        <w:rPr>
          <w:rFonts w:ascii="Times New Roman" w:hAnsi="Times New Roman"/>
          <w:sz w:val="24"/>
          <w:szCs w:val="24"/>
        </w:rPr>
        <w:tab/>
      </w:r>
      <w:r w:rsidR="00E770F5" w:rsidRPr="004F5D7E">
        <w:rPr>
          <w:rFonts w:ascii="Times New Roman" w:hAnsi="Times New Roman"/>
          <w:sz w:val="24"/>
          <w:szCs w:val="24"/>
        </w:rPr>
        <w:tab/>
      </w:r>
    </w:p>
    <w:p w14:paraId="361A3321" w14:textId="77777777" w:rsidR="00A64927" w:rsidRPr="004F5D7E" w:rsidRDefault="00A64927" w:rsidP="00A649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Funkcija objekta</w:t>
      </w:r>
    </w:p>
    <w:p w14:paraId="26283D1A" w14:textId="77777777" w:rsidR="00A64927" w:rsidRPr="004F5D7E" w:rsidRDefault="00A64927" w:rsidP="00A649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Lastnik objekta</w:t>
      </w:r>
    </w:p>
    <w:p w14:paraId="70BCC630" w14:textId="77777777" w:rsidR="00A64927" w:rsidRPr="004F5D7E" w:rsidRDefault="00A64927" w:rsidP="00A649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Lokacija objekta</w:t>
      </w:r>
    </w:p>
    <w:p w14:paraId="150C250A" w14:textId="77777777" w:rsidR="00A64927" w:rsidRPr="004F5D7E" w:rsidRDefault="00A64927" w:rsidP="00A649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Starost objekta</w:t>
      </w:r>
    </w:p>
    <w:p w14:paraId="0DF59F04" w14:textId="77777777" w:rsidR="00A64927" w:rsidRPr="004F5D7E" w:rsidRDefault="00A64927" w:rsidP="00A649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Uporabljeni gradbeni material za objekt</w:t>
      </w:r>
    </w:p>
    <w:p w14:paraId="22E220A4" w14:textId="77777777" w:rsidR="00A64927" w:rsidRPr="004F5D7E" w:rsidRDefault="00A64927" w:rsidP="00A649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Zgodovina objekta</w:t>
      </w:r>
    </w:p>
    <w:p w14:paraId="580AF24B" w14:textId="77777777" w:rsidR="00A64927" w:rsidRPr="004F5D7E" w:rsidRDefault="00A64927" w:rsidP="00A649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Sedanja funkcija mostu</w:t>
      </w:r>
    </w:p>
    <w:p w14:paraId="36FE025C" w14:textId="77777777" w:rsidR="004E5C26" w:rsidRPr="004F5D7E" w:rsidRDefault="004E5C26" w:rsidP="004E5C2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Skica tloris</w:t>
      </w:r>
    </w:p>
    <w:p w14:paraId="49AD5877" w14:textId="77777777" w:rsidR="004E5C26" w:rsidRPr="004F5D7E" w:rsidRDefault="004E5C26" w:rsidP="004E5C2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Dosedanji posegi</w:t>
      </w:r>
    </w:p>
    <w:p w14:paraId="1A27AD4B" w14:textId="77777777" w:rsidR="004E5C26" w:rsidRPr="004F5D7E" w:rsidRDefault="004E5C26" w:rsidP="004E5C2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Natančna predstavitev sanacijskega detajla</w:t>
      </w:r>
    </w:p>
    <w:p w14:paraId="7F2FC479" w14:textId="77777777" w:rsidR="00AB6218" w:rsidRPr="004F5D7E" w:rsidRDefault="004E5C26" w:rsidP="00AB621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Sanacija izbranega detajla</w:t>
      </w:r>
    </w:p>
    <w:p w14:paraId="669158EE" w14:textId="77777777" w:rsidR="00AB6218" w:rsidRPr="004F5D7E" w:rsidRDefault="00AB6218" w:rsidP="00AB621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Zahvala</w:t>
      </w:r>
    </w:p>
    <w:p w14:paraId="710D8FC7" w14:textId="77777777" w:rsidR="004673E8" w:rsidRPr="004F5D7E" w:rsidRDefault="00AB6218" w:rsidP="00AB621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Viri in literatura</w:t>
      </w:r>
      <w:r w:rsidR="004E5C26" w:rsidRPr="004F5D7E">
        <w:rPr>
          <w:rFonts w:ascii="Times New Roman" w:hAnsi="Times New Roman"/>
          <w:sz w:val="24"/>
          <w:szCs w:val="24"/>
        </w:rPr>
        <w:tab/>
      </w:r>
      <w:r w:rsidR="004E5C26" w:rsidRPr="004F5D7E">
        <w:rPr>
          <w:rFonts w:ascii="Times New Roman" w:hAnsi="Times New Roman"/>
          <w:sz w:val="24"/>
          <w:szCs w:val="24"/>
        </w:rPr>
        <w:tab/>
      </w:r>
      <w:r w:rsidR="004673E8" w:rsidRPr="004F5D7E">
        <w:rPr>
          <w:rFonts w:ascii="Times New Roman" w:hAnsi="Times New Roman"/>
          <w:sz w:val="24"/>
          <w:szCs w:val="24"/>
        </w:rPr>
        <w:br w:type="page"/>
      </w:r>
    </w:p>
    <w:p w14:paraId="3051C605" w14:textId="77777777" w:rsidR="004673E8" w:rsidRPr="004F5D7E" w:rsidRDefault="004673E8" w:rsidP="005E43AC">
      <w:pPr>
        <w:pStyle w:val="ListParagraph"/>
        <w:numPr>
          <w:ilvl w:val="0"/>
          <w:numId w:val="1"/>
        </w:numPr>
        <w:ind w:left="284"/>
        <w:rPr>
          <w:rFonts w:ascii="Times New Roman" w:hAnsi="Times New Roman"/>
          <w:b/>
          <w:sz w:val="24"/>
          <w:szCs w:val="24"/>
        </w:rPr>
      </w:pPr>
      <w:r w:rsidRPr="004F5D7E">
        <w:rPr>
          <w:rFonts w:ascii="Times New Roman" w:hAnsi="Times New Roman"/>
          <w:b/>
          <w:sz w:val="24"/>
          <w:szCs w:val="24"/>
        </w:rPr>
        <w:t>Kratek opis seminarske naloge</w:t>
      </w:r>
    </w:p>
    <w:p w14:paraId="4C268A0D" w14:textId="77777777" w:rsidR="004673E8" w:rsidRPr="004F5D7E" w:rsidRDefault="00292641" w:rsidP="005E43AC">
      <w:pPr>
        <w:ind w:left="1060" w:firstLine="0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 xml:space="preserve">Za temo seminarske naloge sem si izbral Tromostovje. Ta objekt se mi zdi zanimiv, ker je v centru Ljubljane, in ker ga prečka vsak dan zelo veliko ljudi, se pravi, da je polno v uporabi. </w:t>
      </w:r>
      <w:r w:rsidR="003E7C85" w:rsidRPr="004F5D7E">
        <w:rPr>
          <w:rFonts w:ascii="Times New Roman" w:hAnsi="Times New Roman"/>
          <w:sz w:val="24"/>
          <w:szCs w:val="24"/>
        </w:rPr>
        <w:t>Povedal bom, iz česa je bil najprej zgrajen in kako kasneje. V seminarsko bom priložil tudi skico tlorisa Tromostovja.</w:t>
      </w:r>
    </w:p>
    <w:p w14:paraId="7D8B0590" w14:textId="77777777" w:rsidR="005E43AC" w:rsidRPr="004F5D7E" w:rsidRDefault="005E43AC" w:rsidP="005E43AC">
      <w:pPr>
        <w:rPr>
          <w:rFonts w:ascii="Times New Roman" w:hAnsi="Times New Roman"/>
          <w:sz w:val="24"/>
          <w:szCs w:val="24"/>
        </w:rPr>
      </w:pPr>
    </w:p>
    <w:p w14:paraId="59615448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05EB2873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297B7289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7FE5B26E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29FB1CCD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218C9B3F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2A2C9143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0ACD74DC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0708D446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SLIKA</w:t>
      </w:r>
    </w:p>
    <w:p w14:paraId="78C42551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17D894DB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6AD355EB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489419B2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74AAAF48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53135364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27731572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050A8265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7F391735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4C3C4723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3F81DF5C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7462977F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055AE37E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0AD61219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5180FAD5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5C23AE98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5FEDE8AA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4503ADBB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392CAEF5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0240C68C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0A0D9EA9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478C7CE8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73A0B400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77264BD9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1338BABF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0260EF0F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5BBFB25E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642AA886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53900E7F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5888F49A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191CA951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7B983514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19394A5C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45E67C45" w14:textId="77777777" w:rsidR="005E43AC" w:rsidRPr="004F5D7E" w:rsidRDefault="005E43AC" w:rsidP="004673E8">
      <w:pPr>
        <w:jc w:val="left"/>
        <w:rPr>
          <w:rFonts w:ascii="Times New Roman" w:hAnsi="Times New Roman"/>
          <w:sz w:val="24"/>
          <w:szCs w:val="24"/>
        </w:rPr>
      </w:pPr>
    </w:p>
    <w:p w14:paraId="363A3C88" w14:textId="77777777" w:rsidR="004673E8" w:rsidRPr="004F5D7E" w:rsidRDefault="004673E8" w:rsidP="004673E8">
      <w:pPr>
        <w:jc w:val="left"/>
        <w:rPr>
          <w:rFonts w:ascii="Times New Roman" w:hAnsi="Times New Roman"/>
          <w:sz w:val="24"/>
          <w:szCs w:val="24"/>
        </w:rPr>
      </w:pPr>
    </w:p>
    <w:p w14:paraId="73310299" w14:textId="77777777" w:rsidR="004673E8" w:rsidRPr="004F5D7E" w:rsidRDefault="004673E8" w:rsidP="005E43AC">
      <w:pPr>
        <w:pStyle w:val="ListParagraph"/>
        <w:numPr>
          <w:ilvl w:val="0"/>
          <w:numId w:val="1"/>
        </w:numPr>
        <w:ind w:left="284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Funkcija objekta</w:t>
      </w:r>
    </w:p>
    <w:p w14:paraId="3A3D9594" w14:textId="77777777" w:rsidR="004921BC" w:rsidRPr="004F5D7E" w:rsidRDefault="004673E8" w:rsidP="002D0AF8">
      <w:pPr>
        <w:ind w:left="1060" w:firstLine="0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Tromostovje je eden prvih Plečnikovih re</w:t>
      </w:r>
      <w:r w:rsidR="002D0AF8" w:rsidRPr="004F5D7E">
        <w:rPr>
          <w:rFonts w:ascii="Times New Roman" w:hAnsi="Times New Roman"/>
          <w:sz w:val="24"/>
          <w:szCs w:val="24"/>
        </w:rPr>
        <w:t>a</w:t>
      </w:r>
      <w:r w:rsidRPr="004F5D7E">
        <w:rPr>
          <w:rFonts w:ascii="Times New Roman" w:hAnsi="Times New Roman"/>
          <w:sz w:val="24"/>
          <w:szCs w:val="24"/>
        </w:rPr>
        <w:t>lizir</w:t>
      </w:r>
      <w:r w:rsidR="002D0AF8" w:rsidRPr="004F5D7E">
        <w:rPr>
          <w:rFonts w:ascii="Times New Roman" w:hAnsi="Times New Roman"/>
          <w:sz w:val="24"/>
          <w:szCs w:val="24"/>
        </w:rPr>
        <w:t>a</w:t>
      </w:r>
      <w:r w:rsidRPr="004F5D7E">
        <w:rPr>
          <w:rFonts w:ascii="Times New Roman" w:hAnsi="Times New Roman"/>
          <w:sz w:val="24"/>
          <w:szCs w:val="24"/>
        </w:rPr>
        <w:t xml:space="preserve">nih projektov za ureditev bregov Ljubljanice. Arhitekt si je Tromostovje zamislil, kot trg na vodi. </w:t>
      </w:r>
      <w:r w:rsidR="005245E6" w:rsidRPr="004F5D7E">
        <w:rPr>
          <w:rFonts w:ascii="Times New Roman" w:hAnsi="Times New Roman"/>
          <w:sz w:val="24"/>
          <w:szCs w:val="24"/>
        </w:rPr>
        <w:t>Pred njim je stal star Špitarski most</w:t>
      </w:r>
      <w:r w:rsidR="002D0AF8" w:rsidRPr="004F5D7E">
        <w:rPr>
          <w:rFonts w:ascii="Times New Roman" w:hAnsi="Times New Roman"/>
          <w:sz w:val="24"/>
          <w:szCs w:val="24"/>
        </w:rPr>
        <w:t xml:space="preserve"> iz </w:t>
      </w:r>
      <w:r w:rsidR="002D0AF8" w:rsidRPr="004F5D7E">
        <w:rPr>
          <w:rStyle w:val="style8"/>
          <w:rFonts w:ascii="Times New Roman" w:hAnsi="Times New Roman"/>
          <w:sz w:val="24"/>
          <w:szCs w:val="24"/>
        </w:rPr>
        <w:t>rezanega kamna. Uradno se je takrat imenoval Frančev most. Proti toku Ljubljanice nosi most latinski napis: "Nadvojvodu Francu Karlu 1842</w:t>
      </w:r>
      <w:r w:rsidR="005245E6" w:rsidRPr="004F5D7E">
        <w:rPr>
          <w:rFonts w:ascii="Times New Roman" w:hAnsi="Times New Roman"/>
          <w:sz w:val="24"/>
          <w:szCs w:val="24"/>
        </w:rPr>
        <w:t>. Ker pa je čezenj vozil tramv</w:t>
      </w:r>
      <w:r w:rsidR="002D0AF8" w:rsidRPr="004F5D7E">
        <w:rPr>
          <w:rFonts w:ascii="Times New Roman" w:hAnsi="Times New Roman"/>
          <w:sz w:val="24"/>
          <w:szCs w:val="24"/>
        </w:rPr>
        <w:t>a</w:t>
      </w:r>
      <w:r w:rsidR="005245E6" w:rsidRPr="004F5D7E">
        <w:rPr>
          <w:rFonts w:ascii="Times New Roman" w:hAnsi="Times New Roman"/>
          <w:sz w:val="24"/>
          <w:szCs w:val="24"/>
        </w:rPr>
        <w:t>j, si je Plečnik zamislil še dva dodatn</w:t>
      </w:r>
      <w:r w:rsidR="002D0AF8" w:rsidRPr="004F5D7E">
        <w:rPr>
          <w:rFonts w:ascii="Times New Roman" w:hAnsi="Times New Roman"/>
          <w:sz w:val="24"/>
          <w:szCs w:val="24"/>
        </w:rPr>
        <w:t>a mostova</w:t>
      </w:r>
      <w:r w:rsidR="005245E6" w:rsidRPr="004F5D7E">
        <w:rPr>
          <w:rFonts w:ascii="Times New Roman" w:hAnsi="Times New Roman"/>
          <w:sz w:val="24"/>
          <w:szCs w:val="24"/>
        </w:rPr>
        <w:t xml:space="preserve"> za pešce. Tako, da so sed</w:t>
      </w:r>
      <w:r w:rsidR="002D0AF8" w:rsidRPr="004F5D7E">
        <w:rPr>
          <w:rFonts w:ascii="Times New Roman" w:hAnsi="Times New Roman"/>
          <w:sz w:val="24"/>
          <w:szCs w:val="24"/>
        </w:rPr>
        <w:t>a</w:t>
      </w:r>
      <w:r w:rsidR="005245E6" w:rsidRPr="004F5D7E">
        <w:rPr>
          <w:rFonts w:ascii="Times New Roman" w:hAnsi="Times New Roman"/>
          <w:sz w:val="24"/>
          <w:szCs w:val="24"/>
        </w:rPr>
        <w:t>j trije mostovi skupaj in po tem so dobili tudi ime Tromostovje.</w:t>
      </w:r>
    </w:p>
    <w:p w14:paraId="67A01B1E" w14:textId="77777777" w:rsidR="004921BC" w:rsidRPr="004F5D7E" w:rsidRDefault="004921BC" w:rsidP="004921BC">
      <w:pPr>
        <w:jc w:val="left"/>
        <w:rPr>
          <w:rFonts w:ascii="Times New Roman" w:hAnsi="Times New Roman"/>
          <w:sz w:val="24"/>
          <w:szCs w:val="24"/>
        </w:rPr>
      </w:pPr>
    </w:p>
    <w:p w14:paraId="043D2B43" w14:textId="77777777" w:rsidR="004921BC" w:rsidRPr="004F5D7E" w:rsidRDefault="004921BC" w:rsidP="004921BC">
      <w:pPr>
        <w:jc w:val="left"/>
        <w:rPr>
          <w:rFonts w:ascii="Times New Roman" w:hAnsi="Times New Roman"/>
          <w:sz w:val="24"/>
          <w:szCs w:val="24"/>
        </w:rPr>
      </w:pPr>
    </w:p>
    <w:p w14:paraId="39B16941" w14:textId="77777777" w:rsidR="004921BC" w:rsidRPr="004F5D7E" w:rsidRDefault="004921BC" w:rsidP="005E43AC">
      <w:pPr>
        <w:pStyle w:val="ListParagraph"/>
        <w:numPr>
          <w:ilvl w:val="0"/>
          <w:numId w:val="1"/>
        </w:numPr>
        <w:ind w:left="284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Lastnik objekta</w:t>
      </w:r>
    </w:p>
    <w:p w14:paraId="661FBA21" w14:textId="77777777" w:rsidR="004921BC" w:rsidRPr="004F5D7E" w:rsidRDefault="002D0AF8" w:rsidP="002D0AF8">
      <w:pPr>
        <w:ind w:left="1060" w:firstLine="0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Nikjer nisem našel točne informacije, ampak predvidevam, da je lastnik občilna Ljubljana.</w:t>
      </w:r>
    </w:p>
    <w:p w14:paraId="6A3463D2" w14:textId="77777777" w:rsidR="00F27832" w:rsidRPr="004F5D7E" w:rsidRDefault="00F27832" w:rsidP="00F27832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76E65557" w14:textId="77777777" w:rsidR="00E4734B" w:rsidRPr="004F5D7E" w:rsidRDefault="00E4734B" w:rsidP="00F27832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7D64D394" w14:textId="77777777" w:rsidR="004F5D7E" w:rsidRDefault="004F5D7E">
      <w:pPr>
        <w:rPr>
          <w:rFonts w:ascii="Times New Roman" w:hAnsi="Times New Roman"/>
          <w:sz w:val="24"/>
          <w:szCs w:val="24"/>
        </w:rPr>
      </w:pPr>
    </w:p>
    <w:p w14:paraId="2015C10A" w14:textId="77777777" w:rsidR="00F27832" w:rsidRPr="004F5D7E" w:rsidRDefault="004F5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SLIKA</w:t>
      </w:r>
      <w:r w:rsidR="00F27832" w:rsidRPr="004F5D7E">
        <w:rPr>
          <w:rFonts w:ascii="Times New Roman" w:hAnsi="Times New Roman"/>
          <w:sz w:val="24"/>
          <w:szCs w:val="24"/>
        </w:rPr>
        <w:br w:type="page"/>
      </w:r>
    </w:p>
    <w:p w14:paraId="7D9B623D" w14:textId="77777777" w:rsidR="004921BC" w:rsidRPr="004F5D7E" w:rsidRDefault="00F27832" w:rsidP="00F2783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Lokacija Objekta</w:t>
      </w:r>
    </w:p>
    <w:p w14:paraId="4D14B48C" w14:textId="77777777" w:rsidR="00F27832" w:rsidRPr="004F5D7E" w:rsidRDefault="00F27832" w:rsidP="00F27832">
      <w:pPr>
        <w:jc w:val="left"/>
        <w:rPr>
          <w:rFonts w:ascii="Times New Roman" w:hAnsi="Times New Roman"/>
          <w:sz w:val="24"/>
          <w:szCs w:val="24"/>
        </w:rPr>
      </w:pPr>
    </w:p>
    <w:p w14:paraId="2E5F3866" w14:textId="77777777" w:rsidR="00F27832" w:rsidRPr="004F5D7E" w:rsidRDefault="006F1DCD" w:rsidP="00F2783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 w14:anchorId="4A847B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Description: C:\Documents and Settings\Trion\Desktop\neimenovana.bmp" style="width:669.75pt;height:372pt;visibility:visible">
            <v:imagedata r:id="rId6" o:title="neimenovana"/>
          </v:shape>
        </w:pict>
      </w:r>
    </w:p>
    <w:p w14:paraId="16037D38" w14:textId="77777777" w:rsidR="004921BC" w:rsidRPr="004F5D7E" w:rsidRDefault="004921BC" w:rsidP="004921BC">
      <w:pPr>
        <w:jc w:val="left"/>
        <w:rPr>
          <w:rFonts w:ascii="Times New Roman" w:hAnsi="Times New Roman"/>
          <w:sz w:val="24"/>
          <w:szCs w:val="24"/>
        </w:rPr>
      </w:pPr>
    </w:p>
    <w:p w14:paraId="1EE790DB" w14:textId="77777777" w:rsidR="004921BC" w:rsidRPr="004F5D7E" w:rsidRDefault="004921BC" w:rsidP="00C01483">
      <w:pPr>
        <w:jc w:val="left"/>
        <w:rPr>
          <w:rFonts w:ascii="Times New Roman" w:hAnsi="Times New Roman"/>
          <w:sz w:val="24"/>
          <w:szCs w:val="24"/>
        </w:rPr>
      </w:pPr>
    </w:p>
    <w:p w14:paraId="34ACEE49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693E405B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1437DB19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3DDD011C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62805D65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718BDDCE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1DC91A2E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46FE1161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1BED98B2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0507B212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13470202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2624B350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68FFBA75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35A115C3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7FCCABF5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69EDD933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64B27BD3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2E4548FC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330DC4A3" w14:textId="77777777" w:rsidR="00F27832" w:rsidRPr="004F5D7E" w:rsidRDefault="00F27832" w:rsidP="00C01483">
      <w:pPr>
        <w:pStyle w:val="ListParagraph"/>
        <w:ind w:left="284" w:firstLine="0"/>
        <w:jc w:val="left"/>
        <w:rPr>
          <w:rFonts w:ascii="Times New Roman" w:hAnsi="Times New Roman"/>
          <w:sz w:val="24"/>
          <w:szCs w:val="24"/>
        </w:rPr>
      </w:pPr>
    </w:p>
    <w:p w14:paraId="323D79EE" w14:textId="77777777" w:rsidR="00F27832" w:rsidRPr="004F5D7E" w:rsidRDefault="00F27832" w:rsidP="004921BC">
      <w:pPr>
        <w:pStyle w:val="ListParagraph"/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14:paraId="7B7B7BB2" w14:textId="77777777" w:rsidR="00F27832" w:rsidRPr="004F5D7E" w:rsidRDefault="00F27832" w:rsidP="00F2783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Starost objekta</w:t>
      </w:r>
    </w:p>
    <w:p w14:paraId="4B454C81" w14:textId="77777777" w:rsidR="00F27832" w:rsidRPr="004F5D7E" w:rsidRDefault="00F27832" w:rsidP="00E4734B">
      <w:pPr>
        <w:ind w:left="1060" w:firstLine="0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Glede na to, da je bil najprej tam leseni most, leta 1842 so ga obnovili in ga nadomestili s kamnitim, Plečnik pa je dodatna dva mosta načrtoval okoli leta 1930, je star ta most z dodatki približno 1</w:t>
      </w:r>
      <w:r w:rsidR="00FB6DC8" w:rsidRPr="004F5D7E">
        <w:rPr>
          <w:rFonts w:ascii="Times New Roman" w:hAnsi="Times New Roman"/>
          <w:sz w:val="24"/>
          <w:szCs w:val="24"/>
        </w:rPr>
        <w:t>70 let. Odkar pa je poznan kot T</w:t>
      </w:r>
      <w:r w:rsidRPr="004F5D7E">
        <w:rPr>
          <w:rFonts w:ascii="Times New Roman" w:hAnsi="Times New Roman"/>
          <w:sz w:val="24"/>
          <w:szCs w:val="24"/>
        </w:rPr>
        <w:t>romostovje in tam stojijo trije mostovi, pa je minilo že kar približno 82 let.</w:t>
      </w:r>
    </w:p>
    <w:p w14:paraId="3C94DFFC" w14:textId="77777777" w:rsidR="00FB6DC8" w:rsidRPr="004F5D7E" w:rsidRDefault="00FB6DC8" w:rsidP="00F27832">
      <w:pPr>
        <w:jc w:val="left"/>
        <w:rPr>
          <w:rFonts w:ascii="Times New Roman" w:hAnsi="Times New Roman"/>
          <w:sz w:val="24"/>
          <w:szCs w:val="24"/>
        </w:rPr>
      </w:pPr>
    </w:p>
    <w:p w14:paraId="36618856" w14:textId="77777777" w:rsidR="00FB6DC8" w:rsidRPr="004F5D7E" w:rsidRDefault="00FB6DC8" w:rsidP="00F27832">
      <w:pPr>
        <w:jc w:val="left"/>
        <w:rPr>
          <w:rFonts w:ascii="Times New Roman" w:hAnsi="Times New Roman"/>
          <w:sz w:val="24"/>
          <w:szCs w:val="24"/>
        </w:rPr>
      </w:pPr>
    </w:p>
    <w:p w14:paraId="56B81126" w14:textId="77777777" w:rsidR="00FB6DC8" w:rsidRPr="004F5D7E" w:rsidRDefault="00FB6DC8" w:rsidP="00FB6DC8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Uporabljeni gradbeni material za objekt</w:t>
      </w:r>
    </w:p>
    <w:p w14:paraId="6E76CAB3" w14:textId="77777777" w:rsidR="005F7B34" w:rsidRPr="004F5D7E" w:rsidRDefault="005F7B34" w:rsidP="00E4734B">
      <w:pPr>
        <w:ind w:left="1060" w:firstLine="0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Stari most, ki sestavlja tromostovje, je sestavljen iz glinice, katere nahajališče je med Dravljami in Podutikom.</w:t>
      </w:r>
      <w:r w:rsidR="00E4734B" w:rsidRPr="004F5D7E">
        <w:rPr>
          <w:rFonts w:ascii="Times New Roman" w:hAnsi="Times New Roman"/>
          <w:sz w:val="24"/>
          <w:szCs w:val="24"/>
        </w:rPr>
        <w:t xml:space="preserve"> Narejen je iz rezanega kamna.</w:t>
      </w:r>
    </w:p>
    <w:p w14:paraId="5E4B2472" w14:textId="77777777" w:rsidR="00C01483" w:rsidRPr="004F5D7E" w:rsidRDefault="00C01483" w:rsidP="00E4734B">
      <w:pPr>
        <w:ind w:left="1060" w:firstLine="0"/>
        <w:rPr>
          <w:rFonts w:ascii="Times New Roman" w:hAnsi="Times New Roman"/>
          <w:sz w:val="24"/>
          <w:szCs w:val="24"/>
        </w:rPr>
      </w:pPr>
    </w:p>
    <w:p w14:paraId="03C20727" w14:textId="77777777" w:rsidR="00C01483" w:rsidRPr="004F5D7E" w:rsidRDefault="00C01483" w:rsidP="00C0148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Zgodovina objekta</w:t>
      </w:r>
    </w:p>
    <w:p w14:paraId="45991F8F" w14:textId="77777777" w:rsidR="00C01483" w:rsidRPr="004F5D7E" w:rsidRDefault="005E43AC" w:rsidP="004F5D7E">
      <w:pPr>
        <w:pStyle w:val="ListParagraph"/>
        <w:ind w:left="1134" w:firstLine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4F5D7E">
        <w:rPr>
          <w:rFonts w:ascii="Times New Roman" w:eastAsia="Times New Roman" w:hAnsi="Times New Roman"/>
          <w:sz w:val="24"/>
          <w:szCs w:val="24"/>
          <w:lang w:eastAsia="sl-SI"/>
        </w:rPr>
        <w:t xml:space="preserve">V </w:t>
      </w:r>
      <w:hyperlink r:id="rId7" w:tooltip="Listina (stran ne obstaja)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listini</w:t>
        </w:r>
      </w:hyperlink>
      <w:r w:rsidRPr="004F5D7E">
        <w:rPr>
          <w:rFonts w:ascii="Times New Roman" w:eastAsia="Times New Roman" w:hAnsi="Times New Roman"/>
          <w:sz w:val="24"/>
          <w:szCs w:val="24"/>
          <w:lang w:eastAsia="sl-SI"/>
        </w:rPr>
        <w:t xml:space="preserve"> iz leta </w:t>
      </w:r>
      <w:hyperlink r:id="rId8" w:tooltip="1280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1280</w:t>
        </w:r>
      </w:hyperlink>
      <w:r w:rsidRPr="004F5D7E">
        <w:rPr>
          <w:rFonts w:ascii="Times New Roman" w:eastAsia="Times New Roman" w:hAnsi="Times New Roman"/>
          <w:sz w:val="24"/>
          <w:szCs w:val="24"/>
          <w:lang w:eastAsia="sl-SI"/>
        </w:rPr>
        <w:t xml:space="preserve"> omenjajo na okljuku ležeči Stari most, ki je bil prvi most po antiki postavljen na področju Ljubljane. Zaradi povezave </w:t>
      </w:r>
      <w:hyperlink r:id="rId9" w:tooltip="Mestni trg, Ljubljana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Mestnega trga</w:t>
        </w:r>
      </w:hyperlink>
      <w:r w:rsidRPr="004F5D7E">
        <w:rPr>
          <w:rFonts w:ascii="Times New Roman" w:eastAsia="Times New Roman" w:hAnsi="Times New Roman"/>
          <w:sz w:val="24"/>
          <w:szCs w:val="24"/>
          <w:lang w:eastAsia="sl-SI"/>
        </w:rPr>
        <w:t xml:space="preserve"> in nasprotnega </w:t>
      </w:r>
      <w:hyperlink r:id="rId10" w:tooltip="Breg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brega</w:t>
        </w:r>
      </w:hyperlink>
      <w:r w:rsidRPr="004F5D7E">
        <w:rPr>
          <w:rFonts w:ascii="Times New Roman" w:eastAsia="Times New Roman" w:hAnsi="Times New Roman"/>
          <w:sz w:val="24"/>
          <w:szCs w:val="24"/>
          <w:lang w:eastAsia="sl-SI"/>
        </w:rPr>
        <w:t xml:space="preserve"> ter poti proti Štajerski in Gorenjski je bil most najbolj pomemben prehod čez Ljubljanico v mestu.</w:t>
      </w:r>
    </w:p>
    <w:p w14:paraId="1E5C9A3A" w14:textId="77777777" w:rsidR="00C01483" w:rsidRPr="004F5D7E" w:rsidRDefault="00C01483" w:rsidP="004F5D7E">
      <w:pPr>
        <w:pStyle w:val="ListParagraph"/>
        <w:ind w:left="1134" w:firstLine="0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61955E69" w14:textId="77777777" w:rsidR="00C01483" w:rsidRPr="004F5D7E" w:rsidRDefault="005E43AC" w:rsidP="004F5D7E">
      <w:pPr>
        <w:pStyle w:val="ListParagraph"/>
        <w:ind w:left="1134" w:firstLine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Leta </w:t>
      </w:r>
      <w:hyperlink r:id="rId11" w:tooltip="1657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1657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je </w:t>
      </w:r>
      <w:hyperlink r:id="rId12" w:tooltip="Požar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požar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uničil Spodnji most, preimenovan zaradi </w:t>
      </w:r>
      <w:hyperlink r:id="rId13" w:tooltip="Zgodnji most, Ljubljana (stran ne obstaja)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Zgornjega mostu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>, tako da so ga zamenjali z novim, znova lesenim. Na njem so imeli prodajne barake, sredi mostu pa je ob ograji stal križ.</w:t>
      </w:r>
    </w:p>
    <w:p w14:paraId="3A53DCF4" w14:textId="77777777" w:rsidR="00C01483" w:rsidRPr="004F5D7E" w:rsidRDefault="00C01483" w:rsidP="004F5D7E">
      <w:pPr>
        <w:pStyle w:val="ListParagraph"/>
        <w:ind w:left="1134" w:firstLine="0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3E504B51" w14:textId="77777777" w:rsidR="00C01483" w:rsidRPr="004F5D7E" w:rsidRDefault="005E43AC" w:rsidP="004F5D7E">
      <w:pPr>
        <w:pStyle w:val="ListParagraph"/>
        <w:ind w:left="1134" w:firstLine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Leta </w:t>
      </w:r>
      <w:hyperlink r:id="rId14" w:tooltip="1842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1842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je stari </w:t>
      </w:r>
      <w:hyperlink r:id="rId15" w:tooltip="Leseni most (stran ne obstaja)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leseni most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postal nevaren za uporabo, zato so na istem mestu zgradili </w:t>
      </w:r>
      <w:hyperlink r:id="rId16" w:tooltip="Kamniti most (stran ne obstaja)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kamniti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Špitalski most (</w:t>
      </w:r>
      <w:hyperlink r:id="rId17" w:tooltip="Arhitekt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arhitekt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hyperlink r:id="rId18" w:tooltip="Giovanni Picco (stran ne obstaja)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Giovanni Picco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), ki je bil uradno poimenovan Frančev most, po takratnemu </w:t>
      </w:r>
      <w:hyperlink r:id="rId19" w:tooltip="Nadvojvoda (stran ne obstaja)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nadvojvodu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hyperlink r:id="rId20" w:tooltip="Nadvojvoda Franc Karel (stran ne obstaja)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Francu Karlu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>. Barake so preselili v zidan objekt v sedanji Čopovi ulici.</w:t>
      </w:r>
    </w:p>
    <w:p w14:paraId="296631A0" w14:textId="77777777" w:rsidR="00C01483" w:rsidRPr="004F5D7E" w:rsidRDefault="00C01483" w:rsidP="004F5D7E">
      <w:pPr>
        <w:pStyle w:val="ListParagraph"/>
        <w:ind w:left="1134" w:firstLine="0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508AA0BD" w14:textId="77777777" w:rsidR="00C01483" w:rsidRPr="004F5D7E" w:rsidRDefault="005E43AC" w:rsidP="004F5D7E">
      <w:pPr>
        <w:pStyle w:val="ListParagraph"/>
        <w:ind w:left="1134" w:firstLine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Zaradi </w:t>
      </w:r>
      <w:hyperlink r:id="rId21" w:tooltip="Ljubljanski potres 1895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velikega potresa 1895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je bila Ljubljana deležna velike </w:t>
      </w:r>
      <w:hyperlink r:id="rId22" w:tooltip="Denar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denarne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podpore pri obnovi mesta. Tako so odločili, da bodo povečali kapaciteto Špitalskega mostu, ki je dobro prestal potres. Toda dela so čakala na čas po prvi svetovni vojni.</w:t>
      </w:r>
    </w:p>
    <w:p w14:paraId="714555CA" w14:textId="77777777" w:rsidR="00C01483" w:rsidRPr="004F5D7E" w:rsidRDefault="00C01483" w:rsidP="004F5D7E">
      <w:pPr>
        <w:pStyle w:val="ListParagraph"/>
        <w:ind w:left="1134" w:firstLine="0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0BF90C24" w14:textId="77777777" w:rsidR="00C01483" w:rsidRPr="004F5D7E" w:rsidRDefault="005E43AC" w:rsidP="004F5D7E">
      <w:pPr>
        <w:pStyle w:val="ListParagraph"/>
        <w:ind w:left="1134" w:firstLine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Projekt povečanja Špitalskega mostu so zaupali </w:t>
      </w:r>
      <w:hyperlink r:id="rId23" w:tooltip="Jože Plečnik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Plečniku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, ki je naredil načrt za dve zunanji brvi za pešce, nove balustrade in povezave s spodnjo teraso nad reko. Plečnik je z novimi ograjami preoblikoval stari most in </w:t>
      </w:r>
      <w:hyperlink r:id="rId24" w:tooltip="Nabrežje (stran ne obstaja)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nabrežje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okoli mostov. Trimostje so poimenovali Tromostovje (trije mostovi)</w:t>
      </w:r>
      <w:r w:rsidR="00C01483" w:rsidRPr="004F5D7E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14:paraId="6C5367F7" w14:textId="77777777" w:rsidR="00C01483" w:rsidRPr="004F5D7E" w:rsidRDefault="00C01483" w:rsidP="004F5D7E">
      <w:pPr>
        <w:pStyle w:val="ListParagraph"/>
        <w:ind w:left="1134" w:firstLine="0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56C852FC" w14:textId="77777777" w:rsidR="005E43AC" w:rsidRPr="005E43AC" w:rsidRDefault="005E43AC" w:rsidP="004F5D7E">
      <w:pPr>
        <w:pStyle w:val="ListParagraph"/>
        <w:ind w:left="1134" w:firstLine="0"/>
        <w:rPr>
          <w:rFonts w:ascii="Times New Roman" w:hAnsi="Times New Roman"/>
          <w:sz w:val="24"/>
          <w:szCs w:val="24"/>
        </w:rPr>
      </w:pPr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Tromostovje je edini kraj, kjer se križata dve Plečnikovi </w:t>
      </w:r>
      <w:hyperlink r:id="rId25" w:tooltip="Urbanistična os (stran ne obstaja)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urbanistični osi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hyperlink r:id="rId26" w:tooltip="Vodna os, Ljubljana (stran ne obstaja)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vodna os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in os </w:t>
      </w:r>
      <w:hyperlink r:id="rId27" w:tooltip="Ljubljanski grad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Ljubljanski grad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>-</w:t>
      </w:r>
      <w:hyperlink r:id="rId28" w:tooltip="Rožnik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Rožnik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14:paraId="5E2468E2" w14:textId="77777777" w:rsidR="005E43AC" w:rsidRPr="004F5D7E" w:rsidRDefault="005E43AC" w:rsidP="004F5D7E">
      <w:pPr>
        <w:ind w:left="1134" w:firstLine="0"/>
        <w:rPr>
          <w:rFonts w:ascii="Times New Roman" w:hAnsi="Times New Roman"/>
          <w:sz w:val="24"/>
          <w:szCs w:val="24"/>
        </w:rPr>
      </w:pPr>
    </w:p>
    <w:p w14:paraId="35D8900D" w14:textId="77777777" w:rsidR="00FE33A8" w:rsidRPr="004F5D7E" w:rsidRDefault="00FE33A8" w:rsidP="004F5D7E">
      <w:pPr>
        <w:ind w:left="1134" w:firstLine="0"/>
        <w:rPr>
          <w:rFonts w:ascii="Times New Roman" w:hAnsi="Times New Roman"/>
          <w:sz w:val="24"/>
          <w:szCs w:val="24"/>
        </w:rPr>
      </w:pPr>
    </w:p>
    <w:p w14:paraId="501B166B" w14:textId="77777777" w:rsidR="00FE33A8" w:rsidRPr="004F5D7E" w:rsidRDefault="00FE33A8">
      <w:p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br w:type="page"/>
      </w:r>
    </w:p>
    <w:p w14:paraId="3A37DC97" w14:textId="77777777" w:rsidR="00C01483" w:rsidRPr="004F5D7E" w:rsidRDefault="00C01483" w:rsidP="00FE33A8">
      <w:pPr>
        <w:ind w:left="0" w:firstLine="0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 xml:space="preserve">8.0 </w:t>
      </w:r>
      <w:r w:rsidR="00FE33A8" w:rsidRPr="004F5D7E">
        <w:rPr>
          <w:rFonts w:ascii="Times New Roman" w:hAnsi="Times New Roman"/>
          <w:sz w:val="24"/>
          <w:szCs w:val="24"/>
        </w:rPr>
        <w:t>Sedanja funkcija mostu</w:t>
      </w:r>
    </w:p>
    <w:p w14:paraId="0C165EE8" w14:textId="77777777" w:rsidR="00C01483" w:rsidRPr="004F5D7E" w:rsidRDefault="00C01483" w:rsidP="00C01483">
      <w:pPr>
        <w:ind w:left="0" w:firstLine="708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Most služi prehodu iz enega brega Ljubljanice na drugega.</w:t>
      </w:r>
      <w:r w:rsidR="00FE33A8" w:rsidRPr="004F5D7E">
        <w:rPr>
          <w:rFonts w:ascii="Times New Roman" w:hAnsi="Times New Roman"/>
          <w:sz w:val="24"/>
          <w:szCs w:val="24"/>
        </w:rPr>
        <w:t xml:space="preserve"> </w:t>
      </w:r>
    </w:p>
    <w:p w14:paraId="514399C9" w14:textId="77777777" w:rsidR="00C01483" w:rsidRPr="004F5D7E" w:rsidRDefault="00C01483" w:rsidP="00FE33A8">
      <w:pPr>
        <w:ind w:left="0" w:firstLine="0"/>
        <w:rPr>
          <w:rFonts w:ascii="Times New Roman" w:hAnsi="Times New Roman"/>
          <w:sz w:val="24"/>
          <w:szCs w:val="24"/>
        </w:rPr>
      </w:pPr>
    </w:p>
    <w:p w14:paraId="296F9401" w14:textId="77777777" w:rsidR="00C01483" w:rsidRPr="004F5D7E" w:rsidRDefault="00C01483" w:rsidP="00FE33A8">
      <w:pPr>
        <w:ind w:left="0" w:firstLine="0"/>
        <w:rPr>
          <w:rFonts w:ascii="Times New Roman" w:hAnsi="Times New Roman"/>
          <w:sz w:val="24"/>
          <w:szCs w:val="24"/>
        </w:rPr>
      </w:pPr>
    </w:p>
    <w:p w14:paraId="388DB7FD" w14:textId="77777777" w:rsidR="00FE33A8" w:rsidRPr="004F5D7E" w:rsidRDefault="00C01483" w:rsidP="00FE33A8">
      <w:pPr>
        <w:ind w:left="0" w:firstLine="0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SLIKE</w:t>
      </w:r>
    </w:p>
    <w:p w14:paraId="2FD845A5" w14:textId="77777777" w:rsidR="00FE33A8" w:rsidRPr="004F5D7E" w:rsidRDefault="00FE33A8" w:rsidP="00FB6DC8">
      <w:pPr>
        <w:jc w:val="left"/>
        <w:rPr>
          <w:rFonts w:ascii="Times New Roman" w:hAnsi="Times New Roman"/>
          <w:sz w:val="24"/>
          <w:szCs w:val="24"/>
        </w:rPr>
      </w:pPr>
    </w:p>
    <w:p w14:paraId="16F49187" w14:textId="77777777" w:rsidR="00FE33A8" w:rsidRPr="004F5D7E" w:rsidRDefault="00FE33A8">
      <w:p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br w:type="page"/>
      </w:r>
    </w:p>
    <w:p w14:paraId="3F7F9F91" w14:textId="77777777" w:rsidR="00FB6DC8" w:rsidRPr="004F5D7E" w:rsidRDefault="00C01483" w:rsidP="00C01483">
      <w:pPr>
        <w:ind w:left="426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9.0 Skica - tloris</w:t>
      </w:r>
    </w:p>
    <w:p w14:paraId="1E194802" w14:textId="77777777" w:rsidR="00FE33A8" w:rsidRPr="004F5D7E" w:rsidRDefault="00FE33A8" w:rsidP="00C01483">
      <w:pPr>
        <w:jc w:val="left"/>
        <w:rPr>
          <w:rFonts w:ascii="Times New Roman" w:hAnsi="Times New Roman"/>
          <w:sz w:val="24"/>
          <w:szCs w:val="24"/>
        </w:rPr>
      </w:pPr>
    </w:p>
    <w:p w14:paraId="4AEC2F65" w14:textId="77777777" w:rsidR="00FE33A8" w:rsidRPr="004F5D7E" w:rsidRDefault="00FE33A8">
      <w:p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br w:type="page"/>
      </w:r>
    </w:p>
    <w:p w14:paraId="61E31825" w14:textId="77777777" w:rsidR="00E2296F" w:rsidRPr="004F5D7E" w:rsidRDefault="00E2296F" w:rsidP="00E2296F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 xml:space="preserve">10.0 </w:t>
      </w:r>
      <w:r w:rsidR="00FE33A8" w:rsidRPr="004F5D7E">
        <w:rPr>
          <w:rFonts w:ascii="Times New Roman" w:hAnsi="Times New Roman"/>
          <w:sz w:val="24"/>
          <w:szCs w:val="24"/>
        </w:rPr>
        <w:t>Dosedanji posegi</w:t>
      </w:r>
    </w:p>
    <w:p w14:paraId="60223734" w14:textId="77777777" w:rsidR="00E2296F" w:rsidRPr="004F5D7E" w:rsidRDefault="00B87DE0" w:rsidP="00E2296F">
      <w:pPr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Kot sem že povedal, je bil prvotni most zgrajen iz lesa leta 1842. Kasneje so ga</w:t>
      </w:r>
      <w:r w:rsidR="00E2296F" w:rsidRPr="004F5D7E">
        <w:rPr>
          <w:rFonts w:ascii="Times New Roman" w:hAnsi="Times New Roman"/>
          <w:sz w:val="24"/>
          <w:szCs w:val="24"/>
        </w:rPr>
        <w:t xml:space="preserve"> podrli in ga ponovno zradili iz rezanega kamna. Plečnik pa je zasnoval načrt za dodatna dva mostova za pešce, ker je po sredinskem vozil tramvaj.</w:t>
      </w:r>
    </w:p>
    <w:p w14:paraId="1BACB815" w14:textId="77777777" w:rsidR="00E2296F" w:rsidRPr="004F5D7E" w:rsidRDefault="00E2296F" w:rsidP="00E2296F">
      <w:pPr>
        <w:ind w:left="708" w:firstLine="0"/>
        <w:jc w:val="left"/>
        <w:rPr>
          <w:rFonts w:ascii="Times New Roman" w:hAnsi="Times New Roman"/>
          <w:sz w:val="24"/>
          <w:szCs w:val="24"/>
        </w:rPr>
      </w:pPr>
    </w:p>
    <w:p w14:paraId="4C1ED093" w14:textId="77777777" w:rsidR="005E43AC" w:rsidRPr="005E43AC" w:rsidRDefault="005E43AC" w:rsidP="00E2296F">
      <w:pPr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Leta </w:t>
      </w:r>
      <w:hyperlink r:id="rId29" w:tooltip="1992" w:history="1">
        <w:r w:rsidRPr="004F5D7E">
          <w:rPr>
            <w:rFonts w:ascii="Times New Roman" w:eastAsia="Times New Roman" w:hAnsi="Times New Roman"/>
            <w:sz w:val="24"/>
            <w:szCs w:val="24"/>
            <w:lang w:eastAsia="sl-SI"/>
          </w:rPr>
          <w:t>1992</w:t>
        </w:r>
      </w:hyperlink>
      <w:r w:rsidRPr="005E43AC">
        <w:rPr>
          <w:rFonts w:ascii="Times New Roman" w:eastAsia="Times New Roman" w:hAnsi="Times New Roman"/>
          <w:sz w:val="24"/>
          <w:szCs w:val="24"/>
          <w:lang w:eastAsia="sl-SI"/>
        </w:rPr>
        <w:t xml:space="preserve"> so Tromostovje temeljito obnovili.</w:t>
      </w:r>
    </w:p>
    <w:p w14:paraId="5534742A" w14:textId="77777777" w:rsidR="005E43AC" w:rsidRPr="004F5D7E" w:rsidRDefault="005E43AC" w:rsidP="00FB6DC8">
      <w:pPr>
        <w:jc w:val="left"/>
        <w:rPr>
          <w:rFonts w:ascii="Times New Roman" w:hAnsi="Times New Roman"/>
          <w:sz w:val="24"/>
          <w:szCs w:val="24"/>
        </w:rPr>
      </w:pPr>
    </w:p>
    <w:p w14:paraId="58594427" w14:textId="77777777" w:rsidR="00FE33A8" w:rsidRPr="004F5D7E" w:rsidRDefault="00FE33A8">
      <w:pPr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br w:type="page"/>
      </w:r>
    </w:p>
    <w:p w14:paraId="73985E49" w14:textId="77777777" w:rsidR="00FE33A8" w:rsidRPr="004F5D7E" w:rsidRDefault="00EC46B1" w:rsidP="00EC46B1">
      <w:pPr>
        <w:ind w:left="142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 xml:space="preserve">11.0 </w:t>
      </w:r>
      <w:r w:rsidR="00FE33A8" w:rsidRPr="004F5D7E">
        <w:rPr>
          <w:rFonts w:ascii="Times New Roman" w:hAnsi="Times New Roman"/>
          <w:sz w:val="24"/>
          <w:szCs w:val="24"/>
        </w:rPr>
        <w:t>Natančna predstavitev sanacijskega detajla</w:t>
      </w:r>
    </w:p>
    <w:p w14:paraId="376619B8" w14:textId="77777777" w:rsidR="00FE33A8" w:rsidRPr="004F5D7E" w:rsidRDefault="00FE33A8" w:rsidP="00FB6DC8">
      <w:pPr>
        <w:jc w:val="left"/>
        <w:rPr>
          <w:rFonts w:ascii="Times New Roman" w:hAnsi="Times New Roman"/>
          <w:sz w:val="24"/>
          <w:szCs w:val="24"/>
        </w:rPr>
      </w:pPr>
    </w:p>
    <w:p w14:paraId="62F583C7" w14:textId="77777777" w:rsidR="00FE33A8" w:rsidRPr="004F5D7E" w:rsidRDefault="00FE33A8" w:rsidP="00FB6DC8">
      <w:pPr>
        <w:jc w:val="left"/>
        <w:rPr>
          <w:rFonts w:ascii="Times New Roman" w:hAnsi="Times New Roman"/>
          <w:sz w:val="24"/>
          <w:szCs w:val="24"/>
        </w:rPr>
      </w:pPr>
    </w:p>
    <w:p w14:paraId="7FCD649F" w14:textId="77777777" w:rsidR="00FE33A8" w:rsidRPr="004F5D7E" w:rsidRDefault="00FE33A8" w:rsidP="00FB6DC8">
      <w:pPr>
        <w:jc w:val="left"/>
        <w:rPr>
          <w:rFonts w:ascii="Times New Roman" w:hAnsi="Times New Roman"/>
          <w:sz w:val="24"/>
          <w:szCs w:val="24"/>
        </w:rPr>
      </w:pPr>
    </w:p>
    <w:p w14:paraId="059A2738" w14:textId="77777777" w:rsidR="00FE33A8" w:rsidRPr="004F5D7E" w:rsidRDefault="00EC46B1" w:rsidP="00EC46B1">
      <w:pPr>
        <w:ind w:left="142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 xml:space="preserve">11.1 </w:t>
      </w:r>
      <w:r w:rsidR="00FE33A8" w:rsidRPr="004F5D7E">
        <w:rPr>
          <w:rFonts w:ascii="Times New Roman" w:hAnsi="Times New Roman"/>
          <w:sz w:val="24"/>
          <w:szCs w:val="24"/>
        </w:rPr>
        <w:t>S</w:t>
      </w:r>
      <w:r w:rsidR="00E418F4" w:rsidRPr="004F5D7E">
        <w:rPr>
          <w:rFonts w:ascii="Times New Roman" w:hAnsi="Times New Roman"/>
          <w:sz w:val="24"/>
          <w:szCs w:val="24"/>
        </w:rPr>
        <w:t>a</w:t>
      </w:r>
      <w:r w:rsidR="00FE33A8" w:rsidRPr="004F5D7E">
        <w:rPr>
          <w:rFonts w:ascii="Times New Roman" w:hAnsi="Times New Roman"/>
          <w:sz w:val="24"/>
          <w:szCs w:val="24"/>
        </w:rPr>
        <w:t>nacija izbranega detajla.</w:t>
      </w:r>
    </w:p>
    <w:p w14:paraId="05DF41C6" w14:textId="77777777" w:rsidR="00E418F4" w:rsidRPr="004F5D7E" w:rsidRDefault="00E418F4" w:rsidP="00FB6DC8">
      <w:pPr>
        <w:jc w:val="left"/>
        <w:rPr>
          <w:rFonts w:ascii="Times New Roman" w:hAnsi="Times New Roman"/>
          <w:sz w:val="24"/>
          <w:szCs w:val="24"/>
        </w:rPr>
      </w:pPr>
    </w:p>
    <w:p w14:paraId="60EB05C5" w14:textId="77777777" w:rsidR="00E418F4" w:rsidRPr="004F5D7E" w:rsidRDefault="00E418F4" w:rsidP="00FB6DC8">
      <w:pPr>
        <w:jc w:val="left"/>
        <w:rPr>
          <w:rFonts w:ascii="Times New Roman" w:hAnsi="Times New Roman"/>
          <w:sz w:val="24"/>
          <w:szCs w:val="24"/>
        </w:rPr>
      </w:pPr>
    </w:p>
    <w:p w14:paraId="3349434A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1CA736DE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55F092FA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094360BB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78E2AC96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2B0401B6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53C26979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6455364C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3410FEAA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0B069FAB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182829C8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57D79C25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058E2404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3908687F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129DAF13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465224B3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5856B4BA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11602B46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3168DEE4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1F3BAF17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4FB8CC29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7F7D33AE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0134A4E8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5BA71426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33BCD4AB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6E376169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5DA0E950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012378C2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48DC6405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49F600D7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7D8B020E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58DADE00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5F839D36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5732FA15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59B0CCD2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6EAE8248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37C8F6DF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33B3A673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0E0550AA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7CF436C9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3FE6C397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12EA5A64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439A5C56" w14:textId="77777777" w:rsidR="00EC46B1" w:rsidRPr="004F5D7E" w:rsidRDefault="00EC46B1" w:rsidP="00FB6DC8">
      <w:pPr>
        <w:jc w:val="left"/>
        <w:rPr>
          <w:rFonts w:ascii="Times New Roman" w:hAnsi="Times New Roman"/>
          <w:sz w:val="24"/>
          <w:szCs w:val="24"/>
        </w:rPr>
      </w:pPr>
    </w:p>
    <w:p w14:paraId="13D516F4" w14:textId="77777777" w:rsidR="00EC46B1" w:rsidRPr="004F5D7E" w:rsidRDefault="00A31A70" w:rsidP="00A31A70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 xml:space="preserve">12.0 </w:t>
      </w:r>
      <w:r w:rsidR="00EC46B1" w:rsidRPr="004F5D7E">
        <w:rPr>
          <w:rFonts w:ascii="Times New Roman" w:hAnsi="Times New Roman"/>
          <w:sz w:val="24"/>
          <w:szCs w:val="24"/>
        </w:rPr>
        <w:t>Zahvala</w:t>
      </w:r>
    </w:p>
    <w:p w14:paraId="70DE3B98" w14:textId="77777777" w:rsidR="00B212F2" w:rsidRPr="004F5D7E" w:rsidRDefault="00B212F2" w:rsidP="00A31A70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Zahvaljujem se prof. Aleksandi Bernot, za mentorstvo in navodila.</w:t>
      </w:r>
    </w:p>
    <w:p w14:paraId="18A135D3" w14:textId="77777777" w:rsidR="00E418F4" w:rsidRPr="004F5D7E" w:rsidRDefault="00E418F4" w:rsidP="00FB6DC8">
      <w:pPr>
        <w:jc w:val="left"/>
        <w:rPr>
          <w:rFonts w:ascii="Times New Roman" w:hAnsi="Times New Roman"/>
          <w:sz w:val="24"/>
          <w:szCs w:val="24"/>
        </w:rPr>
      </w:pPr>
    </w:p>
    <w:p w14:paraId="7B9AA003" w14:textId="77777777" w:rsidR="00A31A70" w:rsidRPr="004F5D7E" w:rsidRDefault="00A31A70" w:rsidP="00A31A70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 xml:space="preserve">13.0 </w:t>
      </w:r>
      <w:r w:rsidR="00E418F4" w:rsidRPr="004F5D7E">
        <w:rPr>
          <w:rFonts w:ascii="Times New Roman" w:hAnsi="Times New Roman"/>
          <w:sz w:val="24"/>
          <w:szCs w:val="24"/>
        </w:rPr>
        <w:t>Viri in literatura</w:t>
      </w:r>
      <w:r w:rsidRPr="004F5D7E">
        <w:rPr>
          <w:rFonts w:ascii="Times New Roman" w:hAnsi="Times New Roman"/>
          <w:sz w:val="24"/>
          <w:szCs w:val="24"/>
        </w:rPr>
        <w:t>:</w:t>
      </w:r>
    </w:p>
    <w:p w14:paraId="75F9946A" w14:textId="77777777" w:rsidR="00036085" w:rsidRPr="004F5D7E" w:rsidRDefault="00036085" w:rsidP="00A31A70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Wikipedia: iskalni niz: Tromostovje, Plečnik</w:t>
      </w:r>
    </w:p>
    <w:p w14:paraId="02BF9422" w14:textId="77777777" w:rsidR="00A31A70" w:rsidRPr="004F5D7E" w:rsidRDefault="00A31A70" w:rsidP="00A31A70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Slike so lastne</w:t>
      </w:r>
    </w:p>
    <w:p w14:paraId="0AA285F1" w14:textId="77777777" w:rsidR="00A31A70" w:rsidRPr="004F5D7E" w:rsidRDefault="00A31A70" w:rsidP="00A31A70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F5D7E">
        <w:rPr>
          <w:rFonts w:ascii="Times New Roman" w:hAnsi="Times New Roman"/>
          <w:sz w:val="24"/>
          <w:szCs w:val="24"/>
        </w:rPr>
        <w:t>Zemljevid : Google Maps, Tromostovje, Ljubljana, Slovenija</w:t>
      </w:r>
    </w:p>
    <w:p w14:paraId="17F91AC3" w14:textId="77777777" w:rsidR="00E07980" w:rsidRPr="004F5D7E" w:rsidRDefault="00E07980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sectPr w:rsidR="00E07980" w:rsidRPr="004F5D7E" w:rsidSect="00D8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C56"/>
    <w:multiLevelType w:val="multilevel"/>
    <w:tmpl w:val="3F262A80"/>
    <w:lvl w:ilvl="0">
      <w:start w:val="1"/>
      <w:numFmt w:val="decimal"/>
      <w:lvlText w:val="%1.0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4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2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6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6413737F"/>
    <w:multiLevelType w:val="multilevel"/>
    <w:tmpl w:val="D7E281D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3F"/>
    <w:rsid w:val="00036085"/>
    <w:rsid w:val="001C68DE"/>
    <w:rsid w:val="00292641"/>
    <w:rsid w:val="002B7CCF"/>
    <w:rsid w:val="002D0AF8"/>
    <w:rsid w:val="003E7C85"/>
    <w:rsid w:val="0043593F"/>
    <w:rsid w:val="004673E8"/>
    <w:rsid w:val="004921BC"/>
    <w:rsid w:val="004C3AFD"/>
    <w:rsid w:val="004E5C26"/>
    <w:rsid w:val="004F5D7E"/>
    <w:rsid w:val="005245E6"/>
    <w:rsid w:val="005E43AC"/>
    <w:rsid w:val="005F7B34"/>
    <w:rsid w:val="006F1DCD"/>
    <w:rsid w:val="00A31A70"/>
    <w:rsid w:val="00A33FB6"/>
    <w:rsid w:val="00A359A6"/>
    <w:rsid w:val="00A64927"/>
    <w:rsid w:val="00AB6218"/>
    <w:rsid w:val="00B212F2"/>
    <w:rsid w:val="00B54CFB"/>
    <w:rsid w:val="00B87DE0"/>
    <w:rsid w:val="00C01483"/>
    <w:rsid w:val="00C6723E"/>
    <w:rsid w:val="00D35D6E"/>
    <w:rsid w:val="00D855A9"/>
    <w:rsid w:val="00E07980"/>
    <w:rsid w:val="00E2296F"/>
    <w:rsid w:val="00E418F4"/>
    <w:rsid w:val="00E4734B"/>
    <w:rsid w:val="00E770F5"/>
    <w:rsid w:val="00EC46B1"/>
    <w:rsid w:val="00F27832"/>
    <w:rsid w:val="00FB6DC8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385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A9"/>
    <w:pPr>
      <w:ind w:left="1417" w:hanging="357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832"/>
    <w:rPr>
      <w:rFonts w:ascii="Tahoma" w:hAnsi="Tahoma" w:cs="Tahoma"/>
      <w:sz w:val="16"/>
      <w:szCs w:val="16"/>
    </w:rPr>
  </w:style>
  <w:style w:type="character" w:customStyle="1" w:styleId="style8">
    <w:name w:val="style8"/>
    <w:basedOn w:val="DefaultParagraphFont"/>
    <w:rsid w:val="002D0AF8"/>
  </w:style>
  <w:style w:type="paragraph" w:styleId="NormalWeb">
    <w:name w:val="Normal (Web)"/>
    <w:basedOn w:val="Normal"/>
    <w:uiPriority w:val="99"/>
    <w:semiHidden/>
    <w:unhideWhenUsed/>
    <w:rsid w:val="005E43A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iPriority w:val="99"/>
    <w:semiHidden/>
    <w:unhideWhenUsed/>
    <w:rsid w:val="005E4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1280" TargetMode="External"/><Relationship Id="rId13" Type="http://schemas.openxmlformats.org/officeDocument/2006/relationships/hyperlink" Target="http://sl.wikipedia.org/w/index.php?title=Zgodnji_most,_Ljubljana&amp;action=edit&amp;redlink=1" TargetMode="External"/><Relationship Id="rId18" Type="http://schemas.openxmlformats.org/officeDocument/2006/relationships/hyperlink" Target="http://sl.wikipedia.org/w/index.php?title=Giovanni_Picco&amp;action=edit&amp;redlink=1" TargetMode="External"/><Relationship Id="rId26" Type="http://schemas.openxmlformats.org/officeDocument/2006/relationships/hyperlink" Target="http://sl.wikipedia.org/w/index.php?title=Vodna_os,_Ljubljana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sl.wikipedia.org/wiki/Ljubljanski_potres_1895" TargetMode="External"/><Relationship Id="rId7" Type="http://schemas.openxmlformats.org/officeDocument/2006/relationships/hyperlink" Target="http://sl.wikipedia.org/w/index.php?title=Listina&amp;action=edit&amp;redlink=1" TargetMode="External"/><Relationship Id="rId12" Type="http://schemas.openxmlformats.org/officeDocument/2006/relationships/hyperlink" Target="http://sl.wikipedia.org/wiki/Po%C5%BEar" TargetMode="External"/><Relationship Id="rId17" Type="http://schemas.openxmlformats.org/officeDocument/2006/relationships/hyperlink" Target="http://sl.wikipedia.org/wiki/Arhitekt" TargetMode="External"/><Relationship Id="rId25" Type="http://schemas.openxmlformats.org/officeDocument/2006/relationships/hyperlink" Target="http://sl.wikipedia.org/w/index.php?title=Urbanisti%C4%8Dna_os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.wikipedia.org/w/index.php?title=Kamniti_most&amp;action=edit&amp;redlink=1" TargetMode="External"/><Relationship Id="rId20" Type="http://schemas.openxmlformats.org/officeDocument/2006/relationships/hyperlink" Target="http://sl.wikipedia.org/w/index.php?title=Nadvojvoda_Franc_Karel&amp;action=edit&amp;redlink=1" TargetMode="External"/><Relationship Id="rId29" Type="http://schemas.openxmlformats.org/officeDocument/2006/relationships/hyperlink" Target="http://sl.wikipedia.org/wiki/199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l.wikipedia.org/wiki/1657" TargetMode="External"/><Relationship Id="rId24" Type="http://schemas.openxmlformats.org/officeDocument/2006/relationships/hyperlink" Target="http://sl.wikipedia.org/w/index.php?title=Nabre%C5%BEje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.wikipedia.org/w/index.php?title=Leseni_most&amp;action=edit&amp;redlink=1" TargetMode="External"/><Relationship Id="rId23" Type="http://schemas.openxmlformats.org/officeDocument/2006/relationships/hyperlink" Target="http://sl.wikipedia.org/wiki/Jo%C5%BEe_Ple%C4%8Dnik" TargetMode="External"/><Relationship Id="rId28" Type="http://schemas.openxmlformats.org/officeDocument/2006/relationships/hyperlink" Target="http://sl.wikipedia.org/wiki/Ro%C5%BEnik" TargetMode="External"/><Relationship Id="rId10" Type="http://schemas.openxmlformats.org/officeDocument/2006/relationships/hyperlink" Target="http://sl.wikipedia.org/wiki/Breg" TargetMode="External"/><Relationship Id="rId19" Type="http://schemas.openxmlformats.org/officeDocument/2006/relationships/hyperlink" Target="http://sl.wikipedia.org/w/index.php?title=Nadvojvoda&amp;action=edit&amp;redlink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Mestni_trg,_Ljubljana" TargetMode="External"/><Relationship Id="rId14" Type="http://schemas.openxmlformats.org/officeDocument/2006/relationships/hyperlink" Target="http://sl.wikipedia.org/wiki/1842" TargetMode="External"/><Relationship Id="rId22" Type="http://schemas.openxmlformats.org/officeDocument/2006/relationships/hyperlink" Target="http://sl.wikipedia.org/wiki/Denar" TargetMode="External"/><Relationship Id="rId27" Type="http://schemas.openxmlformats.org/officeDocument/2006/relationships/hyperlink" Target="http://sl.wikipedia.org/wiki/Ljubljanski_gra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804B-095B-4C78-9C7F-56C79DD6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Links>
    <vt:vector size="138" baseType="variant">
      <vt:variant>
        <vt:i4>65550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http://sl.wikipedia.org/wiki/1992</vt:lpwstr>
      </vt:variant>
      <vt:variant>
        <vt:lpwstr/>
      </vt:variant>
      <vt:variant>
        <vt:i4>786450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http://sl.wikipedia.org/wiki/Ro%C5%BEnik</vt:lpwstr>
      </vt:variant>
      <vt:variant>
        <vt:lpwstr/>
      </vt:variant>
      <vt:variant>
        <vt:i4>65661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http://sl.wikipedia.org/wiki/Ljubljanski_grad</vt:lpwstr>
      </vt:variant>
      <vt:variant>
        <vt:lpwstr/>
      </vt:variant>
      <vt:variant>
        <vt:i4>2097253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http://sl.wikipedia.org/w/index.php?title=Vodna_os,_Ljubljana&amp;action=edit&amp;redlink=1</vt:lpwstr>
      </vt:variant>
      <vt:variant>
        <vt:lpwstr/>
      </vt:variant>
      <vt:variant>
        <vt:i4>8060958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http://sl.wikipedia.org/w/index.php?title=Urbanisti%C4%8Dna_os&amp;action=edit&amp;redlink=1</vt:lpwstr>
      </vt:variant>
      <vt:variant>
        <vt:lpwstr/>
      </vt:variant>
      <vt:variant>
        <vt:i4>5570575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http://sl.wikipedia.org/w/index.php?title=Nabre%C5%BEje&amp;action=edit&amp;redlink=1</vt:lpwstr>
      </vt:variant>
      <vt:variant>
        <vt:lpwstr/>
      </vt:variant>
      <vt:variant>
        <vt:i4>2752527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http://sl.wikipedia.org/wiki/Jo%C5%BEe_Ple%C4%8Dnik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http://sl.wikipedia.org/wiki/Denar</vt:lpwstr>
      </vt:variant>
      <vt:variant>
        <vt:lpwstr/>
      </vt:variant>
      <vt:variant>
        <vt:i4>3407977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http://sl.wikipedia.org/wiki/Ljubljanski_potres_1895</vt:lpwstr>
      </vt:variant>
      <vt:variant>
        <vt:lpwstr/>
      </vt:variant>
      <vt:variant>
        <vt:i4>8126526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http://sl.wikipedia.org/w/index.php?title=Nadvojvoda_Franc_Karel&amp;action=edit&amp;redlink=1</vt:lpwstr>
      </vt:variant>
      <vt:variant>
        <vt:lpwstr/>
      </vt:variant>
      <vt:variant>
        <vt:i4>7143462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http://sl.wikipedia.org/w/index.php?title=Nadvojvoda&amp;action=edit&amp;redlink=1</vt:lpwstr>
      </vt:variant>
      <vt:variant>
        <vt:lpwstr/>
      </vt:variant>
      <vt:variant>
        <vt:i4>7995395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http://sl.wikipedia.org/w/index.php?title=Giovanni_Picco&amp;action=edit&amp;redlink=1</vt:lpwstr>
      </vt:variant>
      <vt:variant>
        <vt:lpwstr/>
      </vt:variant>
      <vt:variant>
        <vt:i4>2031689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http://sl.wikipedia.org/wiki/Arhitekt</vt:lpwstr>
      </vt:variant>
      <vt:variant>
        <vt:lpwstr/>
      </vt:variant>
      <vt:variant>
        <vt:i4>2162761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http://sl.wikipedia.org/w/index.php?title=Kamniti_most&amp;action=edit&amp;redlink=1</vt:lpwstr>
      </vt:variant>
      <vt:variant>
        <vt:lpwstr/>
      </vt:variant>
      <vt:variant>
        <vt:i4>2686997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http://sl.wikipedia.org/w/index.php?title=Leseni_most&amp;action=edit&amp;redlink=1</vt:lpwstr>
      </vt:variant>
      <vt:variant>
        <vt:lpwstr/>
      </vt:variant>
      <vt:variant>
        <vt:i4>786447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http://sl.wikipedia.org/wiki/1842</vt:lpwstr>
      </vt:variant>
      <vt:variant>
        <vt:lpwstr/>
      </vt:variant>
      <vt:variant>
        <vt:i4>2097269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http://sl.wikipedia.org/w/index.php?title=Zgodnji_most,_Ljubljana&amp;action=edit&amp;redlink=1</vt:lpwstr>
      </vt:variant>
      <vt:variant>
        <vt:lpwstr/>
      </vt:variant>
      <vt:variant>
        <vt:i4>6946939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http://sl.wikipedia.org/wiki/Po%C5%BEar</vt:lpwstr>
      </vt:variant>
      <vt:variant>
        <vt:lpwstr/>
      </vt:variant>
      <vt:variant>
        <vt:i4>851969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http://sl.wikipedia.org/wiki/1657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http://sl.wikipedia.org/wiki/Breg</vt:lpwstr>
      </vt:variant>
      <vt:variant>
        <vt:lpwstr/>
      </vt:variant>
      <vt:variant>
        <vt:i4>851983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http://sl.wikipedia.org/wiki/Mestni_trg,_Ljubljana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http://sl.wikipedia.org/wiki/1280</vt:lpwstr>
      </vt:variant>
      <vt:variant>
        <vt:lpwstr/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http://sl.wikipedia.org/w/index.php?title=Listina&amp;action=edit&amp;redlink=1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