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25" w:rsidRDefault="00EA6D0C" w:rsidP="00D61D25">
      <w:pPr>
        <w:jc w:val="center"/>
        <w:rPr>
          <w:rFonts w:ascii="Cambria" w:hAnsi="Cambria"/>
          <w:b/>
          <w:color w:val="984806"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noProof/>
          <w:color w:val="984806"/>
          <w:sz w:val="48"/>
          <w:szCs w:val="48"/>
          <w:lang w:eastAsia="sl-SI"/>
        </w:rPr>
        <w:pict>
          <v:roundrect id="_x0000_s1026" style="position:absolute;left:0;text-align:left;margin-left:223.9pt;margin-top:36.4pt;width:244.5pt;height:376.5pt;z-index:-251664384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  <w:r w:rsidR="00D61D25">
        <w:rPr>
          <w:rFonts w:ascii="Cambria" w:hAnsi="Cambria"/>
          <w:b/>
          <w:color w:val="984806"/>
          <w:sz w:val="48"/>
          <w:szCs w:val="48"/>
        </w:rPr>
        <w:t>TISKARSKE TEHNIKE</w:t>
      </w:r>
    </w:p>
    <w:p w:rsidR="00D61D25" w:rsidRPr="00D61D25" w:rsidRDefault="00D61D25" w:rsidP="00D61D25">
      <w:pPr>
        <w:rPr>
          <w:rFonts w:ascii="Cambria" w:hAnsi="Cambria"/>
          <w:b/>
          <w:color w:val="984806"/>
          <w:sz w:val="48"/>
          <w:szCs w:val="48"/>
        </w:rPr>
        <w:sectPr w:rsidR="00D61D25" w:rsidRPr="00D61D25" w:rsidSect="001115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1D25" w:rsidRDefault="00D61D25" w:rsidP="00D61D25">
      <w:pPr>
        <w:rPr>
          <w:color w:val="FF0000"/>
          <w:sz w:val="32"/>
          <w:szCs w:val="32"/>
        </w:rPr>
      </w:pPr>
      <w:r w:rsidRPr="00D61D25">
        <w:rPr>
          <w:color w:val="FF0000"/>
          <w:sz w:val="32"/>
          <w:szCs w:val="32"/>
        </w:rPr>
        <w:t>UPORABNA GRAFIKA</w:t>
      </w:r>
    </w:p>
    <w:p w:rsidR="00D61D25" w:rsidRDefault="00D61D25" w:rsidP="00D61D25">
      <w:pPr>
        <w:spacing w:after="0"/>
      </w:pPr>
      <w:r>
        <w:t>Grefiko izdeluje več ljudi:</w:t>
      </w:r>
    </w:p>
    <w:p w:rsidR="00D61D25" w:rsidRDefault="00D61D25" w:rsidP="00D61D25">
      <w:pPr>
        <w:pStyle w:val="ListParagraph"/>
        <w:numPr>
          <w:ilvl w:val="0"/>
          <w:numId w:val="1"/>
        </w:numPr>
      </w:pPr>
      <w:r>
        <w:t>grafični oblikovalec ideja</w:t>
      </w:r>
    </w:p>
    <w:p w:rsidR="00D61D25" w:rsidRDefault="00D61D25" w:rsidP="00D61D25">
      <w:pPr>
        <w:pStyle w:val="ListParagraph"/>
        <w:numPr>
          <w:ilvl w:val="0"/>
          <w:numId w:val="1"/>
        </w:numPr>
      </w:pPr>
      <w:r>
        <w:t>tiskar</w:t>
      </w:r>
    </w:p>
    <w:p w:rsidR="00D61D25" w:rsidRDefault="00D61D25" w:rsidP="00D61D25">
      <w:pPr>
        <w:pStyle w:val="ListParagraph"/>
        <w:numPr>
          <w:ilvl w:val="0"/>
          <w:numId w:val="1"/>
        </w:numPr>
      </w:pPr>
      <w:r>
        <w:t>razrezovalec v format</w:t>
      </w:r>
    </w:p>
    <w:p w:rsidR="00D61D25" w:rsidRDefault="00D61D25" w:rsidP="00D61D25">
      <w:pPr>
        <w:pStyle w:val="ListParagraph"/>
        <w:numPr>
          <w:ilvl w:val="0"/>
          <w:numId w:val="1"/>
        </w:numPr>
      </w:pPr>
      <w:r>
        <w:t>čim večja naklada oz. število natisnjenih izvodov (knjige, časopisi, letaki, plakati, revije,…);</w:t>
      </w:r>
    </w:p>
    <w:p w:rsidR="00D61D25" w:rsidRDefault="00D61D25" w:rsidP="00F96C61">
      <w:pPr>
        <w:pStyle w:val="ListParagraph"/>
        <w:numPr>
          <w:ilvl w:val="0"/>
          <w:numId w:val="1"/>
        </w:numPr>
      </w:pPr>
      <w:r>
        <w:t>priprava materiala za tiskanje: računalnik, digitalni fotoaparat ali optični čitalec, miška ali grafična tabla, programska oprema: programi za izdelavo in obdelavo slik, račun</w:t>
      </w:r>
      <w:r w:rsidR="00F96C61">
        <w:t>alniško oblikovanje, tipografijo, urejanje besedil,…</w:t>
      </w:r>
    </w:p>
    <w:p w:rsidR="00F96C61" w:rsidRDefault="00F96C61" w:rsidP="00D61D25">
      <w:pPr>
        <w:pStyle w:val="ListParagraph"/>
        <w:numPr>
          <w:ilvl w:val="0"/>
          <w:numId w:val="1"/>
        </w:numPr>
      </w:pPr>
      <w:r>
        <w:t>prenos na zgoščenko ali kako drugače prenesen material za tisk v tiskarno, kjer jo tiskar natisne.</w:t>
      </w:r>
    </w:p>
    <w:p w:rsidR="00E917DC" w:rsidRDefault="00E917DC" w:rsidP="00E917DC"/>
    <w:p w:rsidR="00E917DC" w:rsidRDefault="00E917DC" w:rsidP="00E917DC"/>
    <w:p w:rsidR="00E917DC" w:rsidRPr="00E917DC" w:rsidRDefault="00F96C61" w:rsidP="00F96C61">
      <w:pPr>
        <w:rPr>
          <w:color w:val="FF0000"/>
          <w:sz w:val="32"/>
          <w:szCs w:val="32"/>
        </w:rPr>
      </w:pPr>
      <w:r w:rsidRPr="00F96C61">
        <w:rPr>
          <w:color w:val="FF0000"/>
          <w:sz w:val="32"/>
          <w:szCs w:val="32"/>
        </w:rPr>
        <w:t>UMETNIŠKA GRAFIK</w:t>
      </w:r>
      <w:r w:rsidR="00E917DC">
        <w:rPr>
          <w:color w:val="FF0000"/>
          <w:sz w:val="32"/>
          <w:szCs w:val="32"/>
        </w:rPr>
        <w:t>A</w:t>
      </w:r>
    </w:p>
    <w:p w:rsidR="00F96C61" w:rsidRPr="00F96C61" w:rsidRDefault="00F96C61" w:rsidP="00F96C61">
      <w:r>
        <w:t xml:space="preserve">Umetnik-grafik umetniško oblikuje od začetnega osnutka prek izdelave matrice do končnega izdelka-odtisna na grafičnem papirju; to je Originalni grafični list, ki ga avtor s svinčnikom lastnoročno označi na poseben način </w:t>
      </w:r>
    </w:p>
    <w:p w:rsidR="00F96C61" w:rsidRDefault="00F96C61" w:rsidP="00F96C61">
      <w:pPr>
        <w:spacing w:after="0"/>
      </w:pPr>
      <w:r>
        <w:t>Oprema umetnik grafike:</w:t>
      </w:r>
    </w:p>
    <w:p w:rsidR="00F96C61" w:rsidRDefault="00F96C61" w:rsidP="00F96C61">
      <w:pPr>
        <w:pStyle w:val="ListParagraph"/>
        <w:numPr>
          <w:ilvl w:val="0"/>
          <w:numId w:val="2"/>
        </w:numPr>
      </w:pPr>
      <w:r>
        <w:t>podpis avtorja</w:t>
      </w:r>
    </w:p>
    <w:p w:rsidR="00F96C61" w:rsidRDefault="00F96C61" w:rsidP="00F96C61">
      <w:pPr>
        <w:pStyle w:val="ListParagraph"/>
        <w:numPr>
          <w:ilvl w:val="0"/>
          <w:numId w:val="2"/>
        </w:numPr>
      </w:pPr>
      <w:r>
        <w:t>leto nastanka odtisa</w:t>
      </w:r>
    </w:p>
    <w:p w:rsidR="00F96C61" w:rsidRDefault="00F96C61" w:rsidP="00F96C61">
      <w:pPr>
        <w:pStyle w:val="ListParagraph"/>
        <w:numPr>
          <w:ilvl w:val="0"/>
          <w:numId w:val="2"/>
        </w:numPr>
      </w:pPr>
      <w:r>
        <w:t>ime grafične tehnike</w:t>
      </w:r>
    </w:p>
    <w:p w:rsidR="00F96C61" w:rsidRDefault="00F96C61" w:rsidP="00F96C61">
      <w:pPr>
        <w:pStyle w:val="ListParagraph"/>
        <w:numPr>
          <w:ilvl w:val="0"/>
          <w:numId w:val="2"/>
        </w:numPr>
      </w:pPr>
      <w:r>
        <w:t>naslov dela</w:t>
      </w:r>
    </w:p>
    <w:p w:rsidR="00F96C61" w:rsidRDefault="00F96C61" w:rsidP="00E917DC">
      <w:pPr>
        <w:pStyle w:val="ListParagraph"/>
        <w:numPr>
          <w:ilvl w:val="0"/>
          <w:numId w:val="2"/>
        </w:numPr>
      </w:pPr>
      <w:r>
        <w:t>dvojna številčna oznaka; vsak odtis označen z njegovo zaporedno številko pove pa tudi število vseh narejenih odtisov (npr. ½)</w:t>
      </w:r>
    </w:p>
    <w:p w:rsidR="00E917DC" w:rsidRDefault="00E917DC" w:rsidP="00F96C61">
      <w:pPr>
        <w:pStyle w:val="ListParagraph"/>
        <w:numPr>
          <w:ilvl w:val="0"/>
          <w:numId w:val="2"/>
        </w:numPr>
      </w:pPr>
      <w:r>
        <w:t>nedokončane delovne odtise označi s kratico EA, ki pomeni »epreuve d'artiste« ali poskusni odtis.</w:t>
      </w:r>
    </w:p>
    <w:p w:rsidR="00E917DC" w:rsidRDefault="00E917DC" w:rsidP="00E917DC">
      <w:pPr>
        <w:pStyle w:val="ListParagraph"/>
        <w:numPr>
          <w:ilvl w:val="0"/>
          <w:numId w:val="2"/>
        </w:numPr>
      </w:pPr>
      <w:r>
        <w:t>Večjo vrednosti imajo tisti odtisi, katerih je narejenih manj. Vsak grafični list je unikat.</w:t>
      </w:r>
    </w:p>
    <w:p w:rsidR="00E917DC" w:rsidRDefault="00E917DC" w:rsidP="00E917DC">
      <w:pPr>
        <w:sectPr w:rsidR="00E917DC" w:rsidSect="00E917D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917DC" w:rsidRDefault="00E917DC" w:rsidP="00E917DC">
      <w:pPr>
        <w:jc w:val="center"/>
        <w:rPr>
          <w:rFonts w:ascii="Cambria" w:hAnsi="Cambria"/>
          <w:b/>
          <w:color w:val="FF0000"/>
          <w:sz w:val="36"/>
          <w:szCs w:val="36"/>
        </w:rPr>
      </w:pPr>
      <w:r w:rsidRPr="00E917DC">
        <w:rPr>
          <w:rFonts w:ascii="Cambria" w:hAnsi="Cambria"/>
          <w:b/>
          <w:color w:val="FF0000"/>
          <w:sz w:val="36"/>
          <w:szCs w:val="36"/>
        </w:rPr>
        <w:t>PLOSKI TISK</w:t>
      </w:r>
    </w:p>
    <w:p w:rsidR="00046E2E" w:rsidRDefault="00046E2E" w:rsidP="00E917DC">
      <w:pPr>
        <w:rPr>
          <w:rFonts w:cs="Calibri"/>
          <w:b/>
          <w:color w:val="FFC000"/>
          <w:sz w:val="28"/>
          <w:szCs w:val="28"/>
        </w:rPr>
        <w:sectPr w:rsidR="00046E2E" w:rsidSect="00E917DC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E917DC" w:rsidRDefault="00E917DC" w:rsidP="00046E2E">
      <w:pPr>
        <w:spacing w:after="0"/>
        <w:rPr>
          <w:rFonts w:cs="Calibri"/>
          <w:b/>
          <w:color w:val="FFC000"/>
          <w:sz w:val="28"/>
          <w:szCs w:val="28"/>
        </w:rPr>
      </w:pPr>
      <w:r w:rsidRPr="00046E2E">
        <w:rPr>
          <w:rFonts w:cs="Calibri"/>
          <w:b/>
          <w:color w:val="FFC000"/>
          <w:sz w:val="28"/>
          <w:szCs w:val="28"/>
        </w:rPr>
        <w:t>OFFSET TISK</w:t>
      </w:r>
    </w:p>
    <w:p w:rsidR="00BA5387" w:rsidRDefault="00046E2E" w:rsidP="00BA5387">
      <w:pPr>
        <w:rPr>
          <w:rFonts w:cs="Calibri"/>
        </w:rPr>
      </w:pPr>
      <w:r>
        <w:rPr>
          <w:rFonts w:cs="Calibri"/>
        </w:rPr>
        <w:t xml:space="preserve">Primeren za zelo velike naklade. Značilna je zelo tanka odtisna plošča, ki omogča </w:t>
      </w:r>
      <w:r w:rsidR="00BA5387">
        <w:rPr>
          <w:rFonts w:cs="Calibri"/>
        </w:rPr>
        <w:t>tiskanje z rotacijskimi sistemi.</w:t>
      </w:r>
    </w:p>
    <w:p w:rsidR="00BA5387" w:rsidRDefault="00EA6D0C" w:rsidP="00BA5387">
      <w:pPr>
        <w:rPr>
          <w:rFonts w:cs="Calibri"/>
        </w:rPr>
      </w:pPr>
      <w:r>
        <w:rPr>
          <w:rFonts w:cs="Calibri"/>
          <w:b/>
          <w:noProof/>
          <w:color w:val="FFC000"/>
          <w:lang w:eastAsia="sl-SI"/>
        </w:rPr>
        <w:pict>
          <v:group id="_x0000_s1059" style="position:absolute;margin-left:222.4pt;margin-top:9.15pt;width:246pt;height:127.5pt;z-index:251656192" coordorigin="5865,12269" coordsize="4920,2550">
            <v:roundrect id="_x0000_s1027" style="position:absolute;left:5865;top:12269;width:4920;height:2550" arcsize="10923f" o:regroupid="1"/>
            <v:oval id="_x0000_s1028" style="position:absolute;left:7725;top:13379;width:930;height:945" o:regroupid="1"/>
            <v:oval id="_x0000_s1029" style="position:absolute;left:8655;top:13379;width:930;height:945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233;top:13574;width:1492;height:1" o:connectortype="straight" o:regroupid="1"/>
            <v:shape id="_x0000_s1033" type="#_x0000_t32" style="position:absolute;left:7950;top:12464;width:0;height:840" o:connectortype="straight" o:regroupid="1"/>
            <v:oval id="_x0000_s1036" style="position:absolute;left:7470;top:13094;width:480;height:480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518;top:14234;width:1125;height:270" o:regroupid="1" filled="f" stroked="f">
              <v:textbox style="mso-next-textbox:#_x0000_s1037">
                <w:txbxContent>
                  <w:p w:rsidR="00046E2E" w:rsidRPr="00457EFD" w:rsidRDefault="00046E2E">
                    <w:pPr>
                      <w:rPr>
                        <w:sz w:val="12"/>
                        <w:szCs w:val="12"/>
                      </w:rPr>
                    </w:pPr>
                    <w:r w:rsidRPr="00457EFD">
                      <w:rPr>
                        <w:sz w:val="12"/>
                        <w:szCs w:val="12"/>
                      </w:rPr>
                      <w:t>GUMIJASTI VALJ</w:t>
                    </w:r>
                  </w:p>
                </w:txbxContent>
              </v:textbox>
            </v:shape>
            <v:shape id="_x0000_s1038" type="#_x0000_t32" style="position:absolute;left:7380;top:14039;width:383;height:285;flip:y" o:connectortype="straight" o:regroupid="1">
              <v:stroke endarrow="block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0" type="#_x0000_t102" style="position:absolute;left:7807;top:13575;width:210;height:555" o:regroupid="1"/>
            <v:shape id="_x0000_s1041" type="#_x0000_t102" style="position:absolute;left:8333;top:13555;width:210;height:555;rotation:11647445fd" o:regroupid="1"/>
            <v:shape id="_x0000_s1042" type="#_x0000_t102" style="position:absolute;left:8716;top:13574;width:240;height:555;rotation:-11647445fd;flip:x" o:regroupid="1"/>
            <v:shape id="_x0000_s1043" type="#_x0000_t102" style="position:absolute;left:9263;top:13575;width:240;height:555;rotation:-23294890fd;flip:x" o:regroupid="1"/>
            <v:shape id="_x0000_s1044" type="#_x0000_t102" style="position:absolute;left:7807;top:13184;width:76;height:323;rotation:-23294890fd;flip:x" o:regroupid="1"/>
            <v:shape id="_x0000_s1045" type="#_x0000_t202" style="position:absolute;left:6600;top:12719;width:1125;height:300" o:regroupid="1" filled="f" stroked="f">
              <v:textbox style="mso-next-textbox:#_x0000_s1045">
                <w:txbxContent>
                  <w:p w:rsidR="00457EFD" w:rsidRPr="00457EFD" w:rsidRDefault="00457EFD">
                    <w:pPr>
                      <w:rPr>
                        <w:sz w:val="12"/>
                        <w:szCs w:val="12"/>
                      </w:rPr>
                    </w:pPr>
                    <w:r w:rsidRPr="00457EFD">
                      <w:rPr>
                        <w:sz w:val="12"/>
                        <w:szCs w:val="12"/>
                      </w:rPr>
                      <w:t>POGINSKI VALJ</w:t>
                    </w:r>
                  </w:p>
                </w:txbxContent>
              </v:textbox>
            </v:shape>
            <v:shape id="_x0000_s1047" type="#_x0000_t32" style="position:absolute;left:9263;top:13139;width:150;height:240;flip:x" o:connectortype="straight" o:regroupid="1">
              <v:stroke endarrow="block"/>
            </v:shape>
            <v:shape id="_x0000_s1048" type="#_x0000_t32" style="position:absolute;left:7950;top:12757;width:315;height:0;flip:x" o:connectortype="straight" o:regroupid="1">
              <v:stroke endarrow="block"/>
            </v:shape>
            <v:shape id="_x0000_s1049" type="#_x0000_t202" style="position:absolute;left:8155;top:12599;width:593;height:315" o:regroupid="1" filled="f" stroked="f">
              <v:textbox style="mso-next-textbox:#_x0000_s1049">
                <w:txbxContent>
                  <w:p w:rsidR="00457EFD" w:rsidRPr="00457EFD" w:rsidRDefault="00457EFD">
                    <w:pPr>
                      <w:rPr>
                        <w:sz w:val="12"/>
                        <w:szCs w:val="12"/>
                      </w:rPr>
                    </w:pPr>
                    <w:r w:rsidRPr="00457EFD">
                      <w:rPr>
                        <w:sz w:val="12"/>
                        <w:szCs w:val="12"/>
                      </w:rPr>
                      <w:t>PAPIR</w:t>
                    </w:r>
                  </w:p>
                </w:txbxContent>
              </v:textbox>
            </v:shape>
            <v:shape id="_x0000_s1050" type="#_x0000_t202" style="position:absolute;left:9165;top:12872;width:1036;height:315" o:regroupid="1" filled="f" stroked="f">
              <v:textbox style="mso-next-textbox:#_x0000_s1050">
                <w:txbxContent>
                  <w:p w:rsidR="00457EFD" w:rsidRPr="00457EFD" w:rsidRDefault="00457EFD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TISKARSKI VALJ</w:t>
                    </w:r>
                  </w:p>
                </w:txbxContent>
              </v:textbox>
            </v:shape>
          </v:group>
        </w:pict>
      </w:r>
    </w:p>
    <w:p w:rsidR="00BA5387" w:rsidRPr="00BA5387" w:rsidRDefault="00EA6D0C" w:rsidP="00BA5387">
      <w:pPr>
        <w:spacing w:after="0"/>
        <w:rPr>
          <w:rFonts w:cs="Calibri"/>
        </w:rPr>
      </w:pPr>
      <w:r>
        <w:rPr>
          <w:rFonts w:ascii="Cambria" w:hAnsi="Cambria"/>
          <w:b/>
          <w:noProof/>
          <w:color w:val="FF0000"/>
          <w:sz w:val="36"/>
          <w:szCs w:val="36"/>
          <w:lang w:eastAsia="sl-SI"/>
        </w:rPr>
        <w:pict>
          <v:roundrect id="_x0000_s1053" style="position:absolute;margin-left:-12.75pt;margin-top:4.2pt;width:216.75pt;height:1in;z-index:-251662336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</w:p>
    <w:p w:rsidR="00046E2E" w:rsidRPr="00BA5387" w:rsidRDefault="00046E2E" w:rsidP="00046E2E">
      <w:pPr>
        <w:spacing w:after="0"/>
        <w:rPr>
          <w:rFonts w:cs="Calibri"/>
          <w:sz w:val="36"/>
          <w:szCs w:val="36"/>
        </w:rPr>
      </w:pPr>
      <w:r w:rsidRPr="00BA5387">
        <w:rPr>
          <w:rFonts w:cs="Calibri"/>
          <w:sz w:val="36"/>
          <w:szCs w:val="36"/>
        </w:rPr>
        <w:t>MONOTIPIJA</w:t>
      </w:r>
    </w:p>
    <w:p w:rsidR="00046E2E" w:rsidRPr="00BA5387" w:rsidRDefault="00046E2E" w:rsidP="00E917DC">
      <w:pPr>
        <w:rPr>
          <w:rFonts w:cs="Calibri"/>
          <w:sz w:val="36"/>
          <w:szCs w:val="36"/>
        </w:rPr>
      </w:pPr>
      <w:r w:rsidRPr="00BA5387">
        <w:rPr>
          <w:rFonts w:cs="Calibri"/>
          <w:sz w:val="36"/>
          <w:szCs w:val="36"/>
        </w:rPr>
        <w:t>LITOGRAFIJA</w:t>
      </w:r>
    </w:p>
    <w:p w:rsidR="00457EFD" w:rsidRDefault="00457EFD" w:rsidP="00E917DC">
      <w:pPr>
        <w:rPr>
          <w:rFonts w:cs="Calibri"/>
        </w:rPr>
      </w:pPr>
    </w:p>
    <w:p w:rsidR="00457EFD" w:rsidRDefault="00457EFD" w:rsidP="00E917DC">
      <w:pPr>
        <w:rPr>
          <w:rFonts w:cs="Calibri"/>
        </w:rPr>
        <w:sectPr w:rsidR="00457EFD" w:rsidSect="00046E2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46E2E" w:rsidRPr="008D7893" w:rsidRDefault="00EA6D0C" w:rsidP="008D7893">
      <w:pPr>
        <w:spacing w:after="0"/>
        <w:rPr>
          <w:rFonts w:cs="Calibri"/>
          <w:b/>
          <w:color w:val="FFC000"/>
        </w:rPr>
      </w:pPr>
      <w:r>
        <w:rPr>
          <w:rFonts w:cs="Calibri"/>
          <w:b/>
          <w:noProof/>
          <w:color w:val="FFC000"/>
          <w:lang w:eastAsia="sl-SI"/>
        </w:rPr>
        <w:pict>
          <v:shape id="_x0000_s1046" type="#_x0000_t32" style="position:absolute;margin-left:313.15pt;margin-top:33.95pt;width:12.75pt;height:11.25pt;z-index:251653120" o:connectortype="straight">
            <v:stroke endarrow="block"/>
          </v:shape>
        </w:pict>
      </w:r>
      <w:r w:rsidR="00457EFD" w:rsidRPr="008D7893">
        <w:rPr>
          <w:rFonts w:cs="Calibri"/>
          <w:b/>
          <w:color w:val="FFC000"/>
        </w:rPr>
        <w:t>OFSETNI TISK-set off/prenesti, sneti</w:t>
      </w:r>
    </w:p>
    <w:p w:rsidR="00457EFD" w:rsidRDefault="00EA6D0C" w:rsidP="00457EFD">
      <w:pPr>
        <w:spacing w:after="0"/>
        <w:rPr>
          <w:rFonts w:cs="Calibri"/>
        </w:rPr>
      </w:pPr>
      <w:r>
        <w:rPr>
          <w:rFonts w:cs="Calibri"/>
          <w:noProof/>
          <w:lang w:eastAsia="sl-SI"/>
        </w:rPr>
        <w:pict>
          <v:shape id="_x0000_s1057" type="#_x0000_t32" style="position:absolute;margin-left:298.15pt;margin-top:.5pt;width:9.35pt;height:11.25pt;z-index:251655168" o:connectortype="straight">
            <v:stroke endarrow="block"/>
          </v:shape>
        </w:pict>
      </w:r>
      <w:r w:rsidR="00457EFD">
        <w:rPr>
          <w:rFonts w:cs="Calibri"/>
        </w:rPr>
        <w:t xml:space="preserve">FAZE: Tiskovne forme, Navlaženje, Nabarvanje, </w:t>
      </w:r>
    </w:p>
    <w:p w:rsidR="00457EFD" w:rsidRDefault="00457EFD" w:rsidP="00E917DC">
      <w:pPr>
        <w:rPr>
          <w:rFonts w:cs="Calibri"/>
        </w:rPr>
      </w:pPr>
      <w:r>
        <w:rPr>
          <w:rFonts w:cs="Calibri"/>
        </w:rPr>
        <w:t>Ofsetiranje in Odtisovanje.</w:t>
      </w:r>
    </w:p>
    <w:p w:rsidR="00457EFD" w:rsidRDefault="00457EFD" w:rsidP="00E917DC">
      <w:pPr>
        <w:rPr>
          <w:rFonts w:cs="Calibri"/>
        </w:rPr>
      </w:pPr>
    </w:p>
    <w:p w:rsidR="00457EFD" w:rsidRDefault="00457EFD" w:rsidP="00E917DC">
      <w:pPr>
        <w:rPr>
          <w:rFonts w:cs="Calibri"/>
        </w:rPr>
      </w:pPr>
    </w:p>
    <w:p w:rsidR="00457EFD" w:rsidRDefault="00457EFD" w:rsidP="00E917DC">
      <w:pPr>
        <w:rPr>
          <w:rFonts w:cs="Calibri"/>
        </w:rPr>
      </w:pPr>
    </w:p>
    <w:p w:rsidR="00457EFD" w:rsidRDefault="00457EFD" w:rsidP="00E917DC">
      <w:pPr>
        <w:rPr>
          <w:rFonts w:cs="Calibri"/>
        </w:rPr>
      </w:pPr>
    </w:p>
    <w:p w:rsidR="00457EFD" w:rsidRDefault="00EA6D0C" w:rsidP="00457EFD">
      <w:pPr>
        <w:jc w:val="center"/>
        <w:rPr>
          <w:rFonts w:ascii="Cambria" w:hAnsi="Cambria" w:cs="Calibri"/>
          <w:b/>
          <w:color w:val="FF0000"/>
          <w:sz w:val="36"/>
          <w:szCs w:val="36"/>
        </w:rPr>
      </w:pPr>
      <w:r>
        <w:rPr>
          <w:rFonts w:cs="Calibri"/>
          <w:noProof/>
          <w:lang w:eastAsia="sl-SI"/>
        </w:rPr>
        <w:pict>
          <v:roundrect id="_x0000_s1166" style="position:absolute;left:0;text-align:left;margin-left:222.5pt;margin-top:30pt;width:236.55pt;height:81.35pt;z-index:-251657216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  <w:r w:rsidR="00457EFD" w:rsidRPr="00457EFD">
        <w:rPr>
          <w:rFonts w:ascii="Cambria" w:hAnsi="Cambria" w:cs="Calibri"/>
          <w:b/>
          <w:color w:val="FF0000"/>
          <w:sz w:val="36"/>
          <w:szCs w:val="36"/>
        </w:rPr>
        <w:t>VISOKI</w:t>
      </w:r>
      <w:r w:rsidR="00457EFD" w:rsidRPr="00457EFD">
        <w:rPr>
          <w:rFonts w:ascii="Cambria" w:hAnsi="Cambria" w:cs="Calibri"/>
          <w:b/>
          <w:sz w:val="36"/>
          <w:szCs w:val="36"/>
        </w:rPr>
        <w:t xml:space="preserve"> </w:t>
      </w:r>
      <w:r w:rsidR="00457EFD" w:rsidRPr="00457EFD">
        <w:rPr>
          <w:rFonts w:ascii="Cambria" w:hAnsi="Cambria" w:cs="Calibri"/>
          <w:b/>
          <w:color w:val="FF0000"/>
          <w:sz w:val="36"/>
          <w:szCs w:val="36"/>
        </w:rPr>
        <w:t>TISK</w:t>
      </w:r>
    </w:p>
    <w:p w:rsidR="00457EFD" w:rsidRDefault="00457EFD" w:rsidP="00457EFD">
      <w:pPr>
        <w:rPr>
          <w:rFonts w:cs="Calibri"/>
        </w:rPr>
        <w:sectPr w:rsidR="00457EFD" w:rsidSect="00046E2E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457EFD" w:rsidRDefault="00457EFD" w:rsidP="00BA5387">
      <w:pPr>
        <w:spacing w:after="0"/>
        <w:rPr>
          <w:rFonts w:cs="Calibri"/>
        </w:rPr>
      </w:pPr>
      <w:r w:rsidRPr="00990B00">
        <w:rPr>
          <w:rFonts w:cs="Calibri"/>
          <w:b/>
          <w:color w:val="FFC000"/>
        </w:rPr>
        <w:t>KNJIGOTISK</w:t>
      </w:r>
      <w:r>
        <w:rPr>
          <w:rFonts w:cs="Calibri"/>
        </w:rPr>
        <w:t xml:space="preserve"> se uporablja za tisk časopisov, raznih obrazcev in etiket.</w:t>
      </w:r>
    </w:p>
    <w:p w:rsidR="00457EFD" w:rsidRDefault="00BA5387" w:rsidP="00457EFD">
      <w:pPr>
        <w:rPr>
          <w:rFonts w:cs="Calibri"/>
        </w:rPr>
      </w:pPr>
      <w:r w:rsidRPr="00990B00">
        <w:rPr>
          <w:rFonts w:cs="Calibri"/>
          <w:b/>
          <w:color w:val="FFC000"/>
        </w:rPr>
        <w:t>FLEKSOTISK</w:t>
      </w:r>
      <w:r>
        <w:rPr>
          <w:rFonts w:cs="Calibri"/>
        </w:rPr>
        <w:t xml:space="preserve"> se uporablja za tisk na embalaže, karton, lepenko.</w:t>
      </w:r>
    </w:p>
    <w:p w:rsidR="00BA5387" w:rsidRDefault="00BA5387" w:rsidP="00BA5387">
      <w:pPr>
        <w:spacing w:after="0"/>
        <w:rPr>
          <w:rFonts w:cs="Calibri"/>
        </w:rPr>
      </w:pPr>
    </w:p>
    <w:p w:rsidR="00BA5387" w:rsidRDefault="00EA6D0C" w:rsidP="00BA5387">
      <w:pPr>
        <w:spacing w:after="0"/>
        <w:rPr>
          <w:rFonts w:cs="Calibri"/>
        </w:rPr>
      </w:pPr>
      <w:r>
        <w:rPr>
          <w:rFonts w:cs="Calibri"/>
          <w:noProof/>
          <w:sz w:val="32"/>
          <w:szCs w:val="32"/>
          <w:lang w:eastAsia="sl-SI"/>
        </w:rPr>
        <w:pict>
          <v:group id="_x0000_s1142" style="position:absolute;margin-left:7.65pt;margin-top:10.65pt;width:446.7pt;height:219.3pt;z-index:-251659264" coordorigin="646,4470" coordsize="5378,2640">
            <v:group id="_x0000_s1140" style="position:absolute;left:646;top:4470;width:5378;height:2640" coordorigin="1815,4470" coordsize="5378,2640" o:regroupid="4">
              <v:group id="_x0000_s1108" style="position:absolute;left:1815;top:4470;width:5378;height:2640" coordorigin="1815,4470" coordsize="5378,2640">
                <v:roundrect id="_x0000_s1055" style="position:absolute;left:1815;top:4470;width:5378;height:2640" arcsize="10923f"/>
                <v:shape id="_x0000_s1071" style="position:absolute;left:2827;top:6060;width:3345;height:428" coordsize="3345,428" path="m,323l,,270,r,105l773,105,773,r292,l1235,98r123,l1358,r300,l1658,90r60,l1718,r195,l1988,75r367,l2422,8r196,l2618,75r487,l3105,r240,l3345,428,,428,15,372,,323xe">
                  <v:path arrowok="t"/>
                </v:shape>
                <v:shape id="_x0000_s1079" type="#_x0000_t32" style="position:absolute;left:2827;top:6045;width:269;height:0" o:connectortype="straight" strokecolor="#ffc000" strokeweight="1.5pt"/>
                <v:shape id="_x0000_s1080" type="#_x0000_t32" style="position:absolute;left:3595;top:6045;width:296;height:0" o:connectortype="straight" strokecolor="#ffc000" strokeweight="1.5pt"/>
                <v:shape id="_x0000_s1081" type="#_x0000_t32" style="position:absolute;left:4183;top:6045;width:296;height:0" o:connectortype="straight" strokecolor="#ffc000" strokeweight="1.5pt"/>
                <v:shape id="_x0000_s1082" type="#_x0000_t32" style="position:absolute;left:4537;top:6045;width:215;height:0" o:connectortype="straight" strokecolor="#ffc000" strokeweight="1.5pt"/>
                <v:shape id="_x0000_s1083" type="#_x0000_t32" style="position:absolute;left:5251;top:6054;width:197;height:0" o:connectortype="straight" strokecolor="#ffc000" strokeweight="1.5pt"/>
                <v:shape id="_x0000_s1084" type="#_x0000_t32" style="position:absolute;left:5935;top:6045;width:237;height:0" o:connectortype="straight" strokecolor="#ffc000" strokeweight="1.5pt"/>
                <v:shape id="_x0000_s1086" type="#_x0000_t32" style="position:absolute;left:2400;top:6037;width:2851;height:0" o:connectortype="straight"/>
                <v:oval id="_x0000_s1087" style="position:absolute;left:4807;top:5211;width:826;height:826"/>
                <v:shape id="_x0000_s1088" type="#_x0000_t32" style="position:absolute;left:5556;top:4774;width:1095;height:1095;flip:y" o:connectortype="straight"/>
                <v:shape id="_x0000_s1093" type="#_x0000_t32" style="position:absolute;left:5198;top:4980;width:0;height:231" o:connectortype="straight">
                  <v:stroke endarrow="block"/>
                </v:shape>
                <v:shape id="_x0000_s1095" type="#_x0000_t32" style="position:absolute;left:4118;top:4980;width:634;height:1057" o:connectortype="straight">
                  <v:stroke endarrow="block"/>
                </v:shape>
                <v:shape id="_x0000_s1100" type="#_x0000_t32" style="position:absolute;left:2505;top:6488;width:322;height:142;flip:y" o:connectortype="straight">
                  <v:stroke endarrow="block"/>
                </v:shape>
                <v:shape id="_x0000_s1102" type="#_x0000_t32" style="position:absolute;left:3595;top:6060;width:58;height:615;flip:y" o:connectortype="straight">
                  <v:stroke endarrow="block"/>
                </v:shape>
                <v:shape id="_x0000_s1104" type="#_x0000_t32" style="position:absolute;left:5003;top:6142;width:30;height:525;flip:x y" o:connectortype="straight">
                  <v:stroke endarrow="block"/>
                </v:shape>
                <v:shape id="_x0000_s1105" type="#_x0000_t32" style="position:absolute;left:5875;top:5421;width:164;height:165;flip:y" o:connectortype="straight" strokecolor="#ffc000" strokeweight="1.5pt"/>
                <v:shape id="_x0000_s1106" type="#_x0000_t32" style="position:absolute;left:5391;top:5970;width:89;height:59;flip:y" o:connectortype="straight" strokecolor="#ffc000" strokeweight="1.5pt"/>
                <v:shape id="_x0000_s1107" type="#_x0000_t32" style="position:absolute;left:5302;top:6037;width:89;height:8;flip:y" o:connectortype="straight" strokecolor="#ffc000" strokeweight="1.5pt"/>
              </v:group>
              <v:shape id="_x0000_s1097" type="#_x0000_t32" style="position:absolute;left:6039;top:5776;width:225;height:269;flip:x" o:connectortype="straight" o:regroupid="3">
                <v:stroke endarrow="block"/>
              </v:shape>
            </v:group>
            <v:group id="_x0000_s1137" style="position:absolute;left:914;top:4774;width:4515;height:2237" coordorigin="2136,4766" coordsize="4515,2237" o:regroupid="4">
              <v:shape id="_x0000_s1092" type="#_x0000_t202" style="position:absolute;left:4537;top:4774;width:1211;height:298" filled="f" stroked="f">
                <v:textbox style="mso-next-textbox:#_x0000_s1092">
                  <w:txbxContent>
                    <w:p w:rsidR="00193676" w:rsidRPr="00827BBB" w:rsidRDefault="00193676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PRITISKAJOČI VALJ</w:t>
                      </w:r>
                    </w:p>
                  </w:txbxContent>
                </v:textbox>
              </v:shape>
              <v:shape id="_x0000_s1094" type="#_x0000_t202" style="position:absolute;left:3730;top:4766;width:628;height:306" filled="f" stroked="f">
                <v:textbox style="mso-next-textbox:#_x0000_s1094">
                  <w:txbxContent>
                    <w:p w:rsidR="00193676" w:rsidRPr="00827BBB" w:rsidRDefault="00193676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PAPIR</w:t>
                      </w:r>
                    </w:p>
                  </w:txbxContent>
                </v:textbox>
              </v:shape>
              <v:shape id="_x0000_s1096" type="#_x0000_t202" style="position:absolute;left:6008;top:5565;width:643;height:304" filled="f" stroked="f">
                <v:textbox style="mso-next-textbox:#_x0000_s1096">
                  <w:txbxContent>
                    <w:p w:rsidR="00193676" w:rsidRPr="00193676" w:rsidRDefault="00193676">
                      <w:pPr>
                        <w:rPr>
                          <w:sz w:val="12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BARVA</w:t>
                      </w:r>
                    </w:p>
                  </w:txbxContent>
                </v:textbox>
              </v:shape>
              <v:shape id="_x0000_s1098" type="#_x0000_t202" style="position:absolute;left:2136;top:6558;width:960;height:445" filled="f" stroked="f">
                <v:textbox style="mso-next-textbox:#_x0000_s1098">
                  <w:txbxContent>
                    <w:p w:rsidR="00193676" w:rsidRPr="00827BBB" w:rsidRDefault="00193676" w:rsidP="00193676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1. TISKARSKA PLOŠČA</w:t>
                      </w:r>
                    </w:p>
                  </w:txbxContent>
                </v:textbox>
              </v:shape>
              <v:shape id="_x0000_s1101" type="#_x0000_t202" style="position:absolute;left:3195;top:6598;width:1163;height:280" filled="f" stroked="f">
                <v:textbox style="mso-next-textbox:#_x0000_s1101">
                  <w:txbxContent>
                    <w:p w:rsidR="00193676" w:rsidRPr="00827BBB" w:rsidRDefault="00193676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2. Z IZBOKLINAMI</w:t>
                      </w:r>
                    </w:p>
                  </w:txbxContent>
                </v:textbox>
              </v:shape>
              <v:shape id="_x0000_s1103" type="#_x0000_t202" style="position:absolute;left:4537;top:6598;width:1058;height:280" filled="f" stroked="f">
                <v:textbox style="mso-next-textbox:#_x0000_s1103">
                  <w:txbxContent>
                    <w:p w:rsidR="00D34547" w:rsidRPr="00827BBB" w:rsidRDefault="00D34547" w:rsidP="00D34547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3. VDOLBINAMI</w:t>
                      </w:r>
                    </w:p>
                  </w:txbxContent>
                </v:textbox>
              </v:shape>
            </v:group>
          </v:group>
        </w:pict>
      </w:r>
    </w:p>
    <w:p w:rsidR="00BA5387" w:rsidRDefault="00BA5387" w:rsidP="00BA5387">
      <w:pPr>
        <w:spacing w:after="0"/>
        <w:rPr>
          <w:rFonts w:cs="Calibri"/>
        </w:rPr>
      </w:pPr>
      <w:r>
        <w:rPr>
          <w:rFonts w:cs="Calibri"/>
        </w:rPr>
        <w:t>LINOREZ</w:t>
      </w:r>
    </w:p>
    <w:p w:rsidR="00BA5387" w:rsidRDefault="00BA5387" w:rsidP="00BA5387">
      <w:pPr>
        <w:spacing w:after="0"/>
        <w:rPr>
          <w:rFonts w:cs="Calibri"/>
        </w:rPr>
      </w:pPr>
      <w:r>
        <w:rPr>
          <w:rFonts w:cs="Calibri"/>
        </w:rPr>
        <w:t>KOLOGRAFIJA</w:t>
      </w:r>
    </w:p>
    <w:p w:rsidR="00BA5387" w:rsidRDefault="00BA5387" w:rsidP="00BA5387">
      <w:pPr>
        <w:spacing w:after="0"/>
        <w:rPr>
          <w:rFonts w:cs="Calibri"/>
        </w:rPr>
      </w:pPr>
      <w:r>
        <w:rPr>
          <w:rFonts w:cs="Calibri"/>
        </w:rPr>
        <w:t>KOLAŽNI OZ. MONTAŽNI TISK</w:t>
      </w:r>
    </w:p>
    <w:p w:rsidR="00BA5387" w:rsidRDefault="00BA5387" w:rsidP="00BA5387">
      <w:pPr>
        <w:spacing w:after="0"/>
        <w:rPr>
          <w:rFonts w:cs="Calibri"/>
        </w:rPr>
      </w:pPr>
      <w:r>
        <w:rPr>
          <w:rFonts w:cs="Calibri"/>
        </w:rPr>
        <w:t>LESOREZ</w:t>
      </w:r>
    </w:p>
    <w:p w:rsidR="00BA5387" w:rsidRDefault="00BA5387" w:rsidP="00BA5387">
      <w:pPr>
        <w:spacing w:after="0"/>
        <w:rPr>
          <w:rFonts w:cs="Calibri"/>
        </w:rPr>
      </w:pPr>
      <w:r>
        <w:rPr>
          <w:rFonts w:cs="Calibri"/>
        </w:rPr>
        <w:t>TISK S PEČATNIKI</w:t>
      </w:r>
    </w:p>
    <w:p w:rsidR="00BA5387" w:rsidRDefault="00BA5387" w:rsidP="00BA5387">
      <w:pPr>
        <w:spacing w:after="0"/>
        <w:rPr>
          <w:rFonts w:cs="Calibri"/>
        </w:rPr>
        <w:sectPr w:rsidR="00BA5387" w:rsidSect="00457EFD">
          <w:type w:val="continuous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p w:rsidR="00BA5387" w:rsidRDefault="00BA5387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</w:p>
    <w:p w:rsidR="008D7893" w:rsidRDefault="008D7893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</w:p>
    <w:p w:rsidR="00DB3C49" w:rsidRDefault="00DB3C49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</w:p>
    <w:p w:rsidR="00827BBB" w:rsidRDefault="00827BBB" w:rsidP="00BA5387">
      <w:pPr>
        <w:spacing w:after="0"/>
        <w:rPr>
          <w:rFonts w:cs="Calibri"/>
        </w:rPr>
      </w:pPr>
    </w:p>
    <w:p w:rsidR="00827BBB" w:rsidRDefault="00827BBB" w:rsidP="00BA5387">
      <w:pPr>
        <w:spacing w:after="0"/>
        <w:rPr>
          <w:rFonts w:cs="Calibri"/>
        </w:rPr>
      </w:pPr>
    </w:p>
    <w:p w:rsidR="00827BBB" w:rsidRDefault="00827BBB" w:rsidP="00BA5387">
      <w:pPr>
        <w:spacing w:after="0"/>
        <w:rPr>
          <w:rFonts w:cs="Calibri"/>
        </w:rPr>
      </w:pPr>
    </w:p>
    <w:p w:rsidR="00827BBB" w:rsidRDefault="00827BBB" w:rsidP="00BA5387">
      <w:pPr>
        <w:spacing w:after="0"/>
        <w:rPr>
          <w:rFonts w:cs="Calibri"/>
        </w:rPr>
      </w:pPr>
    </w:p>
    <w:p w:rsidR="00827BBB" w:rsidRDefault="00827BBB" w:rsidP="00BA5387">
      <w:pPr>
        <w:spacing w:after="0"/>
        <w:rPr>
          <w:rFonts w:cs="Calibri"/>
        </w:rPr>
      </w:pPr>
    </w:p>
    <w:p w:rsidR="00827BBB" w:rsidRDefault="00827BBB" w:rsidP="00BA5387">
      <w:pPr>
        <w:spacing w:after="0"/>
        <w:rPr>
          <w:rFonts w:cs="Calibri"/>
        </w:rPr>
      </w:pPr>
    </w:p>
    <w:p w:rsidR="00BA5387" w:rsidRDefault="00BA5387" w:rsidP="00BA5387">
      <w:pPr>
        <w:spacing w:after="0"/>
        <w:rPr>
          <w:rFonts w:cs="Calibri"/>
        </w:rPr>
      </w:pPr>
      <w:r>
        <w:rPr>
          <w:rFonts w:cs="Calibri"/>
        </w:rPr>
        <w:t xml:space="preserve">V skupino visokega tiska sodi tudi </w:t>
      </w:r>
      <w:r w:rsidRPr="00DB3C49">
        <w:rPr>
          <w:rFonts w:cs="Calibri"/>
          <w:color w:val="FF0000"/>
        </w:rPr>
        <w:t>reliefni tisk</w:t>
      </w:r>
      <w:r>
        <w:rPr>
          <w:rFonts w:cs="Calibri"/>
        </w:rPr>
        <w:t xml:space="preserve"> pri katerem papir stisnemo med matrico in patrico tako, da ostane po opravljenem tisku papir dejansko vbočen oziroma izločen.</w:t>
      </w:r>
    </w:p>
    <w:p w:rsidR="0012739D" w:rsidRDefault="00EA6D0C" w:rsidP="00BA5387">
      <w:pPr>
        <w:spacing w:after="0"/>
        <w:rPr>
          <w:rFonts w:cs="Calibri"/>
        </w:rPr>
      </w:pPr>
      <w:r>
        <w:rPr>
          <w:rFonts w:cs="Calibri"/>
          <w:noProof/>
          <w:lang w:eastAsia="sl-SI"/>
        </w:rPr>
        <w:pict>
          <v:group id="_x0000_s1165" style="position:absolute;margin-left:53.35pt;margin-top:9.7pt;width:351.6pt;height:198.75pt;z-index:251658240" coordorigin="1530,8265" coordsize="7020,3975">
            <v:roundrect id="_x0000_s1143" style="position:absolute;left:1530;top:8265;width:7020;height:3975" arcsize="10923f"/>
            <v:group id="_x0000_s1164" style="position:absolute;left:1905;top:8805;width:6465;height:3248" coordorigin="1905,8805" coordsize="6465,3248">
              <v:shape id="_x0000_s1155" type="#_x0000_t202" style="position:absolute;left:6780;top:9878;width:1590;height:488" filled="f" stroked="f">
                <v:textbox style="mso-next-textbox:#_x0000_s1155">
                  <w:txbxContent>
                    <w:p w:rsidR="0012739D" w:rsidRPr="0012739D" w:rsidRDefault="0012739D">
                      <w:pPr>
                        <w:rPr>
                          <w:sz w:val="12"/>
                          <w:szCs w:val="12"/>
                        </w:rPr>
                      </w:pPr>
                      <w:r w:rsidRPr="0012739D">
                        <w:rPr>
                          <w:sz w:val="12"/>
                          <w:szCs w:val="12"/>
                        </w:rPr>
                        <w:t>PAPIR (BREZBARVNI ALI ŽE V NAPREJ OBARVAN</w:t>
                      </w:r>
                    </w:p>
                  </w:txbxContent>
                </v:textbox>
              </v:shape>
              <v:shape id="_x0000_s1157" type="#_x0000_t202" style="position:absolute;left:1905;top:8805;width:720;height:308" filled="f" stroked="f">
                <v:textbox style="mso-next-textbox:#_x0000_s1157">
                  <w:txbxContent>
                    <w:p w:rsidR="0012739D" w:rsidRPr="0012739D" w:rsidRDefault="0012739D">
                      <w:pPr>
                        <w:rPr>
                          <w:sz w:val="12"/>
                        </w:rPr>
                      </w:pPr>
                      <w:r w:rsidRPr="0012739D">
                        <w:rPr>
                          <w:sz w:val="12"/>
                        </w:rPr>
                        <w:t>PATRICA</w:t>
                      </w:r>
                    </w:p>
                  </w:txbxContent>
                </v:textbox>
              </v:shape>
              <v:shape id="_x0000_s1159" type="#_x0000_t202" style="position:absolute;left:3623;top:11775;width:772;height:278" filled="f" stroked="f">
                <v:textbox style="mso-next-textbox:#_x0000_s1159">
                  <w:txbxContent>
                    <w:p w:rsidR="0012739D" w:rsidRPr="0012739D" w:rsidRDefault="0012739D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MATRICA</w:t>
                      </w:r>
                    </w:p>
                  </w:txbxContent>
                </v:textbox>
              </v:shape>
              <v:group id="_x0000_s1163" style="position:absolute;left:2565;top:8985;width:4823;height:2790" coordorigin="2565,8985" coordsize="4823,2790">
                <v:group id="_x0000_s1154" style="position:absolute;left:2903;top:8985;width:3765;height:2550" coordorigin="2903,8985" coordsize="3765,2550">
                  <v:shape id="_x0000_s1150" style="position:absolute;left:2903;top:8985;width:3765;height:2168" coordsize="3765,2168" path="m,l3765,r,1568l3585,1568r,-1215l2685,353r,1605l2385,1958r,-1058l1949,900r,1268l1530,2168r,-1830l862,338r,1200l555,1538r,-945l225,593r,825l52,1418,52,,,xe">
                    <v:path arrowok="t"/>
                  </v:shape>
                  <v:shape id="_x0000_s1152" style="position:absolute;left:2955;top:9473;width:3713;height:2062" coordsize="3713,2062" path="m,1147r263,l263,270r135,l398,1267r458,l945,1267,945,90r422,l1367,1837r652,l2019,562r232,l2251,1627r501,l2752,r595,l3347,1215r366,-8l3713,2062,,2047,,1147xe">
                    <v:path arrowok="t"/>
                  </v:shape>
                </v:group>
                <v:shape id="_x0000_s1156" type="#_x0000_t32" style="position:absolute;left:6780;top:10290;width:608;height:300;flip:x" o:connectortype="straight">
                  <v:stroke endarrow="block"/>
                </v:shape>
                <v:shape id="_x0000_s1158" type="#_x0000_t32" style="position:absolute;left:2565;top:9023;width:390;height:232" o:connectortype="straight">
                  <v:stroke endarrow="block"/>
                </v:shape>
                <v:shape id="_x0000_s1160" type="#_x0000_t32" style="position:absolute;left:3915;top:11535;width:23;height:240;flip:y" o:connectortype="straight">
                  <v:stroke endarrow="block"/>
                </v:shape>
              </v:group>
            </v:group>
          </v:group>
        </w:pict>
      </w: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990B00" w:rsidRDefault="00990B00" w:rsidP="00BA5387">
      <w:pPr>
        <w:spacing w:after="0"/>
        <w:rPr>
          <w:rFonts w:cs="Calibri"/>
        </w:rPr>
      </w:pPr>
    </w:p>
    <w:p w:rsidR="00990B00" w:rsidRDefault="00990B00" w:rsidP="00BA5387">
      <w:pPr>
        <w:spacing w:after="0"/>
        <w:rPr>
          <w:rFonts w:cs="Calibri"/>
        </w:rPr>
      </w:pPr>
    </w:p>
    <w:p w:rsidR="0012739D" w:rsidRDefault="0012739D" w:rsidP="00BA5387">
      <w:pPr>
        <w:spacing w:after="0"/>
        <w:rPr>
          <w:rFonts w:cs="Calibri"/>
        </w:rPr>
      </w:pPr>
    </w:p>
    <w:p w:rsidR="00E26DB7" w:rsidRDefault="00E26DB7" w:rsidP="00990B00">
      <w:pPr>
        <w:spacing w:after="0"/>
        <w:jc w:val="center"/>
        <w:rPr>
          <w:rFonts w:ascii="Cambria" w:hAnsi="Cambria" w:cs="Calibri"/>
          <w:b/>
          <w:color w:val="FF0000"/>
          <w:sz w:val="36"/>
          <w:szCs w:val="40"/>
        </w:rPr>
      </w:pPr>
    </w:p>
    <w:p w:rsidR="00E26DB7" w:rsidRDefault="00E26DB7" w:rsidP="00990B00">
      <w:pPr>
        <w:spacing w:after="0"/>
        <w:jc w:val="center"/>
        <w:rPr>
          <w:rFonts w:ascii="Cambria" w:hAnsi="Cambria" w:cs="Calibri"/>
          <w:b/>
          <w:color w:val="FF0000"/>
          <w:sz w:val="36"/>
          <w:szCs w:val="40"/>
        </w:rPr>
      </w:pPr>
    </w:p>
    <w:p w:rsidR="00990B00" w:rsidRDefault="0012739D" w:rsidP="00990B00">
      <w:pPr>
        <w:spacing w:after="0"/>
        <w:jc w:val="center"/>
        <w:rPr>
          <w:rFonts w:ascii="Cambria" w:hAnsi="Cambria" w:cs="Calibri"/>
          <w:b/>
          <w:color w:val="FF0000"/>
          <w:sz w:val="36"/>
          <w:szCs w:val="40"/>
        </w:rPr>
      </w:pPr>
      <w:r w:rsidRPr="0012739D">
        <w:rPr>
          <w:rFonts w:ascii="Cambria" w:hAnsi="Cambria" w:cs="Calibri"/>
          <w:b/>
          <w:color w:val="FF0000"/>
          <w:sz w:val="36"/>
          <w:szCs w:val="40"/>
        </w:rPr>
        <w:lastRenderedPageBreak/>
        <w:t>GLOBOKI TISK</w:t>
      </w:r>
    </w:p>
    <w:p w:rsidR="00990B00" w:rsidRDefault="00990B00" w:rsidP="00990B00">
      <w:pPr>
        <w:spacing w:after="0"/>
        <w:rPr>
          <w:rFonts w:cs="Calibri"/>
          <w:b/>
          <w:color w:val="FFC000"/>
          <w:sz w:val="28"/>
          <w:szCs w:val="28"/>
        </w:rPr>
        <w:sectPr w:rsidR="00990B00" w:rsidSect="00990B0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990B00" w:rsidRDefault="00990B00" w:rsidP="00990B00">
      <w:pPr>
        <w:spacing w:after="0"/>
        <w:rPr>
          <w:rFonts w:cs="Calibri"/>
          <w:b/>
          <w:color w:val="FFC000"/>
          <w:sz w:val="28"/>
          <w:szCs w:val="28"/>
        </w:rPr>
      </w:pPr>
    </w:p>
    <w:p w:rsidR="00D63EE6" w:rsidRDefault="00990B00" w:rsidP="00990B00">
      <w:pPr>
        <w:spacing w:after="0"/>
        <w:rPr>
          <w:rFonts w:cs="Calibri"/>
          <w:b/>
          <w:color w:val="FFC000"/>
          <w:sz w:val="28"/>
          <w:szCs w:val="28"/>
        </w:rPr>
      </w:pPr>
      <w:r w:rsidRPr="00990B00">
        <w:rPr>
          <w:rFonts w:cs="Calibri"/>
          <w:b/>
          <w:color w:val="FFC000"/>
          <w:sz w:val="28"/>
          <w:szCs w:val="28"/>
        </w:rPr>
        <w:t>GLOBOKI TISK</w:t>
      </w:r>
      <w:r>
        <w:rPr>
          <w:rFonts w:cs="Calibri"/>
          <w:b/>
          <w:color w:val="FFC000"/>
          <w:sz w:val="28"/>
          <w:szCs w:val="28"/>
        </w:rPr>
        <w:t xml:space="preserve"> </w:t>
      </w:r>
    </w:p>
    <w:p w:rsidR="00990B00" w:rsidRPr="00990B00" w:rsidRDefault="00990B00" w:rsidP="00990B00">
      <w:pPr>
        <w:spacing w:after="0"/>
        <w:rPr>
          <w:rFonts w:cs="Calibri"/>
          <w:szCs w:val="28"/>
        </w:rPr>
      </w:pPr>
      <w:r w:rsidRPr="00990B00">
        <w:rPr>
          <w:rFonts w:cs="Calibri"/>
          <w:szCs w:val="28"/>
        </w:rPr>
        <w:t>se je razvil iz bakroreza. Je priemeren za visoke naklade; za tisk fleksibilne embalaže, visokokakovostnostnih revij in prospektov. Tisk v malih nakladah je zelo drag.</w:t>
      </w: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EA6D0C" w:rsidP="00990B00">
      <w:pPr>
        <w:spacing w:after="0"/>
        <w:rPr>
          <w:rFonts w:cs="Calibri"/>
          <w:szCs w:val="28"/>
        </w:rPr>
      </w:pPr>
      <w:r>
        <w:rPr>
          <w:rFonts w:ascii="Cambria" w:hAnsi="Cambria" w:cs="Calibri"/>
          <w:b/>
          <w:noProof/>
          <w:color w:val="FF0000"/>
          <w:sz w:val="28"/>
          <w:szCs w:val="40"/>
          <w:lang w:eastAsia="sl-SI"/>
        </w:rPr>
        <w:pict>
          <v:roundrect id="_x0000_s1167" style="position:absolute;margin-left:-12.55pt;margin-top:10.95pt;width:236.6pt;height:117.8pt;z-index:-251656192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</w:p>
    <w:p w:rsidR="00990B00" w:rsidRPr="00990B00" w:rsidRDefault="00990B00" w:rsidP="00990B00">
      <w:pPr>
        <w:spacing w:after="0"/>
        <w:rPr>
          <w:rFonts w:cs="Calibri"/>
          <w:sz w:val="28"/>
          <w:szCs w:val="28"/>
        </w:rPr>
      </w:pPr>
      <w:r w:rsidRPr="00990B00">
        <w:rPr>
          <w:rFonts w:cs="Calibri"/>
          <w:sz w:val="28"/>
          <w:szCs w:val="28"/>
        </w:rPr>
        <w:t>BAKROREZ</w:t>
      </w:r>
    </w:p>
    <w:p w:rsidR="00990B00" w:rsidRPr="00990B00" w:rsidRDefault="00990B00" w:rsidP="00990B00">
      <w:pPr>
        <w:spacing w:after="0"/>
        <w:rPr>
          <w:rFonts w:cs="Calibri"/>
          <w:sz w:val="28"/>
          <w:szCs w:val="28"/>
        </w:rPr>
      </w:pPr>
      <w:r w:rsidRPr="00990B00">
        <w:rPr>
          <w:rFonts w:cs="Calibri"/>
          <w:sz w:val="28"/>
          <w:szCs w:val="28"/>
        </w:rPr>
        <w:t>SUHA IGLA</w:t>
      </w:r>
    </w:p>
    <w:p w:rsidR="00990B00" w:rsidRPr="00990B00" w:rsidRDefault="00990B00" w:rsidP="00990B00">
      <w:pPr>
        <w:spacing w:after="0"/>
        <w:rPr>
          <w:rFonts w:cs="Calibri"/>
          <w:sz w:val="28"/>
          <w:szCs w:val="28"/>
        </w:rPr>
      </w:pPr>
      <w:r w:rsidRPr="00990B00">
        <w:rPr>
          <w:rFonts w:cs="Calibri"/>
          <w:sz w:val="28"/>
          <w:szCs w:val="28"/>
        </w:rPr>
        <w:t>JEDKANICA</w:t>
      </w:r>
    </w:p>
    <w:p w:rsidR="00990B00" w:rsidRPr="00990B00" w:rsidRDefault="00990B00" w:rsidP="00990B00">
      <w:pPr>
        <w:spacing w:after="0"/>
        <w:rPr>
          <w:rFonts w:cs="Calibri"/>
          <w:sz w:val="28"/>
          <w:szCs w:val="28"/>
        </w:rPr>
      </w:pPr>
      <w:r w:rsidRPr="00990B00">
        <w:rPr>
          <w:rFonts w:cs="Calibri"/>
          <w:sz w:val="28"/>
          <w:szCs w:val="28"/>
        </w:rPr>
        <w:t>AKVATINTA</w:t>
      </w:r>
    </w:p>
    <w:p w:rsidR="00990B00" w:rsidRPr="00990B00" w:rsidRDefault="00990B00" w:rsidP="00990B00">
      <w:pPr>
        <w:spacing w:after="0"/>
        <w:rPr>
          <w:rFonts w:cs="Calibri"/>
          <w:sz w:val="28"/>
          <w:szCs w:val="28"/>
        </w:rPr>
      </w:pPr>
      <w:r w:rsidRPr="00990B00">
        <w:rPr>
          <w:rFonts w:cs="Calibri"/>
          <w:sz w:val="28"/>
          <w:szCs w:val="28"/>
        </w:rPr>
        <w:t>MEZZOTINTA</w:t>
      </w:r>
    </w:p>
    <w:p w:rsidR="00990B00" w:rsidRDefault="00990B00" w:rsidP="00990B00">
      <w:pPr>
        <w:spacing w:after="0"/>
        <w:rPr>
          <w:rFonts w:cs="Calibri"/>
          <w:sz w:val="28"/>
          <w:szCs w:val="28"/>
        </w:rPr>
        <w:sectPr w:rsidR="00990B00" w:rsidSect="00990B00">
          <w:type w:val="continuous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p w:rsidR="00990B00" w:rsidRPr="00D63EE6" w:rsidRDefault="00EA6D0C" w:rsidP="00990B00">
      <w:pPr>
        <w:spacing w:after="0"/>
        <w:rPr>
          <w:rFonts w:cs="Calibri"/>
        </w:rPr>
      </w:pPr>
      <w:r>
        <w:rPr>
          <w:rFonts w:cs="Calibri"/>
          <w:noProof/>
          <w:lang w:eastAsia="sl-SI"/>
        </w:rPr>
        <w:pict>
          <v:group id="_x0000_s1210" style="position:absolute;margin-left:24.7pt;margin-top:6.85pt;width:391.85pt;height:184.1pt;z-index:-251654144" coordorigin="1362,4679" coordsize="7837,3682">
            <v:group id="_x0000_s1209" style="position:absolute;left:1362;top:4679;width:7837;height:3682" coordorigin="1362,4679" coordsize="7837,3682">
              <v:roundrect id="_x0000_s1172" style="position:absolute;left:1362;top:4679;width:7837;height:3682" arcsize="10923f" o:regroupid="10"/>
              <v:group id="_x0000_s1208" style="position:absolute;left:2255;top:5013;width:6739;height:2916" coordorigin="2319,5099" coordsize="6739,2916">
                <v:shape id="_x0000_s1191" type="#_x0000_t32" style="position:absolute;left:7803;top:6390;width:485;height:658;flip:x" o:connectortype="straight" o:regroupid="9">
                  <v:stroke endarrow="block"/>
                </v:shape>
                <v:group id="_x0000_s1207" style="position:absolute;left:2319;top:5099;width:6739;height:2916" coordorigin="2441,4922" coordsize="7106,3075">
                  <v:shape id="_x0000_s1174" type="#_x0000_t32" style="position:absolute;left:3604;top:7040;width:834;height:1;flip:y" o:connectortype="straight" o:regroupid="10" strokecolor="#ffc000" strokeweight="1.5pt"/>
                  <v:shape id="_x0000_s1175" type="#_x0000_t32" style="position:absolute;left:4921;top:7040;width:495;height:0" o:connectortype="straight" o:regroupid="10" strokecolor="#ffc000" strokeweight="1.5pt"/>
                  <v:shape id="_x0000_s1176" type="#_x0000_t32" style="position:absolute;left:5931;top:7040;width:89;height:1" o:connectortype="straight" o:regroupid="10" strokecolor="#ffc000" strokeweight="1.5pt"/>
                  <v:shape id="_x0000_s1177" type="#_x0000_t32" style="position:absolute;left:6370;top:7040;width:837;height:0" o:connectortype="straight" o:regroupid="10" strokecolor="#ffc000" strokeweight="1.5pt"/>
                  <v:shape id="_x0000_s1180" type="#_x0000_t32" style="position:absolute;left:2441;top:7033;width:4766;height:0" o:connectortype="straight" o:regroupid="10"/>
                  <v:oval id="_x0000_s1181" style="position:absolute;left:6465;top:5653;width:1380;height:1380" o:regroupid="10"/>
                  <v:shape id="_x0000_s1182" type="#_x0000_t32" style="position:absolute;left:7717;top:4922;width:1830;height:1831;flip:y" o:connectortype="straight" o:regroupid="10"/>
                  <v:shape id="_x0000_s1183" type="#_x0000_t32" style="position:absolute;left:7118;top:5239;width:0;height:386" o:connectortype="straight" o:regroupid="10">
                    <v:stroke endarrow="block"/>
                  </v:shape>
                  <v:shape id="_x0000_s1184" type="#_x0000_t32" style="position:absolute;left:5313;top:5239;width:1060;height:1766" o:connectortype="straight" o:regroupid="10">
                    <v:stroke endarrow="block"/>
                  </v:shape>
                  <v:shape id="_x0000_s1185" type="#_x0000_t32" style="position:absolute;left:2616;top:7759;width:539;height:238;flip:y" o:connectortype="straight" o:regroupid="10">
                    <v:stroke endarrow="block"/>
                  </v:shape>
                  <v:shape id="_x0000_s1188" type="#_x0000_t32" style="position:absolute;left:7613;top:6283;width:611;height:607;flip:y" o:connectortype="straight" o:regroupid="10" strokecolor="#ffc000" strokeweight="1.5pt"/>
                  <v:rect id="_x0000_s1199" style="position:absolute;left:3516;top:7064;width:4926;height:379" o:regroupid="10" fillcolor="#ffc000" strokecolor="#ffc000"/>
                  <v:shape id="_x0000_s1173" style="position:absolute;left:3155;top:7044;width:5591;height:715" coordsize="3345,428" o:regroupid="10" path="m,323l,,270,r,105l773,105,773,r292,l1235,98r123,l1358,r300,l1658,90r60,l1718,r195,l1988,75r367,l2422,8r196,l2618,75r487,l3105,r240,l3345,428,,428,15,372,,323xe">
                    <v:path arrowok="t"/>
                  </v:shape>
                </v:group>
              </v:group>
            </v:group>
            <v:group id="_x0000_s1201" style="position:absolute;left:1547;top:4892;width:7530;height:3341" coordorigin="2252,4125" coordsize="7530,3341" o:regroupid="9">
              <v:shape id="_x0000_s1193" type="#_x0000_t202" style="position:absolute;left:6589;top:4153;width:1650;height:332" o:regroupid="7" filled="f" stroked="f">
                <v:textbox style="mso-next-textbox:#_x0000_s1193">
                  <w:txbxContent>
                    <w:p w:rsidR="00827BBB" w:rsidRPr="00827BBB" w:rsidRDefault="00827BBB" w:rsidP="00827BBB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PRITISKAJOČI VALJ</w:t>
                      </w:r>
                    </w:p>
                  </w:txbxContent>
                </v:textbox>
              </v:shape>
              <v:shape id="_x0000_s1194" type="#_x0000_t202" style="position:absolute;left:4916;top:4125;width:1356;height:345" o:regroupid="7" filled="f" stroked="f">
                <v:textbox style="mso-next-textbox:#_x0000_s1194">
                  <w:txbxContent>
                    <w:p w:rsidR="00827BBB" w:rsidRPr="00827BBB" w:rsidRDefault="00827BBB" w:rsidP="00827BBB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VLAŽEN PAPIR</w:t>
                      </w:r>
                    </w:p>
                  </w:txbxContent>
                </v:textbox>
              </v:shape>
              <v:shape id="_x0000_s1195" type="#_x0000_t202" style="position:absolute;left:8867;top:5426;width:915;height:348" o:regroupid="7" filled="f" stroked="f">
                <v:textbox style="mso-next-textbox:#_x0000_s1195">
                  <w:txbxContent>
                    <w:p w:rsidR="00827BBB" w:rsidRPr="00827BBB" w:rsidRDefault="00827BBB" w:rsidP="00827BBB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BARVA</w:t>
                      </w:r>
                    </w:p>
                  </w:txbxContent>
                </v:textbox>
              </v:shape>
              <v:shape id="_x0000_s1196" type="#_x0000_t202" style="position:absolute;left:2252;top:7121;width:1770;height:345" o:regroupid="7" filled="f" stroked="f">
                <v:textbox style="mso-next-textbox:#_x0000_s1196">
                  <w:txbxContent>
                    <w:p w:rsidR="00827BBB" w:rsidRPr="00827BBB" w:rsidRDefault="00827BBB" w:rsidP="00827BBB">
                      <w:pPr>
                        <w:rPr>
                          <w:sz w:val="18"/>
                          <w:szCs w:val="12"/>
                        </w:rPr>
                      </w:pPr>
                      <w:r w:rsidRPr="00827BBB">
                        <w:rPr>
                          <w:sz w:val="18"/>
                          <w:szCs w:val="12"/>
                        </w:rPr>
                        <w:t>TISKARSKA PLOŠČA</w:t>
                      </w:r>
                    </w:p>
                  </w:txbxContent>
                </v:textbox>
              </v:shape>
            </v:group>
          </v:group>
        </w:pict>
      </w: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Pr="00D63EE6" w:rsidRDefault="00990B00" w:rsidP="00827BBB">
      <w:pPr>
        <w:tabs>
          <w:tab w:val="left" w:pos="2191"/>
        </w:tabs>
        <w:spacing w:after="0"/>
        <w:rPr>
          <w:rFonts w:cs="Calibri"/>
        </w:rPr>
      </w:pPr>
    </w:p>
    <w:p w:rsidR="00990B00" w:rsidRPr="00D63EE6" w:rsidRDefault="00990B00" w:rsidP="00990B00">
      <w:pPr>
        <w:spacing w:after="0"/>
        <w:rPr>
          <w:rFonts w:cs="Calibri"/>
        </w:rPr>
      </w:pPr>
    </w:p>
    <w:p w:rsidR="00990B00" w:rsidRDefault="00990B00" w:rsidP="00990B00">
      <w:pPr>
        <w:spacing w:after="0"/>
        <w:rPr>
          <w:rFonts w:cs="Calibri"/>
        </w:rPr>
      </w:pPr>
    </w:p>
    <w:p w:rsidR="00990B00" w:rsidRDefault="00990B00" w:rsidP="00990B00">
      <w:pPr>
        <w:spacing w:after="0"/>
        <w:rPr>
          <w:rFonts w:cs="Calibri"/>
        </w:rPr>
      </w:pPr>
    </w:p>
    <w:p w:rsidR="00E26DB7" w:rsidRPr="00D63EE6" w:rsidRDefault="00E26DB7" w:rsidP="00990B00">
      <w:pPr>
        <w:spacing w:after="0"/>
        <w:rPr>
          <w:rFonts w:cs="Calibri"/>
        </w:rPr>
      </w:pPr>
    </w:p>
    <w:p w:rsidR="00D63EE6" w:rsidRDefault="00D63EE6" w:rsidP="00D63EE6">
      <w:pPr>
        <w:spacing w:after="0"/>
        <w:jc w:val="center"/>
        <w:rPr>
          <w:rFonts w:cs="Calibri"/>
          <w:b/>
          <w:color w:val="FF0000"/>
          <w:sz w:val="36"/>
          <w:szCs w:val="36"/>
        </w:rPr>
      </w:pPr>
      <w:r>
        <w:rPr>
          <w:rFonts w:ascii="Cambria" w:hAnsi="Cambria" w:cs="Calibri"/>
          <w:b/>
          <w:color w:val="FF0000"/>
          <w:sz w:val="36"/>
          <w:szCs w:val="36"/>
        </w:rPr>
        <w:t>PROPUSTNI TISK</w:t>
      </w:r>
    </w:p>
    <w:p w:rsidR="00D63EE6" w:rsidRDefault="00EA6D0C" w:rsidP="00D63EE6">
      <w:pPr>
        <w:spacing w:after="0"/>
        <w:rPr>
          <w:rFonts w:cs="Calibri"/>
        </w:rPr>
      </w:pPr>
      <w:r>
        <w:rPr>
          <w:rFonts w:cs="Calibri"/>
          <w:noProof/>
          <w:lang w:eastAsia="sl-SI"/>
        </w:rPr>
        <w:pict>
          <v:roundrect id="_x0000_s1204" style="position:absolute;margin-left:236.3pt;margin-top:12.3pt;width:219.35pt;height:47.5pt;z-index:-251655168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</w:p>
    <w:p w:rsidR="00D63EE6" w:rsidRDefault="00D63EE6" w:rsidP="00D63EE6">
      <w:pPr>
        <w:spacing w:after="0"/>
        <w:rPr>
          <w:rFonts w:cs="Calibri"/>
          <w:b/>
          <w:color w:val="FFC000"/>
        </w:rPr>
        <w:sectPr w:rsidR="00D63EE6" w:rsidSect="00990B0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D63EE6" w:rsidRDefault="00D63EE6" w:rsidP="00D63EE6">
      <w:pPr>
        <w:spacing w:after="0"/>
        <w:rPr>
          <w:rFonts w:cs="Calibri"/>
          <w:b/>
          <w:color w:val="FFC000"/>
          <w:sz w:val="28"/>
          <w:szCs w:val="28"/>
        </w:rPr>
      </w:pPr>
      <w:r w:rsidRPr="00D63EE6">
        <w:rPr>
          <w:rFonts w:cs="Calibri"/>
          <w:b/>
          <w:color w:val="FFC000"/>
          <w:sz w:val="28"/>
          <w:szCs w:val="28"/>
        </w:rPr>
        <w:t>SITOTISK</w:t>
      </w:r>
    </w:p>
    <w:p w:rsidR="00D63EE6" w:rsidRDefault="00D63EE6" w:rsidP="00D63EE6">
      <w:pPr>
        <w:spacing w:after="0"/>
        <w:rPr>
          <w:rFonts w:cs="Calibri"/>
        </w:rPr>
      </w:pPr>
      <w:r>
        <w:rPr>
          <w:rFonts w:cs="Calibri"/>
          <w:b/>
          <w:color w:val="FFC000"/>
        </w:rPr>
        <w:t xml:space="preserve"> </w:t>
      </w:r>
      <w:r>
        <w:rPr>
          <w:rFonts w:cs="Calibri"/>
        </w:rPr>
        <w:t>je primeren za dotisk in tisk na različne površine in različne predmetu.</w:t>
      </w:r>
    </w:p>
    <w:p w:rsidR="00D63EE6" w:rsidRDefault="00D63EE6" w:rsidP="00D63EE6">
      <w:pPr>
        <w:spacing w:after="0"/>
        <w:rPr>
          <w:rFonts w:cs="Calibri"/>
        </w:rPr>
      </w:pPr>
      <w:r>
        <w:rPr>
          <w:rFonts w:cs="Calibri"/>
        </w:rPr>
        <w:t>SITOTISK</w:t>
      </w:r>
    </w:p>
    <w:p w:rsidR="00D63EE6" w:rsidRDefault="00D63EE6" w:rsidP="00D63EE6">
      <w:pPr>
        <w:spacing w:after="0"/>
        <w:rPr>
          <w:rFonts w:cs="Calibri"/>
        </w:rPr>
        <w:sectPr w:rsidR="00D63EE6" w:rsidSect="00D63EE6">
          <w:type w:val="continuous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p w:rsidR="00D63EE6" w:rsidRDefault="00EA6D0C" w:rsidP="00D63EE6">
      <w:pPr>
        <w:spacing w:after="0"/>
        <w:rPr>
          <w:rFonts w:cs="Calibri"/>
        </w:rPr>
      </w:pPr>
      <w:r>
        <w:rPr>
          <w:rFonts w:cs="Calibri"/>
          <w:noProof/>
          <w:lang w:eastAsia="sl-SI"/>
        </w:rPr>
        <w:pict>
          <v:group id="_x0000_s1246" style="position:absolute;margin-left:6.5pt;margin-top:8.1pt;width:435.8pt;height:134.35pt;z-index:251663360" coordorigin="1547,10523" coordsize="8716,2687">
            <v:group id="_x0000_s1244" style="position:absolute;left:1547;top:10523;width:8716;height:2687" coordorigin="1547,10523" coordsize="8716,2687">
              <v:group id="_x0000_s1242" style="position:absolute;left:1547;top:10523;width:8716;height:2687" coordorigin="1547,10523" coordsize="8716,2687">
                <v:roundrect id="_x0000_s1206" style="position:absolute;left:1547;top:10523;width:8716;height:2687" arcsize="10923f"/>
                <v:rect id="_x0000_s1211" style="position:absolute;left:2133;top:11988;width:3392;height:327" strokecolor="#666" strokeweight="1pt">
                  <v:fill color2="#999" focusposition="1" focussize="" focus="100%" type="gradient"/>
                  <v:shadow type="perspective" color="#7f7f7f" opacity=".5" offset="1pt" offset2="-3pt"/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12" type="#_x0000_t67" style="position:absolute;left:3366;top:12376;width:262;height:337" fillcolor="#d99594">
                  <v:textbox style="layout-flow:vertical-ideographic"/>
                </v:shape>
                <v:shape id="_x0000_s1213" type="#_x0000_t67" style="position:absolute;left:3846;top:12376;width:262;height:337" fillcolor="#d99594">
                  <v:textbox style="layout-flow:vertical-ideographic"/>
                </v:shape>
                <v:shape id="_x0000_s1214" type="#_x0000_t67" style="position:absolute;left:4362;top:12376;width:262;height:337" fillcolor="#d99594">
                  <v:textbox style="layout-flow:vertical-ideographic"/>
                </v:shape>
                <v:shape id="_x0000_s1219" style="position:absolute;left:2709;top:11726;width:2263;height:215" coordsize="2263,215" path="m,hdc31,10,53,27,84,37v64,44,35,31,84,47c269,152,408,161,523,168v135,42,471,44,580,47c1289,208,1427,195,1608,187v117,-16,231,-47,346,-75c1992,103,2029,88,2066,75v19,-6,56,-19,56,-19c2158,31,2193,23,2235,9v9,-3,28,-9,28,-9e" filled="f">
                  <v:path arrowok="t"/>
                </v:shape>
                <v:rect id="_x0000_s1220" style="position:absolute;left:2440;top:11949;width:2777;height:28" strokeweight=".25pt"/>
                <v:rect id="_x0000_s1221" style="position:absolute;left:2161;top:11649;width:548;height:77" fillcolor="#fabf8f" strokecolor="#f79646" strokeweight="1pt">
                  <v:fill color2="#f79646" focus="50%" type="gradient"/>
                  <v:shadow type="perspective" color="#974706" offset="1pt" offset2="-3pt"/>
                </v:rect>
                <v:rect id="_x0000_s1222" style="position:absolute;left:4972;top:11685;width:548;height:77" fillcolor="#fabf8f" strokecolor="#f79646" strokeweight="1pt">
                  <v:fill color2="#f79646" focus="50%" type="gradient"/>
                  <v:shadow type="perspective" color="#974706" offset="1pt" offset2="-3pt"/>
                </v:rect>
                <v:rect id="_x0000_s1223" style="position:absolute;left:3420;top:10978;width:143;height:941;rotation:1148135fd" fillcolor="#d99594" strokecolor="#c0504d" strokeweight="1pt">
                  <v:fill color2="#c0504d" focus="50%" type="gradient"/>
                  <v:shadow type="perspective" color="#622423" offset="1pt" offset2="-3pt"/>
                </v:rect>
                <v:oval id="_x0000_s1224" style="position:absolute;left:3461;top:11730;width:385;height:193" fillcolor="#76923c" strokecolor="#76923c"/>
                <v:roundrect id="_x0000_s1225" style="position:absolute;left:6280;top:10735;width:3820;height:2038" arcsize="10923f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225">
                    <w:txbxContent>
                      <w:p w:rsidR="00BD7477" w:rsidRDefault="00BD7477" w:rsidP="00BD74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TABLA-DELAVNA POVRŠINA</w:t>
                        </w:r>
                      </w:p>
                      <w:p w:rsidR="00BD7477" w:rsidRDefault="00BD7477" w:rsidP="00BD74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TISKARSKA BARVA</w:t>
                        </w:r>
                      </w:p>
                      <w:p w:rsidR="00BD7477" w:rsidRDefault="00BD7477" w:rsidP="00BD74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ODTISNA POVRŠINA</w:t>
                        </w:r>
                      </w:p>
                      <w:p w:rsidR="00BD7477" w:rsidRDefault="00BD7477" w:rsidP="00BD74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SMER TISKANJA</w:t>
                        </w:r>
                      </w:p>
                      <w:p w:rsidR="00BD7477" w:rsidRDefault="00BD7477" w:rsidP="00BD74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RAKELJ (STRGANO IZ GUME)</w:t>
                        </w:r>
                      </w:p>
                    </w:txbxContent>
                  </v:textbox>
                </v:roundrect>
                <v:shape id="_x0000_s1229" type="#_x0000_t32" style="position:absolute;left:2161;top:11258;width:217;height:391" o:connectortype="straight">
                  <v:stroke endarrow="block"/>
                </v:shape>
                <v:shape id="_x0000_s1230" type="#_x0000_t32" style="position:absolute;left:4410;top:11567;width:8;height:316" o:connectortype="straight">
                  <v:stroke endarrow="block"/>
                </v:shape>
                <v:shape id="_x0000_s1231" type="#_x0000_t32" style="position:absolute;left:3129;top:10817;width:402;height:243" o:connectortype="straight">
                  <v:stroke endarrow="block"/>
                </v:shape>
                <v:shape id="_x0000_s1233" type="#_x0000_t32" style="position:absolute;left:3927;top:11168;width:1466;height:0" o:connectortype="straight" strokecolor="red" strokeweight="2.25pt">
                  <v:stroke endarrow="block"/>
                  <v:shadow offset="1pt,3pt" offset2="-2pt,2pt"/>
                  <o:extrusion v:ext="view" rotationangle="25"/>
                </v:shape>
                <v:shape id="_x0000_s1236" type="#_x0000_t32" style="position:absolute;left:5217;top:11762;width:408;height:179;flip:x" o:connectortype="straight">
                  <v:stroke endarrow="block"/>
                </v:shape>
                <v:shape id="_x0000_s1241" type="#_x0000_t32" style="position:absolute;left:2133;top:12315;width:132;height:293;flip:y" o:connectortype="straight">
                  <v:stroke endarrow="block"/>
                </v:shape>
              </v:group>
              <v:shape id="_x0000_s1226" type="#_x0000_t202" style="position:absolute;left:1793;top:10978;width:814;height:373" filled="f" stroked="f">
                <v:textbox style="mso-next-textbox:#_x0000_s1226">
                  <w:txbxContent>
                    <w:p w:rsidR="00BD7477" w:rsidRPr="00BD7477" w:rsidRDefault="00BD7477">
                      <w:pPr>
                        <w:rPr>
                          <w:sz w:val="18"/>
                          <w:szCs w:val="18"/>
                        </w:rPr>
                      </w:pPr>
                      <w:r w:rsidRPr="00BD7477">
                        <w:rPr>
                          <w:sz w:val="18"/>
                          <w:szCs w:val="18"/>
                        </w:rPr>
                        <w:t>OKVIR</w:t>
                      </w:r>
                    </w:p>
                  </w:txbxContent>
                </v:textbox>
              </v:shape>
              <v:shape id="_x0000_s1227" type="#_x0000_t202" style="position:absolute;left:4132;top:11312;width:675;height:373" filled="f" stroked="f">
                <v:textbox style="mso-next-textbox:#_x0000_s1227">
                  <w:txbxContent>
                    <w:p w:rsidR="00BD7477" w:rsidRPr="00BD7477" w:rsidRDefault="00BD7477">
                      <w:pPr>
                        <w:rPr>
                          <w:sz w:val="18"/>
                          <w:szCs w:val="18"/>
                        </w:rPr>
                      </w:pPr>
                      <w:r w:rsidRPr="00BD7477">
                        <w:rPr>
                          <w:sz w:val="18"/>
                          <w:szCs w:val="18"/>
                        </w:rPr>
                        <w:t>SITO</w:t>
                      </w:r>
                    </w:p>
                  </w:txbxContent>
                </v:textbox>
              </v:shape>
              <v:shape id="_x0000_s1228" type="#_x0000_t202" style="position:absolute;left:3152;top:12713;width:1608;height:435" filled="f" stroked="f">
                <v:textbox style="mso-next-textbox:#_x0000_s1228">
                  <w:txbxContent>
                    <w:p w:rsidR="00C36400" w:rsidRPr="00C36400" w:rsidRDefault="00C36400" w:rsidP="00C3640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C36400">
                        <w:rPr>
                          <w:b/>
                          <w:color w:val="FF0000"/>
                          <w:sz w:val="28"/>
                        </w:rPr>
                        <w:t>VAKUM</w:t>
                      </w:r>
                    </w:p>
                  </w:txbxContent>
                </v:textbox>
              </v:shape>
              <v:shape id="_x0000_s1232" type="#_x0000_t202" style="position:absolute;left:2813;top:10590;width:444;height:388" filled="f" stroked="f">
                <v:textbox style="mso-next-textbox:#_x0000_s1232">
                  <w:txbxContent>
                    <w:p w:rsidR="00C36400" w:rsidRPr="00C36400" w:rsidRDefault="00C36400">
                      <w:pPr>
                        <w:rPr>
                          <w:sz w:val="18"/>
                          <w:szCs w:val="18"/>
                        </w:rPr>
                      </w:pPr>
                      <w:r w:rsidRPr="00C36400">
                        <w:rPr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</v:shape>
              <v:shape id="_x0000_s1234" type="#_x0000_t202" style="position:absolute;left:4353;top:10860;width:455;height:438" filled="f" stroked="f">
                <v:textbox style="mso-next-textbox:#_x0000_s1234">
                  <w:txbxContent>
                    <w:p w:rsidR="00C36400" w:rsidRPr="00C36400" w:rsidRDefault="00C364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</v:shape>
              <v:shape id="_x0000_s1237" type="#_x0000_t202" style="position:absolute;left:5516;top:11539;width:498;height:410" filled="f" stroked="f">
                <v:textbox style="mso-next-textbox:#_x0000_s1237">
                  <w:txbxContent>
                    <w:p w:rsidR="00C36400" w:rsidRPr="00C36400" w:rsidRDefault="00C3640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</w:p>
                  </w:txbxContent>
                </v:textbox>
              </v:shape>
              <v:shape id="_x0000_s1239" type="#_x0000_t202" style="position:absolute;left:3587;top:11189;width:480;height:399" filled="f" stroked="f">
                <v:textbox style="mso-next-textbox:#_x0000_s1239">
                  <w:txbxContent>
                    <w:p w:rsidR="00C36400" w:rsidRPr="00C36400" w:rsidRDefault="00C364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</v:shape>
              <v:shape id="_x0000_s1240" type="#_x0000_t202" style="position:absolute;left:1883;top:12514;width:495;height:360" filled="f" stroked="f">
                <v:textbox style="mso-next-textbox:#_x0000_s1240">
                  <w:txbxContent>
                    <w:p w:rsidR="00C36400" w:rsidRPr="00C36400" w:rsidRDefault="00C364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v:group>
            <v:shape id="_x0000_s1238" type="#_x0000_t32" style="position:absolute;left:3683;top:11468;width:75;height:258;flip:x" o:connectortype="straight">
              <v:stroke endarrow="block"/>
            </v:shape>
          </v:group>
        </w:pict>
      </w:r>
    </w:p>
    <w:p w:rsidR="00E26DB7" w:rsidRDefault="00E26DB7" w:rsidP="00D63EE6">
      <w:pPr>
        <w:spacing w:after="0"/>
        <w:rPr>
          <w:rFonts w:cs="Calibri"/>
        </w:rPr>
      </w:pPr>
    </w:p>
    <w:p w:rsidR="00E26DB7" w:rsidRDefault="00E26DB7" w:rsidP="00D63EE6">
      <w:pPr>
        <w:spacing w:after="0"/>
        <w:rPr>
          <w:rFonts w:cs="Calibri"/>
        </w:rPr>
      </w:pPr>
    </w:p>
    <w:p w:rsidR="00E26DB7" w:rsidRDefault="00E26DB7" w:rsidP="00D63EE6">
      <w:pPr>
        <w:spacing w:after="0"/>
        <w:rPr>
          <w:rFonts w:cs="Calibri"/>
        </w:rPr>
      </w:pPr>
    </w:p>
    <w:p w:rsidR="00E26DB7" w:rsidRDefault="00E26DB7" w:rsidP="00D63EE6">
      <w:pPr>
        <w:spacing w:after="0"/>
        <w:rPr>
          <w:rFonts w:cs="Calibri"/>
        </w:rPr>
      </w:pPr>
    </w:p>
    <w:p w:rsidR="00E26DB7" w:rsidRDefault="00E26DB7" w:rsidP="00D63EE6">
      <w:pPr>
        <w:spacing w:after="0"/>
        <w:rPr>
          <w:rFonts w:cs="Calibri"/>
        </w:rPr>
      </w:pPr>
    </w:p>
    <w:p w:rsidR="00E26DB7" w:rsidRDefault="00E26DB7" w:rsidP="00D63EE6">
      <w:pPr>
        <w:spacing w:after="0"/>
        <w:rPr>
          <w:rFonts w:cs="Calibri"/>
        </w:rPr>
      </w:pPr>
    </w:p>
    <w:p w:rsidR="00E26DB7" w:rsidRDefault="00E26DB7" w:rsidP="00D63EE6">
      <w:pPr>
        <w:spacing w:after="0"/>
        <w:rPr>
          <w:rFonts w:cs="Calibri"/>
        </w:rPr>
      </w:pPr>
    </w:p>
    <w:p w:rsidR="007B77DA" w:rsidRPr="00D63EE6" w:rsidRDefault="007B77DA" w:rsidP="00D63EE6">
      <w:pPr>
        <w:spacing w:after="0"/>
        <w:rPr>
          <w:rFonts w:cs="Calibri"/>
        </w:rPr>
      </w:pPr>
    </w:p>
    <w:p w:rsidR="00D63EE6" w:rsidRDefault="00D63EE6" w:rsidP="007B77DA">
      <w:pPr>
        <w:spacing w:after="0"/>
        <w:rPr>
          <w:rFonts w:cs="Calibri"/>
        </w:rPr>
      </w:pPr>
    </w:p>
    <w:p w:rsidR="00E26DB7" w:rsidRPr="00E26DB7" w:rsidRDefault="00E26DB7" w:rsidP="007B77DA">
      <w:pPr>
        <w:spacing w:after="0"/>
        <w:rPr>
          <w:rFonts w:cs="Calibri"/>
        </w:rPr>
      </w:pPr>
    </w:p>
    <w:p w:rsidR="00D63EE6" w:rsidRDefault="000E2332" w:rsidP="00D63EE6">
      <w:pPr>
        <w:spacing w:after="0"/>
        <w:rPr>
          <w:rFonts w:cs="Calibri"/>
          <w:noProof/>
          <w:lang w:eastAsia="sl-SI"/>
        </w:rPr>
      </w:pPr>
      <w:r w:rsidRPr="000E2332">
        <w:rPr>
          <w:rFonts w:cs="Calibri"/>
          <w:b/>
          <w:noProof/>
          <w:color w:val="FFC000"/>
          <w:sz w:val="28"/>
          <w:lang w:eastAsia="sl-SI"/>
        </w:rPr>
        <w:t>SITOTISK</w:t>
      </w:r>
      <w:r>
        <w:rPr>
          <w:rFonts w:cs="Calibri"/>
          <w:b/>
          <w:noProof/>
          <w:color w:val="FFC000"/>
          <w:sz w:val="28"/>
          <w:lang w:eastAsia="sl-SI"/>
        </w:rPr>
        <w:t xml:space="preserve"> </w:t>
      </w:r>
      <w:r>
        <w:rPr>
          <w:rFonts w:cs="Calibri"/>
          <w:noProof/>
          <w:lang w:eastAsia="sl-SI"/>
        </w:rPr>
        <w:t>je ena najstarejših tehnik nanašanja barv artikle. Uporabljati so jo začeli na Japonskem pred nekaj stoletji za nanašanja barve na tkanino, zahodnemu svetu pa so jo najbolj približali umetniki v 60-ih letih prejšnjega stoletja (Andy Warhol,…).</w:t>
      </w:r>
    </w:p>
    <w:p w:rsidR="000E2332" w:rsidRPr="00E26DB7" w:rsidRDefault="000E2332" w:rsidP="00D63EE6">
      <w:pPr>
        <w:spacing w:after="0"/>
        <w:rPr>
          <w:rFonts w:cs="Calibri"/>
          <w:sz w:val="20"/>
        </w:rPr>
      </w:pPr>
      <w:r w:rsidRPr="00E26DB7">
        <w:rPr>
          <w:rFonts w:cs="Calibri"/>
          <w:color w:val="FF0000"/>
          <w:sz w:val="20"/>
        </w:rPr>
        <w:t>V današnjem času je to najbolj razširjenja tehnika za tisk na majice, torbe, nahrbtnike, dežnike in druge artikle, ki imajo ravno površino.</w:t>
      </w:r>
    </w:p>
    <w:sectPr w:rsidR="000E2332" w:rsidRPr="00E26DB7" w:rsidSect="00990B00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971"/>
    <w:multiLevelType w:val="hybridMultilevel"/>
    <w:tmpl w:val="38906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301F"/>
    <w:multiLevelType w:val="hybridMultilevel"/>
    <w:tmpl w:val="B7408EC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E4679"/>
    <w:multiLevelType w:val="hybridMultilevel"/>
    <w:tmpl w:val="E2DC9620"/>
    <w:lvl w:ilvl="0" w:tplc="AF38A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2FB2"/>
    <w:multiLevelType w:val="hybridMultilevel"/>
    <w:tmpl w:val="E1644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040F"/>
    <w:multiLevelType w:val="hybridMultilevel"/>
    <w:tmpl w:val="B9A4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03D3"/>
    <w:multiLevelType w:val="hybridMultilevel"/>
    <w:tmpl w:val="22069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2F34"/>
    <w:multiLevelType w:val="hybridMultilevel"/>
    <w:tmpl w:val="1B2EF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56A4"/>
    <w:multiLevelType w:val="hybridMultilevel"/>
    <w:tmpl w:val="1A242B04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D25"/>
    <w:rsid w:val="00015CDF"/>
    <w:rsid w:val="00032812"/>
    <w:rsid w:val="00046E2E"/>
    <w:rsid w:val="000E2332"/>
    <w:rsid w:val="001115B1"/>
    <w:rsid w:val="0012739D"/>
    <w:rsid w:val="0017151C"/>
    <w:rsid w:val="00193676"/>
    <w:rsid w:val="00247CAE"/>
    <w:rsid w:val="00457EFD"/>
    <w:rsid w:val="00463A38"/>
    <w:rsid w:val="004666C4"/>
    <w:rsid w:val="00476B55"/>
    <w:rsid w:val="00480025"/>
    <w:rsid w:val="00502A5D"/>
    <w:rsid w:val="005443F2"/>
    <w:rsid w:val="00575D30"/>
    <w:rsid w:val="00631DC7"/>
    <w:rsid w:val="006F16B3"/>
    <w:rsid w:val="00726B8C"/>
    <w:rsid w:val="00793608"/>
    <w:rsid w:val="007B77DA"/>
    <w:rsid w:val="00827BBB"/>
    <w:rsid w:val="008B0455"/>
    <w:rsid w:val="008D7893"/>
    <w:rsid w:val="00990B00"/>
    <w:rsid w:val="00A024F5"/>
    <w:rsid w:val="00A373EC"/>
    <w:rsid w:val="00A44C61"/>
    <w:rsid w:val="00A76CCF"/>
    <w:rsid w:val="00AF5914"/>
    <w:rsid w:val="00BA5387"/>
    <w:rsid w:val="00BD7477"/>
    <w:rsid w:val="00C31F3B"/>
    <w:rsid w:val="00C36400"/>
    <w:rsid w:val="00D11962"/>
    <w:rsid w:val="00D34547"/>
    <w:rsid w:val="00D42D56"/>
    <w:rsid w:val="00D61D25"/>
    <w:rsid w:val="00D63EE6"/>
    <w:rsid w:val="00DB3C49"/>
    <w:rsid w:val="00E157FF"/>
    <w:rsid w:val="00E26DB7"/>
    <w:rsid w:val="00E917DC"/>
    <w:rsid w:val="00EA6D0C"/>
    <w:rsid w:val="00F96C61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>
      <o:colormenu v:ext="edit" fillcolor="none" strokecolor="none"/>
    </o:shapedefaults>
    <o:shapelayout v:ext="edit">
      <o:idmap v:ext="edit" data="1"/>
      <o:rules v:ext="edit">
        <o:r id="V:Rule46" type="connector" idref="#_x0000_s1241"/>
        <o:r id="V:Rule47" type="connector" idref="#_x0000_s1105"/>
        <o:r id="V:Rule48" type="connector" idref="#_x0000_s1185"/>
        <o:r id="V:Rule49" type="connector" idref="#_x0000_s1188"/>
        <o:r id="V:Rule50" type="connector" idref="#_x0000_s1182"/>
        <o:r id="V:Rule51" type="connector" idref="#_x0000_s1102"/>
        <o:r id="V:Rule52" type="connector" idref="#_x0000_s1229"/>
        <o:r id="V:Rule53" type="connector" idref="#_x0000_s1183"/>
        <o:r id="V:Rule54" type="connector" idref="#_x0000_s1079"/>
        <o:r id="V:Rule55" type="connector" idref="#_x0000_s1174"/>
        <o:r id="V:Rule56" type="connector" idref="#_x0000_s1104"/>
        <o:r id="V:Rule57" type="connector" idref="#_x0000_s1160"/>
        <o:r id="V:Rule58" type="connector" idref="#_x0000_s1233"/>
        <o:r id="V:Rule59" type="connector" idref="#_x0000_s1048"/>
        <o:r id="V:Rule60" type="connector" idref="#_x0000_s1158"/>
        <o:r id="V:Rule61" type="connector" idref="#_x0000_s1177"/>
        <o:r id="V:Rule62" type="connector" idref="#_x0000_s1093"/>
        <o:r id="V:Rule63" type="connector" idref="#_x0000_s1156"/>
        <o:r id="V:Rule64" type="connector" idref="#_x0000_s1083"/>
        <o:r id="V:Rule65" type="connector" idref="#_x0000_s1176"/>
        <o:r id="V:Rule66" type="connector" idref="#_x0000_s1238"/>
        <o:r id="V:Rule67" type="connector" idref="#_x0000_s1033"/>
        <o:r id="V:Rule68" type="connector" idref="#_x0000_s1032"/>
        <o:r id="V:Rule69" type="connector" idref="#_x0000_s1057"/>
        <o:r id="V:Rule70" type="connector" idref="#_x0000_s1047"/>
        <o:r id="V:Rule71" type="connector" idref="#_x0000_s1097"/>
        <o:r id="V:Rule72" type="connector" idref="#_x0000_s1231"/>
        <o:r id="V:Rule73" type="connector" idref="#_x0000_s1191"/>
        <o:r id="V:Rule74" type="connector" idref="#_x0000_s1046"/>
        <o:r id="V:Rule75" type="connector" idref="#_x0000_s1086"/>
        <o:r id="V:Rule76" type="connector" idref="#_x0000_s1230"/>
        <o:r id="V:Rule77" type="connector" idref="#_x0000_s1095"/>
        <o:r id="V:Rule78" type="connector" idref="#_x0000_s1082"/>
        <o:r id="V:Rule79" type="connector" idref="#_x0000_s1175"/>
        <o:r id="V:Rule80" type="connector" idref="#_x0000_s1100"/>
        <o:r id="V:Rule81" type="connector" idref="#_x0000_s1088"/>
        <o:r id="V:Rule82" type="connector" idref="#_x0000_s1236"/>
        <o:r id="V:Rule83" type="connector" idref="#_x0000_s1106"/>
        <o:r id="V:Rule84" type="connector" idref="#_x0000_s1038"/>
        <o:r id="V:Rule85" type="connector" idref="#_x0000_s1107"/>
        <o:r id="V:Rule86" type="connector" idref="#_x0000_s1180"/>
        <o:r id="V:Rule87" type="connector" idref="#_x0000_s1184"/>
        <o:r id="V:Rule88" type="connector" idref="#_x0000_s1080"/>
        <o:r id="V:Rule89" type="connector" idref="#_x0000_s1084"/>
        <o:r id="V:Rule90" type="connector" idref="#_x0000_s108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8" old="6"/>
        <o:entry new="9" old="0"/>
        <o:entry new="10" old="9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D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D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D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D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E0D2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0D2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E0D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D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2DB1-B483-4016-AEF8-D07F2FF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