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E06A7D" w14:textId="77777777" w:rsidR="000529E0" w:rsidRDefault="00307566" w:rsidP="000529E0">
      <w:pPr>
        <w:spacing w:after="0"/>
        <w:jc w:val="both"/>
        <w:rPr>
          <w:rFonts w:cs="Calibri"/>
          <w:b/>
          <w:color w:val="0070C0"/>
          <w:kern w:val="84"/>
        </w:rPr>
      </w:pPr>
      <w:bookmarkStart w:id="0" w:name="_GoBack"/>
      <w:bookmarkEnd w:id="0"/>
      <w:r>
        <w:rPr>
          <w:noProof/>
        </w:rPr>
        <w:pict w14:anchorId="0AE6FCE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lika 2" o:spid="_x0000_s1026" type="#_x0000_t75" alt="Description: Description: Grb Grčije" style="position:absolute;left:0;text-align:left;margin-left:.35pt;margin-top:-.75pt;width:59.2pt;height:58.85pt;z-index:-251658752;visibility:visible;mso-wrap-distance-left:0;mso-wrap-distance-right:0;mso-position-vertical-relative:line" wrapcoords="7656 0 4375 554 273 3046 -273 6092 -273 11908 0 13292 2187 17723 6835 21323 7109 21323 14218 21323 14491 21323 19413 17723 21327 13292 21600 11908 21600 6092 21327 3323 16952 554 13671 0 7656 0" o:allowoverlap="f">
            <v:imagedata r:id="rId7" o:title=" Grb Grčije"/>
            <w10:wrap type="tight"/>
          </v:shape>
        </w:pict>
      </w:r>
      <w:r w:rsidR="000529E0" w:rsidRPr="000529E0">
        <w:rPr>
          <w:rFonts w:cs="Calibri"/>
          <w:color w:val="4F81BD"/>
          <w:kern w:val="84"/>
          <w:sz w:val="96"/>
        </w:rPr>
        <w:t xml:space="preserve"> </w:t>
      </w:r>
      <w:r w:rsidR="000529E0" w:rsidRPr="000529E0">
        <w:rPr>
          <w:rFonts w:cs="Calibri"/>
          <w:b/>
          <w:color w:val="0070C0"/>
          <w:kern w:val="84"/>
          <w:sz w:val="96"/>
        </w:rPr>
        <w:t>Ἡ Ἑλληνικὴ γλῶττα</w:t>
      </w:r>
    </w:p>
    <w:p w14:paraId="3B620591" w14:textId="77777777" w:rsidR="000D226B" w:rsidRPr="000529E0" w:rsidRDefault="000D226B" w:rsidP="000529E0">
      <w:pPr>
        <w:spacing w:after="0"/>
        <w:jc w:val="both"/>
        <w:rPr>
          <w:rFonts w:cs="Calibri"/>
          <w:color w:val="0070C0"/>
          <w:kern w:val="84"/>
        </w:rPr>
      </w:pPr>
    </w:p>
    <w:p w14:paraId="3A7C6272" w14:textId="77777777" w:rsidR="000529E0" w:rsidRPr="000529E0" w:rsidRDefault="000529E0" w:rsidP="000529E0">
      <w:pPr>
        <w:spacing w:after="0"/>
        <w:jc w:val="both"/>
        <w:rPr>
          <w:rFonts w:cs="Calibri"/>
          <w:color w:val="0070C0"/>
          <w:kern w:val="84"/>
          <w:sz w:val="4"/>
        </w:rPr>
      </w:pPr>
    </w:p>
    <w:p w14:paraId="50D96FED" w14:textId="77777777" w:rsidR="000529E0" w:rsidRPr="000529E0" w:rsidRDefault="000529E0" w:rsidP="000529E0">
      <w:pPr>
        <w:pBdr>
          <w:top w:val="single" w:sz="12" w:space="1" w:color="548DD4"/>
          <w:left w:val="single" w:sz="12" w:space="4" w:color="548DD4"/>
          <w:bottom w:val="single" w:sz="12" w:space="1" w:color="548DD4"/>
          <w:right w:val="single" w:sz="12" w:space="4" w:color="548DD4"/>
        </w:pBdr>
        <w:spacing w:after="0"/>
        <w:jc w:val="center"/>
        <w:rPr>
          <w:rFonts w:cs="Calibri"/>
          <w:b/>
          <w:i/>
          <w:color w:val="548DD4"/>
          <w:kern w:val="84"/>
          <w:sz w:val="6"/>
          <w:szCs w:val="6"/>
        </w:rPr>
      </w:pPr>
    </w:p>
    <w:p w14:paraId="40A7BFFF" w14:textId="77777777" w:rsidR="000529E0" w:rsidRPr="000529E0" w:rsidRDefault="000529E0" w:rsidP="000529E0">
      <w:pPr>
        <w:pBdr>
          <w:top w:val="single" w:sz="12" w:space="1" w:color="548DD4"/>
          <w:left w:val="single" w:sz="12" w:space="4" w:color="548DD4"/>
          <w:bottom w:val="single" w:sz="12" w:space="1" w:color="548DD4"/>
          <w:right w:val="single" w:sz="12" w:space="4" w:color="548DD4"/>
        </w:pBdr>
        <w:spacing w:after="0"/>
        <w:jc w:val="center"/>
        <w:rPr>
          <w:rFonts w:cs="Calibri"/>
          <w:b/>
          <w:i/>
          <w:color w:val="0070C0"/>
          <w:kern w:val="84"/>
          <w:sz w:val="6"/>
          <w:szCs w:val="6"/>
        </w:rPr>
      </w:pPr>
      <w:r w:rsidRPr="000529E0">
        <w:rPr>
          <w:rFonts w:cs="Calibri"/>
          <w:b/>
          <w:i/>
          <w:color w:val="0070C0"/>
          <w:kern w:val="84"/>
          <w:sz w:val="28"/>
        </w:rPr>
        <w:t>1. nal</w:t>
      </w:r>
      <w:r>
        <w:rPr>
          <w:rFonts w:cs="Calibri"/>
          <w:b/>
          <w:i/>
          <w:color w:val="0070C0"/>
          <w:kern w:val="84"/>
          <w:sz w:val="28"/>
        </w:rPr>
        <w:t>oga: Prevedi in analiziraj podčrtane oblike.</w:t>
      </w:r>
    </w:p>
    <w:p w14:paraId="7E7D7EDD" w14:textId="77777777" w:rsidR="000529E0" w:rsidRPr="000529E0" w:rsidRDefault="000529E0" w:rsidP="000529E0">
      <w:pPr>
        <w:pBdr>
          <w:top w:val="single" w:sz="12" w:space="1" w:color="548DD4"/>
          <w:left w:val="single" w:sz="12" w:space="4" w:color="548DD4"/>
          <w:bottom w:val="single" w:sz="12" w:space="1" w:color="548DD4"/>
          <w:right w:val="single" w:sz="12" w:space="4" w:color="548DD4"/>
        </w:pBdr>
        <w:spacing w:after="0"/>
        <w:jc w:val="center"/>
        <w:rPr>
          <w:rFonts w:cs="Calibri"/>
          <w:b/>
          <w:i/>
          <w:color w:val="548DD4"/>
          <w:kern w:val="84"/>
          <w:sz w:val="6"/>
          <w:szCs w:val="6"/>
        </w:rPr>
      </w:pPr>
    </w:p>
    <w:p w14:paraId="2F78CD56" w14:textId="77777777" w:rsidR="000529E0" w:rsidRPr="000529E0" w:rsidRDefault="000529E0" w:rsidP="000529E0">
      <w:pPr>
        <w:spacing w:after="0"/>
        <w:jc w:val="both"/>
        <w:rPr>
          <w:color w:val="4F81BD"/>
          <w:sz w:val="32"/>
        </w:rPr>
      </w:pPr>
    </w:p>
    <w:p w14:paraId="486A2931" w14:textId="77777777" w:rsidR="000529E0" w:rsidRPr="00ED1B89" w:rsidRDefault="000529E0" w:rsidP="000529E0">
      <w:pPr>
        <w:spacing w:after="0"/>
        <w:rPr>
          <w:rFonts w:cs="Calibri"/>
          <w:sz w:val="10"/>
          <w:szCs w:val="10"/>
        </w:rPr>
      </w:pPr>
      <w:r>
        <w:t xml:space="preserve">• </w:t>
      </w:r>
      <w:r w:rsidRPr="00ED1B89">
        <w:rPr>
          <w:rFonts w:cs="Calibri"/>
          <w:sz w:val="26"/>
          <w:szCs w:val="26"/>
        </w:rPr>
        <w:t xml:space="preserve">ὀλιγῶν νεῶν </w:t>
      </w:r>
      <w:r w:rsidRPr="00ED1B89">
        <w:rPr>
          <w:rFonts w:cs="Calibri"/>
          <w:sz w:val="26"/>
          <w:szCs w:val="26"/>
          <w:u w:val="single"/>
        </w:rPr>
        <w:t>παρουσῶν</w:t>
      </w:r>
      <w:r w:rsidRPr="00ED1B89">
        <w:rPr>
          <w:rFonts w:cs="Calibri"/>
          <w:sz w:val="26"/>
          <w:szCs w:val="26"/>
        </w:rPr>
        <w:t xml:space="preserve"> ἐν κίνδύνῳ ἐσμέν</w:t>
      </w:r>
    </w:p>
    <w:p w14:paraId="2BBB2B8C" w14:textId="77777777" w:rsidR="00C9615D" w:rsidRPr="00ED1B89" w:rsidRDefault="00C9615D" w:rsidP="000529E0">
      <w:pPr>
        <w:spacing w:after="0"/>
        <w:rPr>
          <w:rFonts w:cs="Calibri"/>
          <w:sz w:val="16"/>
          <w:szCs w:val="10"/>
        </w:rPr>
      </w:pPr>
    </w:p>
    <w:p w14:paraId="46825F2B" w14:textId="77777777" w:rsidR="000529E0" w:rsidRPr="00ED1B89" w:rsidRDefault="00C9615D" w:rsidP="000529E0">
      <w:pPr>
        <w:spacing w:after="0"/>
        <w:jc w:val="both"/>
        <w:rPr>
          <w:rFonts w:cs="Calibri"/>
          <w:sz w:val="10"/>
          <w:szCs w:val="10"/>
        </w:rPr>
      </w:pPr>
      <w:r w:rsidRPr="00ED1B89">
        <w:rPr>
          <w:rFonts w:cs="Calibri"/>
          <w:b/>
        </w:rPr>
        <w:t>Prevod:</w:t>
      </w:r>
      <w:r w:rsidRPr="00ED1B89">
        <w:rPr>
          <w:rFonts w:cs="Calibri"/>
        </w:rPr>
        <w:t xml:space="preserve"> </w:t>
      </w:r>
      <w:r w:rsidRPr="00ED1B89">
        <w:rPr>
          <w:rFonts w:cs="Calibri"/>
        </w:rPr>
        <w:tab/>
      </w:r>
      <w:r w:rsidRPr="00ED1B89">
        <w:rPr>
          <w:rFonts w:cs="Calibri"/>
          <w:u w:val="single"/>
        </w:rPr>
        <w:t>_____________________________________________________________________</w:t>
      </w:r>
    </w:p>
    <w:p w14:paraId="1289CF23" w14:textId="77777777" w:rsidR="00C9615D" w:rsidRPr="00ED1B89" w:rsidRDefault="00C9615D" w:rsidP="000529E0">
      <w:pPr>
        <w:spacing w:after="0"/>
        <w:jc w:val="both"/>
        <w:rPr>
          <w:rFonts w:cs="Calibri"/>
          <w:sz w:val="14"/>
          <w:szCs w:val="10"/>
        </w:rPr>
      </w:pPr>
    </w:p>
    <w:p w14:paraId="4BDC3560" w14:textId="77777777" w:rsidR="000529E0" w:rsidRPr="000D226B" w:rsidRDefault="00C9615D" w:rsidP="00C9615D">
      <w:pPr>
        <w:spacing w:after="0"/>
        <w:jc w:val="both"/>
        <w:rPr>
          <w:u w:val="single"/>
        </w:rPr>
      </w:pPr>
      <w:r w:rsidRPr="00C9615D">
        <w:rPr>
          <w:b/>
        </w:rPr>
        <w:t>Analiza:</w:t>
      </w:r>
      <w:r>
        <w:tab/>
      </w:r>
      <w:r w:rsidRPr="000D226B">
        <w:rPr>
          <w:u w:val="single"/>
        </w:rPr>
        <w:t>_____________________________________________________________________</w:t>
      </w:r>
    </w:p>
    <w:p w14:paraId="59F87E89" w14:textId="77777777" w:rsidR="000529E0" w:rsidRPr="000D226B" w:rsidRDefault="000529E0" w:rsidP="00C9615D">
      <w:pPr>
        <w:spacing w:after="0"/>
        <w:rPr>
          <w:sz w:val="30"/>
          <w:szCs w:val="30"/>
          <w:u w:val="single"/>
        </w:rPr>
      </w:pPr>
    </w:p>
    <w:p w14:paraId="2D1B45BB" w14:textId="77777777" w:rsidR="00C9615D" w:rsidRPr="00ED1B89" w:rsidRDefault="00C9615D" w:rsidP="00C9615D">
      <w:pPr>
        <w:spacing w:after="0"/>
        <w:rPr>
          <w:rFonts w:cs="Calibri"/>
          <w:sz w:val="10"/>
          <w:szCs w:val="10"/>
        </w:rPr>
      </w:pPr>
      <w:r>
        <w:t xml:space="preserve">• </w:t>
      </w:r>
      <w:r w:rsidRPr="00ED1B89">
        <w:rPr>
          <w:rFonts w:cs="Calibri"/>
          <w:sz w:val="26"/>
          <w:szCs w:val="26"/>
          <w:u w:val="single"/>
        </w:rPr>
        <w:t>ἠρώτησα</w:t>
      </w:r>
      <w:r w:rsidRPr="00ED1B89">
        <w:rPr>
          <w:rFonts w:cs="Calibri"/>
          <w:sz w:val="26"/>
          <w:szCs w:val="26"/>
        </w:rPr>
        <w:t xml:space="preserve"> τοὺς παῖδας περὶ ὧν ἐκεῖ εἶδον</w:t>
      </w:r>
      <w:r w:rsidRPr="00ED1B89">
        <w:rPr>
          <w:rFonts w:cs="Calibri"/>
          <w:sz w:val="24"/>
        </w:rPr>
        <w:t xml:space="preserve"> </w:t>
      </w:r>
    </w:p>
    <w:p w14:paraId="0A4EE95C" w14:textId="77777777" w:rsidR="00C9615D" w:rsidRPr="00ED1B89" w:rsidRDefault="00C9615D" w:rsidP="00C9615D">
      <w:pPr>
        <w:spacing w:after="0"/>
        <w:rPr>
          <w:rFonts w:cs="Calibri"/>
          <w:sz w:val="16"/>
          <w:szCs w:val="10"/>
        </w:rPr>
      </w:pPr>
    </w:p>
    <w:p w14:paraId="105B1A68" w14:textId="77777777" w:rsidR="00C9615D" w:rsidRPr="00ED1B89" w:rsidRDefault="00C9615D" w:rsidP="00C9615D">
      <w:pPr>
        <w:spacing w:after="0"/>
        <w:jc w:val="both"/>
        <w:rPr>
          <w:rFonts w:cs="Calibri"/>
          <w:sz w:val="10"/>
          <w:szCs w:val="10"/>
          <w:u w:val="single"/>
        </w:rPr>
      </w:pPr>
      <w:r w:rsidRPr="00ED1B89">
        <w:rPr>
          <w:rFonts w:cs="Calibri"/>
          <w:b/>
        </w:rPr>
        <w:t>Prevod:</w:t>
      </w:r>
      <w:r w:rsidRPr="00ED1B89">
        <w:rPr>
          <w:rFonts w:cs="Calibri"/>
        </w:rPr>
        <w:t xml:space="preserve"> </w:t>
      </w:r>
      <w:r w:rsidRPr="00ED1B89">
        <w:rPr>
          <w:rFonts w:cs="Calibri"/>
        </w:rPr>
        <w:tab/>
      </w:r>
      <w:r w:rsidRPr="00ED1B89">
        <w:rPr>
          <w:rFonts w:cs="Calibri"/>
          <w:u w:val="single"/>
        </w:rPr>
        <w:t>_____________________________________________________________________</w:t>
      </w:r>
    </w:p>
    <w:p w14:paraId="1210D32A" w14:textId="77777777" w:rsidR="00C9615D" w:rsidRPr="00ED1B89" w:rsidRDefault="00C9615D" w:rsidP="00C9615D">
      <w:pPr>
        <w:spacing w:after="0"/>
        <w:jc w:val="both"/>
        <w:rPr>
          <w:rFonts w:cs="Calibri"/>
          <w:sz w:val="14"/>
          <w:szCs w:val="10"/>
        </w:rPr>
      </w:pPr>
    </w:p>
    <w:p w14:paraId="2A819B65" w14:textId="77777777" w:rsidR="00C9615D" w:rsidRDefault="00C9615D" w:rsidP="009C1C31">
      <w:pPr>
        <w:spacing w:after="0"/>
        <w:jc w:val="both"/>
      </w:pPr>
      <w:r w:rsidRPr="00C9615D">
        <w:rPr>
          <w:b/>
        </w:rPr>
        <w:t>Analiza:</w:t>
      </w:r>
      <w:r>
        <w:tab/>
      </w:r>
      <w:r w:rsidRPr="000D226B">
        <w:rPr>
          <w:u w:val="single"/>
        </w:rPr>
        <w:t>_____________________________________________________________________</w:t>
      </w:r>
    </w:p>
    <w:p w14:paraId="493340D1" w14:textId="77777777" w:rsidR="009C1C31" w:rsidRPr="000D226B" w:rsidRDefault="009C1C31" w:rsidP="009C1C31">
      <w:pPr>
        <w:spacing w:after="0"/>
        <w:jc w:val="both"/>
        <w:rPr>
          <w:sz w:val="30"/>
          <w:szCs w:val="30"/>
        </w:rPr>
      </w:pPr>
    </w:p>
    <w:p w14:paraId="4E4A6492" w14:textId="77777777" w:rsidR="009C1C31" w:rsidRPr="00ED1B89" w:rsidRDefault="009C1C31" w:rsidP="009C1C31">
      <w:pPr>
        <w:spacing w:after="0"/>
        <w:rPr>
          <w:rFonts w:cs="Calibri"/>
          <w:sz w:val="10"/>
          <w:szCs w:val="10"/>
        </w:rPr>
      </w:pPr>
      <w:r>
        <w:t xml:space="preserve">• </w:t>
      </w:r>
      <w:r w:rsidRPr="00ED1B89">
        <w:rPr>
          <w:rFonts w:cs="Calibri"/>
          <w:sz w:val="26"/>
          <w:szCs w:val="26"/>
        </w:rPr>
        <w:t>Ἀθήναζε εἶμι</w:t>
      </w:r>
      <w:r w:rsidR="000D226B" w:rsidRPr="00ED1B89">
        <w:rPr>
          <w:rFonts w:cs="Calibri"/>
          <w:sz w:val="26"/>
          <w:szCs w:val="26"/>
          <w:vertAlign w:val="superscript"/>
        </w:rPr>
        <w:t>1</w:t>
      </w:r>
      <w:r w:rsidR="00B53A79" w:rsidRPr="00ED1B89">
        <w:rPr>
          <w:rFonts w:cs="Calibri"/>
          <w:sz w:val="26"/>
          <w:szCs w:val="26"/>
        </w:rPr>
        <w:t xml:space="preserve"> μετά σου φιλτάτης </w:t>
      </w:r>
      <w:r w:rsidR="00B53A79" w:rsidRPr="00ED1B89">
        <w:rPr>
          <w:rFonts w:cs="Calibri"/>
          <w:sz w:val="26"/>
          <w:szCs w:val="26"/>
          <w:u w:val="single"/>
        </w:rPr>
        <w:t>οὔσης</w:t>
      </w:r>
      <w:r w:rsidR="00B53A79" w:rsidRPr="00ED1B89">
        <w:rPr>
          <w:rFonts w:cs="Calibri"/>
          <w:sz w:val="24"/>
          <w:u w:val="single"/>
        </w:rPr>
        <w:t xml:space="preserve"> </w:t>
      </w:r>
      <w:r w:rsidR="00B53A79" w:rsidRPr="00ED1B89">
        <w:rPr>
          <w:rFonts w:cs="Calibri"/>
          <w:sz w:val="24"/>
        </w:rPr>
        <w:t xml:space="preserve">  </w:t>
      </w:r>
      <w:r w:rsidRPr="00ED1B89">
        <w:rPr>
          <w:rFonts w:cs="Calibri"/>
          <w:sz w:val="24"/>
        </w:rPr>
        <w:t xml:space="preserve"> </w:t>
      </w:r>
    </w:p>
    <w:p w14:paraId="17011C4B" w14:textId="77777777" w:rsidR="009C1C31" w:rsidRPr="00ED1B89" w:rsidRDefault="009C1C31" w:rsidP="009C1C31">
      <w:pPr>
        <w:spacing w:after="0"/>
        <w:rPr>
          <w:rFonts w:cs="Calibri"/>
          <w:sz w:val="16"/>
          <w:szCs w:val="10"/>
        </w:rPr>
      </w:pPr>
    </w:p>
    <w:p w14:paraId="20A72843" w14:textId="77777777" w:rsidR="009C1C31" w:rsidRPr="00ED1B89" w:rsidRDefault="009C1C31" w:rsidP="009C1C31">
      <w:pPr>
        <w:spacing w:after="0"/>
        <w:jc w:val="both"/>
        <w:rPr>
          <w:rFonts w:cs="Calibri"/>
          <w:sz w:val="10"/>
          <w:szCs w:val="10"/>
          <w:u w:val="single"/>
        </w:rPr>
      </w:pPr>
      <w:r w:rsidRPr="00ED1B89">
        <w:rPr>
          <w:rFonts w:cs="Calibri"/>
          <w:b/>
        </w:rPr>
        <w:t>Prevod:</w:t>
      </w:r>
      <w:r w:rsidRPr="00ED1B89">
        <w:rPr>
          <w:rFonts w:cs="Calibri"/>
        </w:rPr>
        <w:t xml:space="preserve"> </w:t>
      </w:r>
      <w:r w:rsidRPr="00ED1B89">
        <w:rPr>
          <w:rFonts w:cs="Calibri"/>
        </w:rPr>
        <w:tab/>
      </w:r>
      <w:r w:rsidRPr="00ED1B89">
        <w:rPr>
          <w:rFonts w:cs="Calibri"/>
          <w:u w:val="single"/>
        </w:rPr>
        <w:t>_____________________________________________________________________</w:t>
      </w:r>
    </w:p>
    <w:p w14:paraId="47C062F6" w14:textId="77777777" w:rsidR="009C1C31" w:rsidRPr="00ED1B89" w:rsidRDefault="009C1C31" w:rsidP="009C1C31">
      <w:pPr>
        <w:spacing w:after="0"/>
        <w:jc w:val="both"/>
        <w:rPr>
          <w:rFonts w:cs="Calibri"/>
          <w:sz w:val="14"/>
          <w:szCs w:val="10"/>
          <w:u w:val="single"/>
        </w:rPr>
      </w:pPr>
    </w:p>
    <w:p w14:paraId="3AA1624A" w14:textId="77777777" w:rsidR="009C1C31" w:rsidRDefault="009C1C31" w:rsidP="00B53A79">
      <w:pPr>
        <w:spacing w:after="0"/>
        <w:jc w:val="both"/>
      </w:pPr>
      <w:r w:rsidRPr="00C9615D">
        <w:rPr>
          <w:b/>
        </w:rPr>
        <w:t>Analiza:</w:t>
      </w:r>
      <w:r>
        <w:tab/>
      </w:r>
      <w:r w:rsidRPr="000D226B">
        <w:rPr>
          <w:u w:val="single"/>
        </w:rPr>
        <w:t>_____________________________________________________________________</w:t>
      </w:r>
    </w:p>
    <w:p w14:paraId="5C449270" w14:textId="77777777" w:rsidR="00B53A79" w:rsidRPr="000D226B" w:rsidRDefault="00B53A79" w:rsidP="00B53A79">
      <w:pPr>
        <w:spacing w:after="0"/>
        <w:jc w:val="both"/>
        <w:rPr>
          <w:sz w:val="30"/>
          <w:szCs w:val="30"/>
        </w:rPr>
      </w:pPr>
    </w:p>
    <w:p w14:paraId="4DB2BF8F" w14:textId="77777777" w:rsidR="00B53A79" w:rsidRPr="00ED1B89" w:rsidRDefault="00B53A79" w:rsidP="00B53A79">
      <w:pPr>
        <w:spacing w:after="0"/>
        <w:rPr>
          <w:rFonts w:cs="Calibri"/>
          <w:sz w:val="10"/>
          <w:szCs w:val="10"/>
        </w:rPr>
      </w:pPr>
      <w:r>
        <w:t xml:space="preserve">• </w:t>
      </w:r>
      <w:r w:rsidRPr="00ED1B89">
        <w:rPr>
          <w:rFonts w:cs="Calibri"/>
          <w:sz w:val="26"/>
          <w:szCs w:val="26"/>
        </w:rPr>
        <w:t>ὁ</w:t>
      </w:r>
      <w:r w:rsidRPr="000D226B">
        <w:rPr>
          <w:sz w:val="26"/>
          <w:szCs w:val="26"/>
        </w:rPr>
        <w:t xml:space="preserve"> </w:t>
      </w:r>
      <w:r w:rsidRPr="00ED1B89">
        <w:rPr>
          <w:rFonts w:cs="Calibri"/>
          <w:sz w:val="26"/>
          <w:szCs w:val="26"/>
        </w:rPr>
        <w:t>γραμμάτων</w:t>
      </w:r>
      <w:r w:rsidRPr="000D226B">
        <w:rPr>
          <w:sz w:val="26"/>
          <w:szCs w:val="26"/>
        </w:rPr>
        <w:t xml:space="preserve"> </w:t>
      </w:r>
      <w:r w:rsidR="00B2443B" w:rsidRPr="00ED1B89">
        <w:rPr>
          <w:rFonts w:cs="Calibri"/>
          <w:sz w:val="26"/>
          <w:szCs w:val="26"/>
        </w:rPr>
        <w:t xml:space="preserve">ἄπειρος οὐ βλέπει </w:t>
      </w:r>
      <w:r w:rsidR="00B2443B" w:rsidRPr="00ED1B89">
        <w:rPr>
          <w:rFonts w:cs="Calibri"/>
          <w:sz w:val="26"/>
          <w:szCs w:val="26"/>
          <w:u w:val="single"/>
        </w:rPr>
        <w:t>βλέπων</w:t>
      </w:r>
      <w:r w:rsidR="00B2443B" w:rsidRPr="00ED1B89">
        <w:rPr>
          <w:rFonts w:cs="Calibri"/>
          <w:sz w:val="24"/>
          <w:u w:val="single"/>
        </w:rPr>
        <w:t xml:space="preserve">  </w:t>
      </w:r>
      <w:r w:rsidR="00B2443B" w:rsidRPr="00ED1B89">
        <w:rPr>
          <w:rFonts w:cs="Calibri"/>
          <w:sz w:val="24"/>
        </w:rPr>
        <w:t xml:space="preserve"> </w:t>
      </w:r>
      <w:r w:rsidR="00B2443B">
        <w:rPr>
          <w:sz w:val="24"/>
        </w:rPr>
        <w:t xml:space="preserve"> </w:t>
      </w:r>
    </w:p>
    <w:p w14:paraId="5D6BA7DD" w14:textId="77777777" w:rsidR="00B53A79" w:rsidRPr="00ED1B89" w:rsidRDefault="00B53A79" w:rsidP="00B53A79">
      <w:pPr>
        <w:spacing w:after="0"/>
        <w:rPr>
          <w:rFonts w:cs="Calibri"/>
          <w:sz w:val="16"/>
          <w:szCs w:val="10"/>
        </w:rPr>
      </w:pPr>
    </w:p>
    <w:p w14:paraId="0613BE1A" w14:textId="77777777" w:rsidR="00B53A79" w:rsidRPr="00ED1B89" w:rsidRDefault="00B53A79" w:rsidP="00B53A79">
      <w:pPr>
        <w:spacing w:after="0"/>
        <w:jc w:val="both"/>
        <w:rPr>
          <w:rFonts w:cs="Calibri"/>
          <w:sz w:val="10"/>
          <w:szCs w:val="10"/>
        </w:rPr>
      </w:pPr>
      <w:r w:rsidRPr="00ED1B89">
        <w:rPr>
          <w:rFonts w:cs="Calibri"/>
          <w:b/>
        </w:rPr>
        <w:t>Prevod:</w:t>
      </w:r>
      <w:r w:rsidRPr="00ED1B89">
        <w:rPr>
          <w:rFonts w:cs="Calibri"/>
        </w:rPr>
        <w:t xml:space="preserve"> </w:t>
      </w:r>
      <w:r w:rsidRPr="00ED1B89">
        <w:rPr>
          <w:rFonts w:cs="Calibri"/>
        </w:rPr>
        <w:tab/>
      </w:r>
      <w:r w:rsidRPr="00ED1B89">
        <w:rPr>
          <w:rFonts w:cs="Calibri"/>
          <w:u w:val="single"/>
        </w:rPr>
        <w:t>_____________________________________________________________________</w:t>
      </w:r>
    </w:p>
    <w:p w14:paraId="3E70A5BD" w14:textId="77777777" w:rsidR="00B53A79" w:rsidRPr="00ED1B89" w:rsidRDefault="00B53A79" w:rsidP="00B53A79">
      <w:pPr>
        <w:spacing w:after="0"/>
        <w:jc w:val="both"/>
        <w:rPr>
          <w:rFonts w:cs="Calibri"/>
          <w:sz w:val="14"/>
          <w:szCs w:val="10"/>
        </w:rPr>
      </w:pPr>
    </w:p>
    <w:p w14:paraId="029329A4" w14:textId="77777777" w:rsidR="00B53A79" w:rsidRDefault="00B53A79" w:rsidP="009D0D93">
      <w:pPr>
        <w:spacing w:after="0"/>
        <w:jc w:val="both"/>
      </w:pPr>
      <w:r w:rsidRPr="00C9615D">
        <w:rPr>
          <w:b/>
        </w:rPr>
        <w:t>Analiza:</w:t>
      </w:r>
      <w:r>
        <w:tab/>
      </w:r>
      <w:r w:rsidRPr="000D226B">
        <w:rPr>
          <w:u w:val="single"/>
        </w:rPr>
        <w:t>_____________________________________________________________________</w:t>
      </w:r>
    </w:p>
    <w:p w14:paraId="62B13438" w14:textId="77777777" w:rsidR="009D0D93" w:rsidRPr="000D226B" w:rsidRDefault="009D0D93" w:rsidP="009D0D93">
      <w:pPr>
        <w:spacing w:after="0"/>
        <w:jc w:val="both"/>
        <w:rPr>
          <w:sz w:val="28"/>
          <w:szCs w:val="24"/>
        </w:rPr>
      </w:pPr>
    </w:p>
    <w:p w14:paraId="432D38AA" w14:textId="77777777" w:rsidR="000D226B" w:rsidRPr="00ED1B89" w:rsidRDefault="000D226B" w:rsidP="009D0D93">
      <w:pPr>
        <w:spacing w:after="0"/>
        <w:jc w:val="both"/>
        <w:rPr>
          <w:b/>
          <w:color w:val="548DD4"/>
          <w:sz w:val="28"/>
          <w:szCs w:val="24"/>
        </w:rPr>
      </w:pPr>
      <w:r w:rsidRPr="00ED1B89">
        <w:rPr>
          <w:b/>
          <w:color w:val="548DD4"/>
          <w:sz w:val="28"/>
          <w:szCs w:val="24"/>
        </w:rPr>
        <w:t>Dodaten prevod:</w:t>
      </w:r>
    </w:p>
    <w:p w14:paraId="38E3A6F4" w14:textId="77777777" w:rsidR="000D226B" w:rsidRPr="000D226B" w:rsidRDefault="000D226B" w:rsidP="009D0D93">
      <w:pPr>
        <w:spacing w:after="0"/>
        <w:jc w:val="both"/>
        <w:rPr>
          <w:sz w:val="24"/>
          <w:szCs w:val="24"/>
        </w:rPr>
      </w:pPr>
    </w:p>
    <w:p w14:paraId="1088A646" w14:textId="77777777" w:rsidR="009D0D93" w:rsidRPr="00ED1B89" w:rsidRDefault="009D0D93" w:rsidP="009D0D93">
      <w:pPr>
        <w:spacing w:after="0"/>
        <w:rPr>
          <w:rFonts w:cs="Calibri"/>
          <w:sz w:val="10"/>
          <w:szCs w:val="10"/>
        </w:rPr>
      </w:pPr>
      <w:r>
        <w:t xml:space="preserve">• </w:t>
      </w:r>
      <w:r w:rsidRPr="00ED1B89">
        <w:rPr>
          <w:rFonts w:cs="Calibri"/>
          <w:sz w:val="26"/>
          <w:szCs w:val="26"/>
        </w:rPr>
        <w:t>ταῦτα ἦν ἔτι δημοκρατουμένης τῆς πόλεως</w:t>
      </w:r>
      <w:r w:rsidRPr="00ED1B89">
        <w:rPr>
          <w:rFonts w:cs="Calibri"/>
          <w:sz w:val="24"/>
        </w:rPr>
        <w:t xml:space="preserve">   </w:t>
      </w:r>
    </w:p>
    <w:p w14:paraId="655F97C8" w14:textId="77777777" w:rsidR="009D0D93" w:rsidRPr="00ED1B89" w:rsidRDefault="009D0D93" w:rsidP="009D0D93">
      <w:pPr>
        <w:spacing w:after="0"/>
        <w:rPr>
          <w:rFonts w:cs="Calibri"/>
          <w:sz w:val="16"/>
          <w:szCs w:val="10"/>
        </w:rPr>
      </w:pPr>
    </w:p>
    <w:p w14:paraId="1F4EB105" w14:textId="77777777" w:rsidR="009D0D93" w:rsidRPr="00ED1B89" w:rsidRDefault="009D0D93" w:rsidP="009D0D93">
      <w:pPr>
        <w:spacing w:after="0"/>
        <w:jc w:val="both"/>
        <w:rPr>
          <w:rFonts w:cs="Calibri"/>
          <w:sz w:val="10"/>
          <w:szCs w:val="10"/>
          <w:u w:val="single"/>
        </w:rPr>
      </w:pPr>
      <w:r w:rsidRPr="00ED1B89">
        <w:rPr>
          <w:rFonts w:cs="Calibri"/>
          <w:b/>
        </w:rPr>
        <w:t>Prevod:</w:t>
      </w:r>
      <w:r w:rsidRPr="00ED1B89">
        <w:rPr>
          <w:rFonts w:cs="Calibri"/>
        </w:rPr>
        <w:t xml:space="preserve"> </w:t>
      </w:r>
      <w:r w:rsidRPr="00ED1B89">
        <w:rPr>
          <w:rFonts w:cs="Calibri"/>
        </w:rPr>
        <w:tab/>
      </w:r>
      <w:r w:rsidRPr="00ED1B89">
        <w:rPr>
          <w:rFonts w:cs="Calibri"/>
          <w:u w:val="single"/>
        </w:rPr>
        <w:t>_____________________________________________________________________</w:t>
      </w:r>
    </w:p>
    <w:p w14:paraId="28E9CCBB" w14:textId="77777777" w:rsidR="009D0D93" w:rsidRPr="00ED1B89" w:rsidRDefault="009D0D93" w:rsidP="009D0D93">
      <w:pPr>
        <w:spacing w:after="0"/>
        <w:jc w:val="both"/>
        <w:rPr>
          <w:rFonts w:cs="Calibri"/>
          <w:sz w:val="14"/>
          <w:szCs w:val="10"/>
        </w:rPr>
      </w:pPr>
    </w:p>
    <w:p w14:paraId="2C5FF974" w14:textId="77777777" w:rsidR="009D0D93" w:rsidRDefault="009D0D93" w:rsidP="009D0D93">
      <w:pPr>
        <w:spacing w:after="0"/>
        <w:jc w:val="both"/>
      </w:pPr>
    </w:p>
    <w:p w14:paraId="78F1909C" w14:textId="77777777" w:rsidR="000D226B" w:rsidRDefault="000D226B" w:rsidP="00ED1B89">
      <w:pPr>
        <w:pBdr>
          <w:top w:val="single" w:sz="4" w:space="1" w:color="548DD4"/>
        </w:pBdr>
        <w:spacing w:after="0"/>
        <w:jc w:val="both"/>
      </w:pPr>
    </w:p>
    <w:p w14:paraId="664596B9" w14:textId="77777777" w:rsidR="00B53A79" w:rsidRPr="00ED1B89" w:rsidRDefault="000D226B" w:rsidP="00B53A79">
      <w:pPr>
        <w:spacing w:after="0"/>
        <w:jc w:val="both"/>
        <w:rPr>
          <w:color w:val="548DD4"/>
        </w:rPr>
      </w:pPr>
      <w:r w:rsidRPr="00ED1B89">
        <w:rPr>
          <w:color w:val="548DD4"/>
          <w:sz w:val="18"/>
        </w:rPr>
        <w:t>1</w:t>
      </w:r>
      <w:r w:rsidRPr="00ED1B89">
        <w:rPr>
          <w:color w:val="548DD4"/>
        </w:rPr>
        <w:t xml:space="preserve"> ''pojdem'', ''grem''; členica </w:t>
      </w:r>
      <w:r w:rsidRPr="00ED1B89">
        <w:rPr>
          <w:color w:val="548DD4"/>
          <w:sz w:val="24"/>
        </w:rPr>
        <w:t>-</w:t>
      </w:r>
      <w:r w:rsidRPr="00ED1B89">
        <w:rPr>
          <w:rFonts w:cs="Calibri"/>
          <w:color w:val="548DD4"/>
          <w:sz w:val="24"/>
        </w:rPr>
        <w:t>ζε</w:t>
      </w:r>
      <w:r w:rsidRPr="00ED1B89">
        <w:rPr>
          <w:color w:val="548DD4"/>
          <w:sz w:val="24"/>
        </w:rPr>
        <w:t xml:space="preserve"> </w:t>
      </w:r>
      <w:r w:rsidRPr="00ED1B89">
        <w:rPr>
          <w:color w:val="548DD4"/>
        </w:rPr>
        <w:t>izraža lokacijo in odgovarja na vprašanje kam?</w:t>
      </w:r>
    </w:p>
    <w:p w14:paraId="16B42056" w14:textId="77777777" w:rsidR="000D226B" w:rsidRPr="00ED1B89" w:rsidRDefault="000D226B" w:rsidP="00B53A79">
      <w:pPr>
        <w:spacing w:after="0"/>
        <w:jc w:val="both"/>
        <w:rPr>
          <w:color w:val="548DD4"/>
        </w:rPr>
      </w:pPr>
    </w:p>
    <w:p w14:paraId="174930A7" w14:textId="77777777" w:rsidR="009C1C31" w:rsidRPr="00ED1B89" w:rsidRDefault="000D226B" w:rsidP="009C1C31">
      <w:pPr>
        <w:spacing w:after="0"/>
        <w:jc w:val="both"/>
        <w:rPr>
          <w:color w:val="548DD4"/>
        </w:rPr>
      </w:pPr>
      <w:r w:rsidRPr="00ED1B89">
        <w:rPr>
          <w:color w:val="548DD4"/>
          <w:sz w:val="18"/>
        </w:rPr>
        <w:t>2</w:t>
      </w:r>
      <w:r w:rsidRPr="00ED1B89">
        <w:rPr>
          <w:color w:val="548DD4"/>
        </w:rPr>
        <w:t xml:space="preserve"> </w:t>
      </w:r>
      <w:r w:rsidRPr="00ED1B89">
        <w:rPr>
          <w:rFonts w:cs="Calibri"/>
          <w:color w:val="548DD4"/>
          <w:sz w:val="24"/>
          <w:szCs w:val="26"/>
        </w:rPr>
        <w:t xml:space="preserve">δημοκρατέομαι </w:t>
      </w:r>
      <w:r w:rsidRPr="00ED1B89">
        <w:rPr>
          <w:rFonts w:cs="Calibri"/>
          <w:color w:val="548DD4"/>
          <w:szCs w:val="26"/>
        </w:rPr>
        <w:t>= imam demokratično vlado</w:t>
      </w:r>
    </w:p>
    <w:p w14:paraId="6DDC2CFD" w14:textId="77777777" w:rsidR="00E66759" w:rsidRDefault="00E66759" w:rsidP="00ED1B89">
      <w:pPr>
        <w:pBdr>
          <w:top w:val="single" w:sz="12" w:space="1" w:color="FFFFFF"/>
          <w:left w:val="single" w:sz="12" w:space="4" w:color="FFFFFF"/>
          <w:bottom w:val="single" w:sz="12" w:space="1" w:color="FFFFFF"/>
          <w:right w:val="single" w:sz="12" w:space="4" w:color="FFFFFF"/>
        </w:pBdr>
        <w:spacing w:after="0"/>
        <w:jc w:val="center"/>
        <w:rPr>
          <w:rFonts w:cs="Calibri"/>
          <w:b/>
          <w:i/>
          <w:color w:val="0070C0"/>
          <w:kern w:val="84"/>
          <w:sz w:val="4"/>
          <w:szCs w:val="4"/>
        </w:rPr>
      </w:pPr>
    </w:p>
    <w:p w14:paraId="32B6DA33" w14:textId="77777777" w:rsidR="00E66759" w:rsidRDefault="00E66759" w:rsidP="00ED1B89">
      <w:pPr>
        <w:pBdr>
          <w:top w:val="single" w:sz="12" w:space="1" w:color="FFFFFF"/>
          <w:left w:val="single" w:sz="12" w:space="4" w:color="FFFFFF"/>
          <w:bottom w:val="single" w:sz="12" w:space="1" w:color="FFFFFF"/>
          <w:right w:val="single" w:sz="12" w:space="4" w:color="FFFFFF"/>
        </w:pBdr>
        <w:spacing w:after="0"/>
        <w:jc w:val="center"/>
        <w:rPr>
          <w:rFonts w:cs="Calibri"/>
          <w:b/>
          <w:i/>
          <w:color w:val="0070C0"/>
          <w:kern w:val="84"/>
          <w:sz w:val="4"/>
          <w:szCs w:val="4"/>
        </w:rPr>
      </w:pPr>
    </w:p>
    <w:p w14:paraId="2BDDACC5" w14:textId="77777777" w:rsidR="00E66759" w:rsidRDefault="00E66759" w:rsidP="00E66759">
      <w:pPr>
        <w:pBdr>
          <w:top w:val="single" w:sz="12" w:space="1" w:color="548DD4"/>
          <w:left w:val="single" w:sz="12" w:space="4" w:color="548DD4"/>
          <w:bottom w:val="single" w:sz="12" w:space="1" w:color="548DD4"/>
          <w:right w:val="single" w:sz="12" w:space="4" w:color="548DD4"/>
        </w:pBdr>
        <w:spacing w:after="0"/>
        <w:jc w:val="center"/>
        <w:rPr>
          <w:rFonts w:cs="Calibri"/>
          <w:b/>
          <w:i/>
          <w:color w:val="0070C0"/>
          <w:kern w:val="84"/>
          <w:sz w:val="4"/>
          <w:szCs w:val="4"/>
        </w:rPr>
      </w:pPr>
    </w:p>
    <w:p w14:paraId="7239DE06" w14:textId="77777777" w:rsidR="00E66759" w:rsidRPr="000529E0" w:rsidRDefault="00E66759" w:rsidP="00E66759">
      <w:pPr>
        <w:pBdr>
          <w:top w:val="single" w:sz="12" w:space="1" w:color="548DD4"/>
          <w:left w:val="single" w:sz="12" w:space="4" w:color="548DD4"/>
          <w:bottom w:val="single" w:sz="12" w:space="1" w:color="548DD4"/>
          <w:right w:val="single" w:sz="12" w:space="4" w:color="548DD4"/>
        </w:pBdr>
        <w:spacing w:after="0"/>
        <w:jc w:val="center"/>
        <w:rPr>
          <w:rFonts w:cs="Calibri"/>
          <w:b/>
          <w:i/>
          <w:color w:val="0070C0"/>
          <w:kern w:val="84"/>
          <w:sz w:val="6"/>
          <w:szCs w:val="6"/>
        </w:rPr>
      </w:pPr>
      <w:r>
        <w:rPr>
          <w:rFonts w:cs="Calibri"/>
          <w:b/>
          <w:i/>
          <w:color w:val="0070C0"/>
          <w:kern w:val="84"/>
          <w:sz w:val="28"/>
        </w:rPr>
        <w:t>2</w:t>
      </w:r>
      <w:r w:rsidRPr="000529E0">
        <w:rPr>
          <w:rFonts w:cs="Calibri"/>
          <w:b/>
          <w:i/>
          <w:color w:val="0070C0"/>
          <w:kern w:val="84"/>
          <w:sz w:val="28"/>
        </w:rPr>
        <w:t>. nal</w:t>
      </w:r>
      <w:r>
        <w:rPr>
          <w:rFonts w:cs="Calibri"/>
          <w:b/>
          <w:i/>
          <w:color w:val="0070C0"/>
          <w:kern w:val="84"/>
          <w:sz w:val="28"/>
        </w:rPr>
        <w:t xml:space="preserve">oga: Dopolni manjkajoče, obkroži pravilni odgovor in odgovori na vprašanja o (Sokratovi) Apologiji: </w:t>
      </w:r>
    </w:p>
    <w:p w14:paraId="310791EE" w14:textId="77777777" w:rsidR="00E66759" w:rsidRPr="000529E0" w:rsidRDefault="00E66759" w:rsidP="00E66759">
      <w:pPr>
        <w:pBdr>
          <w:top w:val="single" w:sz="12" w:space="1" w:color="548DD4"/>
          <w:left w:val="single" w:sz="12" w:space="4" w:color="548DD4"/>
          <w:bottom w:val="single" w:sz="12" w:space="1" w:color="548DD4"/>
          <w:right w:val="single" w:sz="12" w:space="4" w:color="548DD4"/>
        </w:pBdr>
        <w:spacing w:after="0"/>
        <w:jc w:val="center"/>
        <w:rPr>
          <w:rFonts w:cs="Calibri"/>
          <w:b/>
          <w:i/>
          <w:color w:val="548DD4"/>
          <w:kern w:val="84"/>
          <w:sz w:val="6"/>
          <w:szCs w:val="6"/>
        </w:rPr>
      </w:pPr>
    </w:p>
    <w:p w14:paraId="0A7613C8" w14:textId="77777777" w:rsidR="000529E0" w:rsidRDefault="000529E0" w:rsidP="00C9615D">
      <w:pPr>
        <w:spacing w:after="0"/>
      </w:pPr>
    </w:p>
    <w:p w14:paraId="6EE19B99" w14:textId="77777777" w:rsidR="00E66759" w:rsidRPr="00E66759" w:rsidRDefault="00E66759" w:rsidP="00E66759">
      <w:pPr>
        <w:spacing w:after="0" w:line="480" w:lineRule="auto"/>
        <w:jc w:val="both"/>
      </w:pPr>
      <w:r w:rsidRPr="00E66759">
        <w:t xml:space="preserve">Apologijo je napisal </w:t>
      </w:r>
      <w:r w:rsidRPr="003C6E25">
        <w:rPr>
          <w:u w:val="single"/>
        </w:rPr>
        <w:t>____________</w:t>
      </w:r>
      <w:r w:rsidRPr="00E66759">
        <w:t xml:space="preserve">, v njej pa opisuje </w:t>
      </w:r>
      <w:r w:rsidRPr="003C6E25">
        <w:rPr>
          <w:u w:val="single"/>
        </w:rPr>
        <w:t>___________________________________</w:t>
      </w:r>
      <w:r w:rsidRPr="00E66759">
        <w:t xml:space="preserve">. Poleg Meleta, ki je vložil obtožbo, in Likona, je bil ''duša obtožbe'' vpliven demokratski politik, strojar </w:t>
      </w:r>
      <w:r w:rsidRPr="003C6E25">
        <w:rPr>
          <w:u w:val="single"/>
        </w:rPr>
        <w:t>___________________</w:t>
      </w:r>
      <w:r w:rsidRPr="00E66759">
        <w:t>. Apologija je sestavljena iz treh govorov:</w:t>
      </w:r>
    </w:p>
    <w:p w14:paraId="601B2268" w14:textId="77777777" w:rsidR="00E66759" w:rsidRPr="00A8127E" w:rsidRDefault="00E66759" w:rsidP="00E66759">
      <w:pPr>
        <w:spacing w:after="0"/>
        <w:jc w:val="both"/>
        <w:rPr>
          <w:sz w:val="14"/>
          <w:szCs w:val="10"/>
        </w:rPr>
      </w:pPr>
    </w:p>
    <w:p w14:paraId="0C03EA4B" w14:textId="77777777" w:rsidR="00E66759" w:rsidRDefault="00E66759" w:rsidP="00E66759">
      <w:pPr>
        <w:spacing w:after="240"/>
        <w:jc w:val="both"/>
      </w:pPr>
      <w:r>
        <w:t>• v prvem:</w:t>
      </w:r>
      <w:r>
        <w:tab/>
      </w:r>
      <w:r w:rsidRPr="003C6E25">
        <w:rPr>
          <w:u w:val="single"/>
        </w:rPr>
        <w:t>_____________________________________________________________________</w:t>
      </w:r>
    </w:p>
    <w:p w14:paraId="0D3FF20D" w14:textId="77777777" w:rsidR="00E66759" w:rsidRDefault="00E66759" w:rsidP="00E66759">
      <w:pPr>
        <w:spacing w:after="240"/>
        <w:jc w:val="both"/>
      </w:pPr>
      <w:r>
        <w:t>• v drugem:</w:t>
      </w:r>
      <w:r>
        <w:tab/>
      </w:r>
      <w:r w:rsidRPr="003C6E25">
        <w:rPr>
          <w:u w:val="single"/>
        </w:rPr>
        <w:t>_____________________________________________________________________</w:t>
      </w:r>
    </w:p>
    <w:p w14:paraId="6935960A" w14:textId="77777777" w:rsidR="00E66759" w:rsidRPr="003C6E25" w:rsidRDefault="00E66759" w:rsidP="00E66759">
      <w:pPr>
        <w:spacing w:after="0"/>
        <w:jc w:val="both"/>
        <w:rPr>
          <w:u w:val="single"/>
        </w:rPr>
      </w:pPr>
      <w:r>
        <w:t>• v tretjem:</w:t>
      </w:r>
      <w:r>
        <w:tab/>
      </w:r>
      <w:r w:rsidRPr="003C6E25">
        <w:rPr>
          <w:u w:val="single"/>
        </w:rPr>
        <w:t>_____________________________________________________________________</w:t>
      </w:r>
    </w:p>
    <w:p w14:paraId="47C9FC1D" w14:textId="77777777" w:rsidR="00E66759" w:rsidRDefault="00E66759" w:rsidP="00E66759">
      <w:pPr>
        <w:spacing w:after="0"/>
        <w:jc w:val="both"/>
      </w:pPr>
    </w:p>
    <w:p w14:paraId="2AD9AF64" w14:textId="77777777" w:rsidR="00E66759" w:rsidRPr="00A8127E" w:rsidRDefault="00E66759" w:rsidP="00E66759">
      <w:pPr>
        <w:spacing w:after="0"/>
        <w:jc w:val="both"/>
        <w:rPr>
          <w:sz w:val="14"/>
          <w:szCs w:val="14"/>
        </w:rPr>
      </w:pPr>
    </w:p>
    <w:p w14:paraId="7C2A5469" w14:textId="77777777" w:rsidR="00E66759" w:rsidRDefault="00E66759" w:rsidP="00E66759">
      <w:pPr>
        <w:spacing w:after="0" w:line="480" w:lineRule="auto"/>
        <w:jc w:val="both"/>
      </w:pPr>
      <w:r>
        <w:t xml:space="preserve">Dialog Kriton se odvija </w:t>
      </w:r>
      <w:r w:rsidRPr="003C6E25">
        <w:rPr>
          <w:u w:val="single"/>
        </w:rPr>
        <w:t>_______________________________________</w:t>
      </w:r>
      <w:r>
        <w:t xml:space="preserve">. Sokrat je bil usmrčen leta </w:t>
      </w:r>
      <w:r w:rsidRPr="003C6E25">
        <w:rPr>
          <w:u w:val="single"/>
        </w:rPr>
        <w:t>______</w:t>
      </w:r>
      <w:r>
        <w:t xml:space="preserve"> in sicer tako, da </w:t>
      </w:r>
      <w:r w:rsidRPr="003C6E25">
        <w:rPr>
          <w:u w:val="single"/>
        </w:rPr>
        <w:t>_______________________</w:t>
      </w:r>
      <w:r>
        <w:t>.</w:t>
      </w:r>
    </w:p>
    <w:p w14:paraId="7EF52C1D" w14:textId="77777777" w:rsidR="00E66759" w:rsidRDefault="00E66759" w:rsidP="00E66759">
      <w:pPr>
        <w:spacing w:after="0"/>
        <w:jc w:val="both"/>
      </w:pPr>
    </w:p>
    <w:p w14:paraId="1EAA4B00" w14:textId="77777777" w:rsidR="00E66759" w:rsidRPr="00ED1B89" w:rsidRDefault="00E66759" w:rsidP="00E66759">
      <w:pPr>
        <w:spacing w:after="0"/>
        <w:jc w:val="both"/>
        <w:rPr>
          <w:b/>
          <w:color w:val="548DD4"/>
          <w:sz w:val="24"/>
        </w:rPr>
      </w:pPr>
      <w:r w:rsidRPr="00ED1B89">
        <w:rPr>
          <w:b/>
          <w:color w:val="548DD4"/>
          <w:sz w:val="24"/>
        </w:rPr>
        <w:t>Kaj je ''sokratska literatura'' (</w:t>
      </w:r>
      <w:r w:rsidRPr="00ED1B89">
        <w:rPr>
          <w:rFonts w:cs="Calibri"/>
          <w:b/>
          <w:color w:val="548DD4"/>
          <w:sz w:val="24"/>
        </w:rPr>
        <w:t>Σωκρατικοὶ</w:t>
      </w:r>
      <w:r w:rsidR="003C6E25" w:rsidRPr="00ED1B89">
        <w:rPr>
          <w:b/>
          <w:color w:val="548DD4"/>
          <w:sz w:val="24"/>
        </w:rPr>
        <w:t xml:space="preserve"> </w:t>
      </w:r>
      <w:r w:rsidR="003C6E25" w:rsidRPr="00ED1B89">
        <w:rPr>
          <w:rFonts w:cs="Calibri"/>
          <w:b/>
          <w:color w:val="548DD4"/>
          <w:sz w:val="24"/>
        </w:rPr>
        <w:t>λόγοι</w:t>
      </w:r>
      <w:r w:rsidRPr="00ED1B89">
        <w:rPr>
          <w:b/>
          <w:color w:val="548DD4"/>
          <w:sz w:val="24"/>
        </w:rPr>
        <w:t>)?</w:t>
      </w:r>
    </w:p>
    <w:p w14:paraId="060BF939" w14:textId="77777777" w:rsidR="003C6E25" w:rsidRPr="00A8127E" w:rsidRDefault="003C6E25" w:rsidP="00E66759">
      <w:pPr>
        <w:spacing w:after="0"/>
        <w:jc w:val="both"/>
        <w:rPr>
          <w:sz w:val="14"/>
        </w:rPr>
      </w:pPr>
    </w:p>
    <w:p w14:paraId="1464B85B" w14:textId="77777777" w:rsidR="003C6E25" w:rsidRPr="00A8127E" w:rsidRDefault="003C6E25" w:rsidP="00E66759">
      <w:pPr>
        <w:spacing w:after="0"/>
        <w:jc w:val="both"/>
        <w:rPr>
          <w:u w:val="single"/>
        </w:rPr>
      </w:pPr>
      <w:r w:rsidRPr="00A8127E">
        <w:rPr>
          <w:u w:val="single"/>
        </w:rPr>
        <w:t>__________________________________________________________________________________</w:t>
      </w:r>
    </w:p>
    <w:p w14:paraId="77013AD2" w14:textId="77777777" w:rsidR="003C6E25" w:rsidRPr="00A8127E" w:rsidRDefault="003C6E25" w:rsidP="00E66759">
      <w:pPr>
        <w:spacing w:after="0"/>
        <w:jc w:val="both"/>
        <w:rPr>
          <w:sz w:val="14"/>
        </w:rPr>
      </w:pPr>
    </w:p>
    <w:p w14:paraId="053A7A3C" w14:textId="77777777" w:rsidR="00A8127E" w:rsidRPr="00A8127E" w:rsidRDefault="003C6E25" w:rsidP="00E66759">
      <w:pPr>
        <w:spacing w:after="0"/>
        <w:jc w:val="both"/>
        <w:rPr>
          <w:u w:val="single"/>
        </w:rPr>
      </w:pPr>
      <w:r w:rsidRPr="00A8127E">
        <w:rPr>
          <w:u w:val="single"/>
        </w:rPr>
        <w:t>__________________________________________________________________________________</w:t>
      </w:r>
    </w:p>
    <w:p w14:paraId="2F7011A9" w14:textId="77777777" w:rsidR="00A8127E" w:rsidRDefault="00A8127E" w:rsidP="00E66759">
      <w:pPr>
        <w:spacing w:after="0"/>
        <w:jc w:val="both"/>
      </w:pPr>
    </w:p>
    <w:p w14:paraId="79624D45" w14:textId="77777777" w:rsidR="00A8127E" w:rsidRDefault="00A8127E" w:rsidP="00E66759">
      <w:pPr>
        <w:spacing w:after="0"/>
        <w:jc w:val="both"/>
      </w:pPr>
      <w:r w:rsidRPr="00ED1B89">
        <w:rPr>
          <w:b/>
          <w:color w:val="548DD4"/>
          <w:sz w:val="24"/>
        </w:rPr>
        <w:t>Ali je bil Sokrat otrok bogatih staršev?</w:t>
      </w:r>
      <w:r w:rsidRPr="00ED1B89">
        <w:rPr>
          <w:color w:val="548DD4"/>
          <w:sz w:val="24"/>
        </w:rPr>
        <w:t xml:space="preserve"> </w:t>
      </w:r>
      <w:r>
        <w:tab/>
      </w:r>
      <w:r>
        <w:tab/>
        <w:t>DA</w:t>
      </w:r>
      <w:r>
        <w:tab/>
      </w:r>
      <w:r>
        <w:tab/>
        <w:t>NE</w:t>
      </w:r>
    </w:p>
    <w:p w14:paraId="4B3B37D7" w14:textId="77777777" w:rsidR="00A8127E" w:rsidRDefault="00A8127E" w:rsidP="00E66759">
      <w:pPr>
        <w:spacing w:after="0"/>
        <w:jc w:val="both"/>
      </w:pPr>
    </w:p>
    <w:p w14:paraId="39DA22F9" w14:textId="77777777" w:rsidR="00A8127E" w:rsidRPr="00ED1B89" w:rsidRDefault="00A8127E" w:rsidP="00E66759">
      <w:pPr>
        <w:spacing w:after="0"/>
        <w:jc w:val="both"/>
        <w:rPr>
          <w:b/>
          <w:color w:val="548DD4"/>
          <w:sz w:val="24"/>
        </w:rPr>
      </w:pPr>
      <w:r w:rsidRPr="00ED1B89">
        <w:rPr>
          <w:b/>
          <w:color w:val="548DD4"/>
          <w:sz w:val="24"/>
        </w:rPr>
        <w:t>Katere so bile zadnje Sokratove besede pred smrtjo:</w:t>
      </w:r>
    </w:p>
    <w:p w14:paraId="007C8B91" w14:textId="77777777" w:rsidR="00A8127E" w:rsidRDefault="00A8127E" w:rsidP="00E66759">
      <w:pPr>
        <w:spacing w:after="0"/>
        <w:jc w:val="both"/>
      </w:pPr>
    </w:p>
    <w:p w14:paraId="4502FCBD" w14:textId="77777777" w:rsidR="003C6E25" w:rsidRDefault="00A8127E" w:rsidP="00A8127E">
      <w:pPr>
        <w:spacing w:after="160"/>
        <w:jc w:val="both"/>
        <w:rPr>
          <w:sz w:val="20"/>
        </w:rPr>
      </w:pPr>
      <w:r w:rsidRPr="00A8127E">
        <w:rPr>
          <w:sz w:val="20"/>
        </w:rPr>
        <w:t>•</w:t>
      </w:r>
      <w:r>
        <w:t xml:space="preserve"> </w:t>
      </w:r>
      <w:r w:rsidRPr="00A8127E">
        <w:rPr>
          <w:sz w:val="20"/>
        </w:rPr>
        <w:t>Zdaj pa je čas, da grem, jaz v smrt, vi v življenje. A kateri gremo na boljše, je vsakemu prikrito razen bogu.</w:t>
      </w:r>
      <w:r w:rsidR="003C6E25" w:rsidRPr="00A8127E">
        <w:rPr>
          <w:sz w:val="20"/>
        </w:rPr>
        <w:t xml:space="preserve"> </w:t>
      </w:r>
    </w:p>
    <w:p w14:paraId="1EA6A7F2" w14:textId="77777777" w:rsidR="00A8127E" w:rsidRDefault="00A8127E" w:rsidP="00A8127E">
      <w:pPr>
        <w:spacing w:after="160"/>
        <w:jc w:val="both"/>
        <w:rPr>
          <w:sz w:val="20"/>
        </w:rPr>
      </w:pPr>
      <w:r>
        <w:rPr>
          <w:sz w:val="20"/>
        </w:rPr>
        <w:t>• Odhajam v Ftijo grugato, prijatelji.</w:t>
      </w:r>
    </w:p>
    <w:p w14:paraId="7A85A037" w14:textId="77777777" w:rsidR="00A8127E" w:rsidRDefault="00A8127E" w:rsidP="00E66759">
      <w:pPr>
        <w:spacing w:after="0"/>
        <w:jc w:val="both"/>
      </w:pPr>
      <w:r>
        <w:rPr>
          <w:sz w:val="20"/>
        </w:rPr>
        <w:t xml:space="preserve">• Asklepiju smo dolžni petelina! Skrbi, da ga bo dobil, in nikakor ne pozabi! </w:t>
      </w:r>
    </w:p>
    <w:p w14:paraId="73604BBF" w14:textId="77777777" w:rsidR="00A8127E" w:rsidRDefault="00A8127E" w:rsidP="00E66759">
      <w:pPr>
        <w:spacing w:after="0"/>
        <w:jc w:val="both"/>
      </w:pPr>
    </w:p>
    <w:p w14:paraId="5046E2A2" w14:textId="77777777" w:rsidR="00A8127E" w:rsidRPr="00ED1B89" w:rsidRDefault="00A8127E" w:rsidP="00E66759">
      <w:pPr>
        <w:spacing w:after="0"/>
        <w:jc w:val="both"/>
        <w:rPr>
          <w:b/>
          <w:color w:val="548DD4"/>
          <w:sz w:val="24"/>
        </w:rPr>
      </w:pPr>
      <w:r w:rsidRPr="00ED1B89">
        <w:rPr>
          <w:b/>
          <w:color w:val="548DD4"/>
          <w:sz w:val="24"/>
        </w:rPr>
        <w:t>Dopolni (par stavkov):</w:t>
      </w:r>
    </w:p>
    <w:p w14:paraId="4A71519E" w14:textId="77777777" w:rsidR="00A8127E" w:rsidRDefault="00A8127E" w:rsidP="00E66759">
      <w:pPr>
        <w:spacing w:after="0"/>
        <w:jc w:val="both"/>
      </w:pPr>
    </w:p>
    <w:p w14:paraId="78550265" w14:textId="77777777" w:rsidR="00A8127E" w:rsidRDefault="00A8127E" w:rsidP="00A8127E">
      <w:pPr>
        <w:spacing w:after="190"/>
        <w:jc w:val="both"/>
      </w:pPr>
      <w:r>
        <w:t>Ob branju sem se najbolj zamislil _______________________________________________________</w:t>
      </w:r>
    </w:p>
    <w:p w14:paraId="7049E163" w14:textId="77777777" w:rsidR="00A8127E" w:rsidRDefault="00A8127E" w:rsidP="00A8127E">
      <w:pPr>
        <w:spacing w:after="190"/>
        <w:jc w:val="both"/>
      </w:pPr>
      <w:r>
        <w:t>__________________________________________________________________________________</w:t>
      </w:r>
    </w:p>
    <w:p w14:paraId="5D58872D" w14:textId="77777777" w:rsidR="00A8127E" w:rsidRDefault="00A8127E" w:rsidP="00A8127E">
      <w:pPr>
        <w:spacing w:after="190"/>
        <w:jc w:val="both"/>
      </w:pPr>
      <w:r>
        <w:t>__________________________________________________________________________________</w:t>
      </w:r>
    </w:p>
    <w:p w14:paraId="2846BF10" w14:textId="77777777" w:rsidR="00A8127E" w:rsidRDefault="00A8127E" w:rsidP="00A8127E">
      <w:pPr>
        <w:spacing w:after="190"/>
        <w:jc w:val="both"/>
      </w:pPr>
      <w:r>
        <w:t>__________________________________________________________________________________</w:t>
      </w:r>
    </w:p>
    <w:p w14:paraId="3D1C8A00" w14:textId="77777777" w:rsidR="00A8127E" w:rsidRDefault="00A8127E" w:rsidP="00E66759">
      <w:pPr>
        <w:spacing w:after="0"/>
        <w:jc w:val="both"/>
      </w:pPr>
      <w:r>
        <w:t>__________________________________________________________________________________</w:t>
      </w:r>
    </w:p>
    <w:sectPr w:rsidR="00A8127E" w:rsidSect="000529E0">
      <w:headerReference w:type="default" r:id="rId8"/>
      <w:footerReference w:type="default" r:id="rId9"/>
      <w:pgSz w:w="11906" w:h="16838"/>
      <w:pgMar w:top="1417" w:right="1417" w:bottom="1417" w:left="1417" w:header="708" w:footer="11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B9E534" w14:textId="77777777" w:rsidR="00A43042" w:rsidRDefault="00A43042" w:rsidP="000529E0">
      <w:pPr>
        <w:spacing w:after="0" w:line="240" w:lineRule="auto"/>
      </w:pPr>
      <w:r>
        <w:separator/>
      </w:r>
    </w:p>
  </w:endnote>
  <w:endnote w:type="continuationSeparator" w:id="0">
    <w:p w14:paraId="7D20C57A" w14:textId="77777777" w:rsidR="00A43042" w:rsidRDefault="00A43042" w:rsidP="00052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3807"/>
      <w:gridCol w:w="1674"/>
      <w:gridCol w:w="3807"/>
    </w:tblGrid>
    <w:tr w:rsidR="000529E0" w:rsidRPr="00ED1B89" w14:paraId="09F40E37" w14:textId="77777777" w:rsidTr="00ED1B89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14:paraId="25752360" w14:textId="77777777" w:rsidR="000529E0" w:rsidRPr="00ED1B89" w:rsidRDefault="000529E0">
          <w:pPr>
            <w:pStyle w:val="Header"/>
            <w:rPr>
              <w:rFonts w:ascii="Cambria" w:eastAsia="Times New Roman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19DAEE79" w14:textId="77777777" w:rsidR="000529E0" w:rsidRPr="00ED1B89" w:rsidRDefault="000529E0" w:rsidP="000529E0">
          <w:pPr>
            <w:pStyle w:val="NoSpacing"/>
            <w:rPr>
              <w:rFonts w:cs="Calibri"/>
            </w:rPr>
          </w:pPr>
          <w:r w:rsidRPr="00ED1B89">
            <w:rPr>
              <w:rFonts w:cs="Calibri"/>
              <w:b/>
              <w:bCs/>
              <w:color w:val="0070C0"/>
            </w:rPr>
            <w:t>VAJA - GRŠČINA</w:t>
          </w:r>
        </w:p>
      </w:tc>
      <w:tc>
        <w:tcPr>
          <w:tcW w:w="2250" w:type="pct"/>
          <w:tcBorders>
            <w:bottom w:val="single" w:sz="4" w:space="0" w:color="4F81BD"/>
          </w:tcBorders>
        </w:tcPr>
        <w:p w14:paraId="7EFB4E34" w14:textId="77777777" w:rsidR="000529E0" w:rsidRPr="00ED1B89" w:rsidRDefault="000529E0">
          <w:pPr>
            <w:pStyle w:val="Header"/>
            <w:rPr>
              <w:rFonts w:ascii="Cambria" w:eastAsia="Times New Roman" w:hAnsi="Cambria"/>
              <w:b/>
              <w:bCs/>
            </w:rPr>
          </w:pPr>
        </w:p>
      </w:tc>
    </w:tr>
    <w:tr w:rsidR="000529E0" w:rsidRPr="00ED1B89" w14:paraId="65F20A52" w14:textId="77777777" w:rsidTr="00ED1B89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14:paraId="72D2080E" w14:textId="77777777" w:rsidR="000529E0" w:rsidRPr="00ED1B89" w:rsidRDefault="000529E0">
          <w:pPr>
            <w:pStyle w:val="Header"/>
            <w:rPr>
              <w:rFonts w:ascii="Cambria" w:eastAsia="Times New Roman" w:hAnsi="Cambria"/>
              <w:b/>
              <w:bCs/>
            </w:rPr>
          </w:pPr>
        </w:p>
      </w:tc>
      <w:tc>
        <w:tcPr>
          <w:tcW w:w="500" w:type="pct"/>
          <w:vMerge/>
        </w:tcPr>
        <w:p w14:paraId="7E8BE423" w14:textId="77777777" w:rsidR="000529E0" w:rsidRPr="00ED1B89" w:rsidRDefault="000529E0">
          <w:pPr>
            <w:pStyle w:val="Header"/>
            <w:jc w:val="center"/>
            <w:rPr>
              <w:rFonts w:ascii="Cambria" w:eastAsia="Times New Roman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14:paraId="57BC1803" w14:textId="77777777" w:rsidR="000529E0" w:rsidRPr="00ED1B89" w:rsidRDefault="000529E0">
          <w:pPr>
            <w:pStyle w:val="Header"/>
            <w:rPr>
              <w:rFonts w:ascii="Cambria" w:eastAsia="Times New Roman" w:hAnsi="Cambria"/>
              <w:b/>
              <w:bCs/>
            </w:rPr>
          </w:pPr>
        </w:p>
      </w:tc>
    </w:tr>
  </w:tbl>
  <w:p w14:paraId="1182E6D3" w14:textId="77777777" w:rsidR="000529E0" w:rsidRDefault="000529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2615D2" w14:textId="77777777" w:rsidR="00A43042" w:rsidRDefault="00A43042" w:rsidP="000529E0">
      <w:pPr>
        <w:spacing w:after="0" w:line="240" w:lineRule="auto"/>
      </w:pPr>
      <w:r>
        <w:separator/>
      </w:r>
    </w:p>
  </w:footnote>
  <w:footnote w:type="continuationSeparator" w:id="0">
    <w:p w14:paraId="024F723D" w14:textId="77777777" w:rsidR="00A43042" w:rsidRDefault="00A43042" w:rsidP="000529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F12363" w14:textId="77777777" w:rsidR="000529E0" w:rsidRDefault="000529E0" w:rsidP="00ED1B89">
    <w:pPr>
      <w:pStyle w:val="Header"/>
      <w:pBdr>
        <w:between w:val="single" w:sz="4" w:space="1" w:color="4F81BD"/>
      </w:pBdr>
      <w:spacing w:line="276" w:lineRule="auto"/>
    </w:pPr>
    <w:r>
      <w:t xml:space="preserve">Vaja za predmet: </w:t>
    </w:r>
    <w:r w:rsidRPr="000529E0">
      <w:rPr>
        <w:b/>
        <w:color w:val="0070C0"/>
      </w:rPr>
      <w:t>STARE GRŠČINE</w:t>
    </w:r>
  </w:p>
  <w:p w14:paraId="73E768F9" w14:textId="7BE952DD" w:rsidR="000529E0" w:rsidRDefault="005A206F" w:rsidP="00ED1B89">
    <w:pPr>
      <w:pStyle w:val="Header"/>
      <w:pBdr>
        <w:between w:val="single" w:sz="4" w:space="1" w:color="4F81BD"/>
      </w:pBdr>
      <w:spacing w:line="276" w:lineRule="auto"/>
    </w:pPr>
    <w:r>
      <w:t xml:space="preserve"> </w:t>
    </w:r>
  </w:p>
  <w:p w14:paraId="0FB31AC3" w14:textId="77777777" w:rsidR="000529E0" w:rsidRDefault="000529E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529E0"/>
    <w:rsid w:val="000529E0"/>
    <w:rsid w:val="000D226B"/>
    <w:rsid w:val="000F740F"/>
    <w:rsid w:val="00307566"/>
    <w:rsid w:val="003C6E25"/>
    <w:rsid w:val="005A206F"/>
    <w:rsid w:val="00944CB5"/>
    <w:rsid w:val="009C1C31"/>
    <w:rsid w:val="009D0D93"/>
    <w:rsid w:val="00A43042"/>
    <w:rsid w:val="00A8127E"/>
    <w:rsid w:val="00B2443B"/>
    <w:rsid w:val="00B53A79"/>
    <w:rsid w:val="00C9615D"/>
    <w:rsid w:val="00E66759"/>
    <w:rsid w:val="00EA4129"/>
    <w:rsid w:val="00ED1B89"/>
    <w:rsid w:val="00EF49A5"/>
    <w:rsid w:val="00F53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E901E9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29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29E0"/>
  </w:style>
  <w:style w:type="paragraph" w:styleId="Footer">
    <w:name w:val="footer"/>
    <w:basedOn w:val="Normal"/>
    <w:link w:val="FooterChar"/>
    <w:uiPriority w:val="99"/>
    <w:unhideWhenUsed/>
    <w:rsid w:val="000529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29E0"/>
  </w:style>
  <w:style w:type="paragraph" w:styleId="BalloonText">
    <w:name w:val="Balloon Text"/>
    <w:basedOn w:val="Normal"/>
    <w:link w:val="BalloonTextChar"/>
    <w:uiPriority w:val="99"/>
    <w:semiHidden/>
    <w:unhideWhenUsed/>
    <w:rsid w:val="00052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529E0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0529E0"/>
    <w:rPr>
      <w:rFonts w:eastAsia="Times New Roman"/>
      <w:sz w:val="22"/>
      <w:szCs w:val="22"/>
    </w:rPr>
  </w:style>
  <w:style w:type="character" w:customStyle="1" w:styleId="NoSpacingChar">
    <w:name w:val="No Spacing Char"/>
    <w:link w:val="NoSpacing"/>
    <w:uiPriority w:val="1"/>
    <w:rsid w:val="000529E0"/>
    <w:rPr>
      <w:rFonts w:eastAsia="Times New Roman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437</Words>
  <Characters>2492</Characters>
  <Application>Microsoft Office Word</Application>
  <DocSecurity>0</DocSecurity>
  <Lines>20</Lines>
  <Paragraphs>5</Paragraphs>
  <ScaleCrop>false</ScaleCrop>
  <Company/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2019-05-27T12:36:00Z</dcterms:created>
  <dcterms:modified xsi:type="dcterms:W3CDTF">2019-05-27T12:36:00Z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