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C44" w:rsidRPr="00636F18" w:rsidRDefault="00636F18" w:rsidP="00516EC4">
      <w:pPr>
        <w:pStyle w:val="Heading1"/>
      </w:pPr>
      <w:bookmarkStart w:id="0" w:name="_GoBack"/>
      <w:bookmarkEnd w:id="0"/>
      <w:r>
        <w:t xml:space="preserve">1. </w:t>
      </w:r>
      <w:r w:rsidR="00D45C44" w:rsidRPr="00636F18">
        <w:t>A</w:t>
      </w:r>
      <w:r w:rsidR="002D58FD" w:rsidRPr="00636F18">
        <w:t>utocarro</w:t>
      </w:r>
    </w:p>
    <w:p w:rsidR="002D58FD" w:rsidRPr="00636F18" w:rsidRDefault="002D58FD" w:rsidP="002D58FD"/>
    <w:p w:rsidR="00D45C44" w:rsidRPr="00636F18" w:rsidRDefault="00D45C44" w:rsidP="002D58FD">
      <w:r w:rsidRPr="00636F18">
        <w:t>L'</w:t>
      </w:r>
      <w:r w:rsidRPr="00636F18">
        <w:rPr>
          <w:bCs/>
        </w:rPr>
        <w:t>autocarro</w:t>
      </w:r>
      <w:r w:rsidRPr="00636F18">
        <w:t xml:space="preserve">, come si evince dal nome stesso, è un </w:t>
      </w:r>
      <w:hyperlink r:id="rId7" w:tooltip="Veicolo" w:history="1">
        <w:r w:rsidRPr="00636F18">
          <w:rPr>
            <w:rStyle w:val="Hyperlink"/>
            <w:rFonts w:ascii="Arial" w:hAnsi="Arial" w:cs="Arial"/>
            <w:color w:val="auto"/>
            <w:sz w:val="20"/>
            <w:szCs w:val="20"/>
            <w:u w:val="none"/>
          </w:rPr>
          <w:t>veicolo</w:t>
        </w:r>
      </w:hyperlink>
      <w:r w:rsidRPr="00636F18">
        <w:t xml:space="preserve"> in grado di </w:t>
      </w:r>
      <w:hyperlink r:id="rId8" w:tooltip="Trasporto di merci" w:history="1">
        <w:r w:rsidRPr="00636F18">
          <w:rPr>
            <w:rStyle w:val="Hyperlink"/>
            <w:rFonts w:ascii="Arial" w:hAnsi="Arial" w:cs="Arial"/>
            <w:color w:val="auto"/>
            <w:sz w:val="20"/>
            <w:szCs w:val="20"/>
            <w:u w:val="none"/>
          </w:rPr>
          <w:t>trasportare merci</w:t>
        </w:r>
      </w:hyperlink>
      <w:r w:rsidRPr="00636F18">
        <w:t xml:space="preserve"> autonomamente; si tratta di un </w:t>
      </w:r>
      <w:hyperlink r:id="rId9" w:tooltip="Mezzi di trasporto" w:history="1">
        <w:r w:rsidRPr="00636F18">
          <w:rPr>
            <w:rStyle w:val="Hyperlink"/>
            <w:rFonts w:ascii="Arial" w:hAnsi="Arial" w:cs="Arial"/>
            <w:color w:val="auto"/>
            <w:sz w:val="20"/>
            <w:szCs w:val="20"/>
            <w:u w:val="none"/>
          </w:rPr>
          <w:t>mezzo di trasporto</w:t>
        </w:r>
      </w:hyperlink>
      <w:r w:rsidRPr="00636F18">
        <w:t xml:space="preserve"> </w:t>
      </w:r>
      <w:r w:rsidRPr="00636F18">
        <w:rPr>
          <w:iCs/>
        </w:rPr>
        <w:t>singolo</w:t>
      </w:r>
      <w:r w:rsidRPr="00636F18">
        <w:t xml:space="preserve"> e differisce dagli altri veicoli adibiti al trasporto su strada, come i </w:t>
      </w:r>
      <w:hyperlink r:id="rId10" w:tooltip="Rimorchio" w:history="1">
        <w:r w:rsidRPr="00636F18">
          <w:rPr>
            <w:rStyle w:val="Hyperlink"/>
            <w:rFonts w:ascii="Arial" w:hAnsi="Arial" w:cs="Arial"/>
            <w:color w:val="auto"/>
            <w:sz w:val="20"/>
            <w:szCs w:val="20"/>
            <w:u w:val="none"/>
          </w:rPr>
          <w:t>rimorchi</w:t>
        </w:r>
      </w:hyperlink>
      <w:r w:rsidRPr="00636F18">
        <w:t xml:space="preserve"> </w:t>
      </w:r>
      <w:r w:rsidR="00A566E4" w:rsidRPr="00636F18">
        <w:t xml:space="preserve">(è un </w:t>
      </w:r>
      <w:hyperlink r:id="rId11" w:tooltip="Veicolo" w:history="1">
        <w:r w:rsidR="00A566E4" w:rsidRPr="00636F18">
          <w:rPr>
            <w:rStyle w:val="Hyperlink"/>
            <w:rFonts w:ascii="Arial" w:hAnsi="Arial" w:cs="Arial"/>
            <w:color w:val="auto"/>
            <w:sz w:val="20"/>
            <w:szCs w:val="20"/>
            <w:u w:val="none"/>
          </w:rPr>
          <w:t>veicolo</w:t>
        </w:r>
      </w:hyperlink>
      <w:r w:rsidR="00A566E4" w:rsidRPr="00636F18">
        <w:t xml:space="preserve"> sprovvisto di </w:t>
      </w:r>
      <w:hyperlink r:id="rId12" w:tooltip="Motore" w:history="1">
        <w:r w:rsidR="00A566E4" w:rsidRPr="00636F18">
          <w:rPr>
            <w:rStyle w:val="Hyperlink"/>
            <w:rFonts w:ascii="Arial" w:hAnsi="Arial" w:cs="Arial"/>
            <w:color w:val="auto"/>
            <w:sz w:val="20"/>
            <w:szCs w:val="20"/>
            <w:u w:val="none"/>
          </w:rPr>
          <w:t>motore</w:t>
        </w:r>
      </w:hyperlink>
      <w:r w:rsidR="00A566E4" w:rsidRPr="00636F18">
        <w:t xml:space="preserve">, destinato ad essere trainato da parte di </w:t>
      </w:r>
      <w:hyperlink r:id="rId13" w:tooltip="Autoveicolo" w:history="1">
        <w:r w:rsidR="00A566E4" w:rsidRPr="00636F18">
          <w:rPr>
            <w:rStyle w:val="Hyperlink"/>
            <w:rFonts w:ascii="Arial" w:hAnsi="Arial" w:cs="Arial"/>
            <w:color w:val="auto"/>
            <w:sz w:val="20"/>
            <w:szCs w:val="20"/>
            <w:u w:val="none"/>
          </w:rPr>
          <w:t>autoveicoli</w:t>
        </w:r>
      </w:hyperlink>
      <w:r w:rsidR="00A566E4" w:rsidRPr="00636F18">
        <w:t xml:space="preserve"> equipaggiati con </w:t>
      </w:r>
      <w:hyperlink r:id="rId14" w:tooltip="Gancio di traino" w:history="1">
        <w:r w:rsidR="00A566E4" w:rsidRPr="00636F18">
          <w:rPr>
            <w:rStyle w:val="Hyperlink"/>
            <w:rFonts w:ascii="Arial" w:hAnsi="Arial" w:cs="Arial"/>
            <w:color w:val="auto"/>
            <w:sz w:val="20"/>
            <w:szCs w:val="20"/>
            <w:u w:val="none"/>
          </w:rPr>
          <w:t>sistemi di traino</w:t>
        </w:r>
      </w:hyperlink>
      <w:r w:rsidR="00A566E4" w:rsidRPr="00636F18">
        <w:t xml:space="preserve"> opportuni ed, all'occorrenza, anche con opportuno sistema di </w:t>
      </w:r>
      <w:hyperlink r:id="rId15" w:tooltip="Freno" w:history="1">
        <w:r w:rsidR="00A566E4" w:rsidRPr="00636F18">
          <w:rPr>
            <w:rStyle w:val="Hyperlink"/>
            <w:rFonts w:ascii="Arial" w:hAnsi="Arial" w:cs="Arial"/>
            <w:color w:val="auto"/>
            <w:sz w:val="20"/>
            <w:szCs w:val="20"/>
            <w:u w:val="none"/>
          </w:rPr>
          <w:t>frenatura</w:t>
        </w:r>
      </w:hyperlink>
      <w:r w:rsidR="00A566E4" w:rsidRPr="00636F18">
        <w:t xml:space="preserve">, che assumono il nome generico di </w:t>
      </w:r>
      <w:r w:rsidR="00A566E4" w:rsidRPr="00636F18">
        <w:rPr>
          <w:i/>
          <w:iCs/>
        </w:rPr>
        <w:t>motrici</w:t>
      </w:r>
      <w:r w:rsidR="00A566E4" w:rsidRPr="00636F18">
        <w:t xml:space="preserve">) </w:t>
      </w:r>
      <w:r w:rsidRPr="00636F18">
        <w:t xml:space="preserve">o i </w:t>
      </w:r>
      <w:hyperlink r:id="rId16" w:tooltip="Semirimorchio" w:history="1">
        <w:r w:rsidRPr="00636F18">
          <w:rPr>
            <w:rStyle w:val="Hyperlink"/>
            <w:rFonts w:ascii="Arial" w:hAnsi="Arial" w:cs="Arial"/>
            <w:color w:val="auto"/>
            <w:sz w:val="20"/>
            <w:szCs w:val="20"/>
            <w:u w:val="none"/>
          </w:rPr>
          <w:t>semirimorchi</w:t>
        </w:r>
      </w:hyperlink>
      <w:r w:rsidR="00A566E4" w:rsidRPr="00636F18">
        <w:t xml:space="preserve"> (è un veicolo senza motore destinato al traino da parte di un </w:t>
      </w:r>
      <w:hyperlink r:id="rId17" w:tooltip="Trattore stradale" w:history="1">
        <w:r w:rsidR="00A566E4" w:rsidRPr="00636F18">
          <w:rPr>
            <w:rStyle w:val="Hyperlink"/>
            <w:rFonts w:ascii="Arial" w:hAnsi="Arial" w:cs="Arial"/>
            <w:color w:val="auto"/>
            <w:sz w:val="20"/>
            <w:szCs w:val="20"/>
            <w:u w:val="none"/>
          </w:rPr>
          <w:t>trattore stradale</w:t>
        </w:r>
      </w:hyperlink>
      <w:r w:rsidR="00A566E4" w:rsidRPr="00636F18">
        <w:t xml:space="preserve"> con cui, in abbinamento, forma un </w:t>
      </w:r>
      <w:hyperlink r:id="rId18" w:tooltip="Complesso veicolare" w:history="1">
        <w:r w:rsidR="00A566E4" w:rsidRPr="00636F18">
          <w:rPr>
            <w:rStyle w:val="Hyperlink"/>
            <w:rFonts w:ascii="Arial" w:hAnsi="Arial" w:cs="Arial"/>
            <w:color w:val="auto"/>
            <w:sz w:val="20"/>
            <w:szCs w:val="20"/>
            <w:u w:val="none"/>
          </w:rPr>
          <w:t>complesso veicolare</w:t>
        </w:r>
      </w:hyperlink>
      <w:r w:rsidR="00A566E4" w:rsidRPr="00636F18">
        <w:t xml:space="preserve"> definito </w:t>
      </w:r>
      <w:hyperlink r:id="rId19" w:tooltip="Autoarticolato" w:history="1">
        <w:r w:rsidR="00A566E4" w:rsidRPr="00636F18">
          <w:rPr>
            <w:rStyle w:val="Hyperlink"/>
            <w:rFonts w:ascii="Arial" w:hAnsi="Arial" w:cs="Arial"/>
            <w:color w:val="auto"/>
            <w:sz w:val="20"/>
            <w:szCs w:val="20"/>
            <w:u w:val="none"/>
          </w:rPr>
          <w:t>autoarticolato</w:t>
        </w:r>
      </w:hyperlink>
      <w:r w:rsidR="00A566E4" w:rsidRPr="00636F18">
        <w:t xml:space="preserve">), </w:t>
      </w:r>
      <w:r w:rsidRPr="00636F18">
        <w:t xml:space="preserve"> per essere fornito di motricità propria.</w:t>
      </w:r>
    </w:p>
    <w:p w:rsidR="00D45C44" w:rsidRPr="00636F18" w:rsidRDefault="00D45C44" w:rsidP="002D58FD">
      <w:r w:rsidRPr="00636F18">
        <w:t xml:space="preserve">Impropriamente la denominazione di </w:t>
      </w:r>
      <w:r w:rsidRPr="00636F18">
        <w:rPr>
          <w:iCs/>
        </w:rPr>
        <w:t>autocarro</w:t>
      </w:r>
      <w:r w:rsidRPr="00636F18">
        <w:t xml:space="preserve"> viene spesso utilizzata anche nel caso che sia accoppiato ad una appendice, in questo caso è invece più corretto parlare di </w:t>
      </w:r>
      <w:hyperlink r:id="rId20" w:tooltip="Trattore stradale" w:history="1">
        <w:r w:rsidRPr="00636F18">
          <w:rPr>
            <w:rStyle w:val="Hyperlink"/>
            <w:rFonts w:ascii="Arial" w:hAnsi="Arial" w:cs="Arial"/>
            <w:color w:val="auto"/>
            <w:sz w:val="20"/>
            <w:szCs w:val="20"/>
            <w:u w:val="none"/>
          </w:rPr>
          <w:t>trattore stradale</w:t>
        </w:r>
      </w:hyperlink>
      <w:r w:rsidRPr="00636F18">
        <w:t xml:space="preserve"> e i convogli così venutisi a formare vengono definiti rispettivamente </w:t>
      </w:r>
      <w:hyperlink r:id="rId21" w:tooltip="Autotreno" w:history="1">
        <w:r w:rsidRPr="00636F18">
          <w:rPr>
            <w:rStyle w:val="Hyperlink"/>
            <w:rFonts w:ascii="Arial" w:hAnsi="Arial" w:cs="Arial"/>
            <w:color w:val="auto"/>
            <w:sz w:val="20"/>
            <w:szCs w:val="20"/>
            <w:u w:val="none"/>
          </w:rPr>
          <w:t>autotreno</w:t>
        </w:r>
      </w:hyperlink>
      <w:r w:rsidRPr="00636F18">
        <w:t xml:space="preserve"> o </w:t>
      </w:r>
      <w:hyperlink r:id="rId22" w:tooltip="Autoarticolato" w:history="1">
        <w:r w:rsidRPr="00636F18">
          <w:rPr>
            <w:rStyle w:val="Hyperlink"/>
            <w:rFonts w:ascii="Arial" w:hAnsi="Arial" w:cs="Arial"/>
            <w:color w:val="auto"/>
            <w:sz w:val="20"/>
            <w:szCs w:val="20"/>
            <w:u w:val="none"/>
          </w:rPr>
          <w:t>autoarticolato</w:t>
        </w:r>
      </w:hyperlink>
      <w:r w:rsidRPr="00636F18">
        <w:t xml:space="preserve"> e sono regolamentati in maniera differente.</w:t>
      </w:r>
    </w:p>
    <w:p w:rsidR="00D45C44" w:rsidRPr="00636F18" w:rsidRDefault="00D45C44" w:rsidP="002D58FD">
      <w:pPr>
        <w:rPr>
          <w:iCs/>
        </w:rPr>
      </w:pPr>
      <w:r w:rsidRPr="00636F18">
        <w:rPr>
          <w:iCs/>
        </w:rPr>
        <w:t xml:space="preserve">Questa voce tratta solo dell'autocarro di normale uso e circolazione, non considerando né gli </w:t>
      </w:r>
      <w:hyperlink r:id="rId23" w:tooltip="Autoveicolo per uso speciale" w:history="1">
        <w:r w:rsidRPr="00636F18">
          <w:rPr>
            <w:rStyle w:val="Hyperlink"/>
            <w:rFonts w:ascii="Arial" w:hAnsi="Arial" w:cs="Arial"/>
            <w:iCs/>
            <w:color w:val="auto"/>
            <w:sz w:val="20"/>
            <w:szCs w:val="20"/>
            <w:u w:val="none"/>
          </w:rPr>
          <w:t>autoveicoli per uso speciale</w:t>
        </w:r>
      </w:hyperlink>
      <w:r w:rsidRPr="00636F18">
        <w:rPr>
          <w:iCs/>
        </w:rPr>
        <w:t>, come ad esempio quelli destinati al servizio antincendio, né i mezzi d'opera e di cantiere, solitamente non soggetti alla stessa legislazione.</w:t>
      </w:r>
    </w:p>
    <w:p w:rsidR="005E2E02" w:rsidRPr="00636F18" w:rsidRDefault="00315B46" w:rsidP="002D58FD">
      <w:r w:rsidRPr="00636F18">
        <w:t xml:space="preserve">Poiché lo scopo degli autocarri è il trasferimento su </w:t>
      </w:r>
      <w:hyperlink r:id="rId24" w:tooltip="Strada" w:history="1">
        <w:r w:rsidRPr="00636F18">
          <w:rPr>
            <w:rStyle w:val="Hyperlink"/>
            <w:rFonts w:ascii="Arial" w:hAnsi="Arial" w:cs="Arial"/>
            <w:color w:val="auto"/>
            <w:sz w:val="20"/>
            <w:szCs w:val="20"/>
            <w:u w:val="none"/>
          </w:rPr>
          <w:t>strada</w:t>
        </w:r>
      </w:hyperlink>
      <w:r w:rsidRPr="00636F18">
        <w:t xml:space="preserve"> di merci, sono dotati di cassoni o comunque di vani di carico più o meno grandi e, in certi casi, di particolari apparecchiature da lavoro (come </w:t>
      </w:r>
      <w:hyperlink r:id="rId25" w:tooltip="Gru (trasporto)" w:history="1">
        <w:r w:rsidRPr="00636F18">
          <w:rPr>
            <w:rStyle w:val="Hyperlink"/>
            <w:rFonts w:ascii="Arial" w:hAnsi="Arial" w:cs="Arial"/>
            <w:color w:val="auto"/>
            <w:sz w:val="20"/>
            <w:szCs w:val="20"/>
            <w:u w:val="none"/>
          </w:rPr>
          <w:t>gru</w:t>
        </w:r>
      </w:hyperlink>
      <w:r w:rsidRPr="00636F18">
        <w:t xml:space="preserve"> caricatrici e </w:t>
      </w:r>
      <w:hyperlink r:id="rId26" w:tooltip="Sponda idraulica" w:history="1">
        <w:r w:rsidRPr="00636F18">
          <w:rPr>
            <w:rStyle w:val="Hyperlink"/>
            <w:rFonts w:ascii="Arial" w:hAnsi="Arial" w:cs="Arial"/>
            <w:color w:val="auto"/>
            <w:sz w:val="20"/>
            <w:szCs w:val="20"/>
            <w:u w:val="none"/>
          </w:rPr>
          <w:t>sponde montacarichi</w:t>
        </w:r>
      </w:hyperlink>
      <w:r w:rsidRPr="00636F18">
        <w:t>, per rendere più facili le operazioni di carico e scarico)</w:t>
      </w:r>
    </w:p>
    <w:p w:rsidR="005E2E02" w:rsidRPr="00636F18" w:rsidRDefault="005E2E02" w:rsidP="002D58FD"/>
    <w:p w:rsidR="00315B46" w:rsidRPr="00636F18" w:rsidRDefault="00315B46" w:rsidP="002D58FD">
      <w:r w:rsidRPr="00636F18">
        <w:t>Il posto di guida di un autocarro deve sempre essere protetto da eventuali spostamenti degli oggetti trasportati. Questo risultato viene ottenuto mantenendo separata la cabina dal vano di carico, oppure applicando un divisorio di protezione alle spalle del conducente in caso di carrozzeria ad unico vano.</w:t>
      </w:r>
    </w:p>
    <w:p w:rsidR="00636F18" w:rsidRPr="00636F18" w:rsidRDefault="00636F18" w:rsidP="002D58FD">
      <w:pPr>
        <w:rPr>
          <w:iCs/>
        </w:rPr>
      </w:pPr>
    </w:p>
    <w:p w:rsidR="00315B46" w:rsidRPr="00636F18" w:rsidRDefault="00315B46" w:rsidP="00636F18">
      <w:r w:rsidRPr="00636F18">
        <w:t xml:space="preserve">Il codice della strada </w:t>
      </w:r>
      <w:hyperlink r:id="rId27" w:tooltip="Italia" w:history="1">
        <w:r w:rsidRPr="00636F18">
          <w:t>italiano</w:t>
        </w:r>
      </w:hyperlink>
      <w:r w:rsidRPr="00636F18">
        <w:t xml:space="preserve"> ne fa questa classificazione:</w:t>
      </w:r>
    </w:p>
    <w:p w:rsidR="00315B46" w:rsidRPr="00636F18" w:rsidRDefault="00636F18" w:rsidP="00636F18">
      <w:r w:rsidRPr="00636F18">
        <w:t xml:space="preserve">- </w:t>
      </w:r>
      <w:r w:rsidR="00315B46" w:rsidRPr="00636F18">
        <w:t xml:space="preserve">categoria </w:t>
      </w:r>
      <w:r w:rsidR="00315B46" w:rsidRPr="00636F18">
        <w:rPr>
          <w:i/>
          <w:iCs/>
        </w:rPr>
        <w:t>N</w:t>
      </w:r>
      <w:r w:rsidR="00315B46" w:rsidRPr="00636F18">
        <w:t>: veicoli a motore destinati al trasporto di mer</w:t>
      </w:r>
      <w:r w:rsidRPr="00636F18">
        <w:t>ci, aventi almeno quattro ruote</w:t>
      </w:r>
    </w:p>
    <w:p w:rsidR="00315B46" w:rsidRPr="00636F18" w:rsidRDefault="00636F18" w:rsidP="00636F18">
      <w:r w:rsidRPr="00636F18">
        <w:t xml:space="preserve">- </w:t>
      </w:r>
      <w:r w:rsidR="00315B46" w:rsidRPr="00636F18">
        <w:t xml:space="preserve">categoria </w:t>
      </w:r>
      <w:r w:rsidR="00315B46" w:rsidRPr="00636F18">
        <w:rPr>
          <w:i/>
          <w:iCs/>
        </w:rPr>
        <w:t>N1</w:t>
      </w:r>
      <w:r w:rsidR="00315B46" w:rsidRPr="00636F18">
        <w:t xml:space="preserve">: veicoli destinati al trasporto di merci, aventi </w:t>
      </w:r>
      <w:hyperlink r:id="rId28" w:tooltip="Massa a pieno carico" w:history="1">
        <w:r w:rsidR="00315B46" w:rsidRPr="00636F18">
          <w:rPr>
            <w:rStyle w:val="Hyperlink"/>
            <w:rFonts w:ascii="Arial" w:hAnsi="Arial" w:cs="Arial"/>
            <w:color w:val="auto"/>
            <w:sz w:val="20"/>
            <w:szCs w:val="20"/>
            <w:u w:val="none"/>
          </w:rPr>
          <w:t>massa massima</w:t>
        </w:r>
      </w:hyperlink>
      <w:r w:rsidR="00C01A22" w:rsidRPr="00636F18">
        <w:t xml:space="preserve"> non superiore a 3,5 t</w:t>
      </w:r>
    </w:p>
    <w:p w:rsidR="00315B46" w:rsidRPr="00636F18" w:rsidRDefault="00636F18" w:rsidP="00636F18">
      <w:r w:rsidRPr="00636F18">
        <w:t xml:space="preserve">- </w:t>
      </w:r>
      <w:r w:rsidR="00315B46" w:rsidRPr="00636F18">
        <w:t xml:space="preserve">categoria </w:t>
      </w:r>
      <w:r w:rsidR="00315B46" w:rsidRPr="00636F18">
        <w:rPr>
          <w:i/>
          <w:iCs/>
        </w:rPr>
        <w:t>N2</w:t>
      </w:r>
      <w:r w:rsidR="00315B46" w:rsidRPr="00636F18">
        <w:t xml:space="preserve">: veicoli destinati al trasporto di merci, aventi massa massima superiore </w:t>
      </w:r>
      <w:r w:rsidRPr="00636F18">
        <w:t>a 3,5 t     ma non superiore a 12 t</w:t>
      </w:r>
    </w:p>
    <w:p w:rsidR="00315B46" w:rsidRDefault="00636F18" w:rsidP="00636F18">
      <w:r w:rsidRPr="00636F18">
        <w:t xml:space="preserve">- </w:t>
      </w:r>
      <w:r w:rsidR="00315B46" w:rsidRPr="00636F18">
        <w:t xml:space="preserve">categoria </w:t>
      </w:r>
      <w:r w:rsidR="00315B46" w:rsidRPr="00636F18">
        <w:rPr>
          <w:i/>
          <w:iCs/>
        </w:rPr>
        <w:t>N3</w:t>
      </w:r>
      <w:r w:rsidR="00315B46" w:rsidRPr="00636F18">
        <w:t>: veicoli destinati al trasporto di merci, aventi</w:t>
      </w:r>
      <w:r w:rsidRPr="00636F18">
        <w:t xml:space="preserve"> massa massima superiore a 12 t</w:t>
      </w:r>
    </w:p>
    <w:p w:rsidR="00636F18" w:rsidRPr="00636F18" w:rsidRDefault="00636F18" w:rsidP="00636F18"/>
    <w:p w:rsidR="00315B46" w:rsidRDefault="00636F18" w:rsidP="00516EC4">
      <w:pPr>
        <w:pStyle w:val="Heading1"/>
        <w:rPr>
          <w:rStyle w:val="mw-headline"/>
        </w:rPr>
      </w:pPr>
      <w:bookmarkStart w:id="1" w:name="La_storia_dell.27autocarro"/>
      <w:bookmarkEnd w:id="1"/>
      <w:r w:rsidRPr="00636F18">
        <w:rPr>
          <w:rStyle w:val="mw-headline"/>
        </w:rPr>
        <w:t xml:space="preserve">2. </w:t>
      </w:r>
      <w:r w:rsidR="00315B46" w:rsidRPr="00636F18">
        <w:rPr>
          <w:rStyle w:val="mw-headline"/>
        </w:rPr>
        <w:t>La storia dell'autocarro</w:t>
      </w:r>
    </w:p>
    <w:p w:rsidR="00516EC4" w:rsidRPr="00516EC4" w:rsidRDefault="00516EC4" w:rsidP="00516EC4"/>
    <w:p w:rsidR="00315B46" w:rsidRPr="00636F18" w:rsidRDefault="00315B46" w:rsidP="00636F18">
      <w:r w:rsidRPr="00636F18">
        <w:t xml:space="preserve">Per quanto esistano tentativi per far muovere autonomamente dei veicoli per trasporto merce tramite dei </w:t>
      </w:r>
      <w:hyperlink r:id="rId29" w:tooltip="Motore a vapore" w:history="1">
        <w:r w:rsidRPr="00636F18">
          <w:rPr>
            <w:rStyle w:val="Hyperlink"/>
            <w:color w:val="auto"/>
            <w:u w:val="none"/>
          </w:rPr>
          <w:t>motori a vapore</w:t>
        </w:r>
      </w:hyperlink>
      <w:r w:rsidRPr="00636F18">
        <w:t xml:space="preserve"> già nella seconda metà del </w:t>
      </w:r>
      <w:hyperlink r:id="rId30" w:tooltip="XVIII secolo" w:history="1">
        <w:r w:rsidRPr="00636F18">
          <w:rPr>
            <w:rStyle w:val="Hyperlink"/>
            <w:color w:val="auto"/>
            <w:u w:val="none"/>
          </w:rPr>
          <w:t>XVIII secolo</w:t>
        </w:r>
      </w:hyperlink>
      <w:r w:rsidRPr="00636F18">
        <w:t xml:space="preserve">, quello che può essere definito il primo autocarro della storia vide la luce nel </w:t>
      </w:r>
      <w:hyperlink r:id="rId31" w:tooltip="1896" w:history="1">
        <w:r w:rsidRPr="00636F18">
          <w:rPr>
            <w:rStyle w:val="Hyperlink"/>
            <w:color w:val="auto"/>
            <w:u w:val="none"/>
          </w:rPr>
          <w:t>1896</w:t>
        </w:r>
      </w:hyperlink>
      <w:r w:rsidRPr="00636F18">
        <w:t>.</w:t>
      </w:r>
    </w:p>
    <w:p w:rsidR="00315B46" w:rsidRPr="00636F18" w:rsidRDefault="00315B46" w:rsidP="00636F18">
      <w:r w:rsidRPr="00636F18">
        <w:t xml:space="preserve">Costruito dalla </w:t>
      </w:r>
      <w:hyperlink r:id="rId32" w:tooltip="Daimler-Motoren-Gesellschaft" w:history="1">
        <w:r w:rsidRPr="00636F18">
          <w:rPr>
            <w:rStyle w:val="Hyperlink"/>
            <w:color w:val="auto"/>
            <w:u w:val="none"/>
          </w:rPr>
          <w:t>Daimler-Motoren-Gesellschaft</w:t>
        </w:r>
      </w:hyperlink>
      <w:r w:rsidRPr="00636F18">
        <w:t xml:space="preserve">, si può notare che il progetto iniziale era derivato dai </w:t>
      </w:r>
      <w:hyperlink r:id="rId33" w:tooltip="Carro (trasporto)" w:history="1">
        <w:r w:rsidRPr="00636F18">
          <w:rPr>
            <w:rStyle w:val="Hyperlink"/>
            <w:color w:val="auto"/>
            <w:u w:val="none"/>
          </w:rPr>
          <w:t>carri</w:t>
        </w:r>
      </w:hyperlink>
      <w:r w:rsidRPr="00636F18">
        <w:t xml:space="preserve"> del tempo, semplicemente eliminando la parte anteriore destinata all'aggancio degli animali da traino e con il montaggio tra gli assi delle </w:t>
      </w:r>
      <w:hyperlink r:id="rId34" w:tooltip="Ruota" w:history="1">
        <w:r w:rsidRPr="00636F18">
          <w:rPr>
            <w:rStyle w:val="Hyperlink"/>
            <w:color w:val="auto"/>
            <w:u w:val="none"/>
          </w:rPr>
          <w:t>ruote</w:t>
        </w:r>
      </w:hyperlink>
      <w:r w:rsidRPr="00636F18">
        <w:t xml:space="preserve"> di un </w:t>
      </w:r>
      <w:hyperlink r:id="rId35" w:tooltip="Motore a scoppio" w:history="1">
        <w:r w:rsidRPr="00636F18">
          <w:rPr>
            <w:rStyle w:val="Hyperlink"/>
            <w:color w:val="auto"/>
            <w:u w:val="none"/>
          </w:rPr>
          <w:t>motore</w:t>
        </w:r>
      </w:hyperlink>
      <w:r w:rsidRPr="00636F18">
        <w:t xml:space="preserve"> bicilindrico da circa 2.200 </w:t>
      </w:r>
      <w:hyperlink r:id="rId36" w:tooltip="Centimetro cubo" w:history="1">
        <w:r w:rsidRPr="00636F18">
          <w:rPr>
            <w:rStyle w:val="Hyperlink"/>
            <w:color w:val="auto"/>
            <w:u w:val="none"/>
          </w:rPr>
          <w:t>cc</w:t>
        </w:r>
      </w:hyperlink>
      <w:r w:rsidRPr="00636F18">
        <w:t xml:space="preserve"> che sviluppava 6 </w:t>
      </w:r>
      <w:hyperlink r:id="rId37" w:tooltip="Cavallo vapore" w:history="1">
        <w:r w:rsidRPr="00636F18">
          <w:rPr>
            <w:rStyle w:val="Hyperlink"/>
            <w:color w:val="auto"/>
            <w:u w:val="none"/>
          </w:rPr>
          <w:t>cv</w:t>
        </w:r>
      </w:hyperlink>
      <w:r w:rsidRPr="00636F18">
        <w:t xml:space="preserve"> di </w:t>
      </w:r>
      <w:hyperlink r:id="rId38" w:tooltip="Potenza (fisica)" w:history="1">
        <w:r w:rsidRPr="00636F18">
          <w:rPr>
            <w:rStyle w:val="Hyperlink"/>
            <w:color w:val="auto"/>
            <w:u w:val="none"/>
          </w:rPr>
          <w:t>potenza</w:t>
        </w:r>
      </w:hyperlink>
      <w:r w:rsidRPr="00636F18">
        <w:t xml:space="preserve"> e riusciva a spingere il veicolo alla </w:t>
      </w:r>
      <w:hyperlink r:id="rId39" w:tooltip="Velocità" w:history="1">
        <w:r w:rsidRPr="00636F18">
          <w:rPr>
            <w:rStyle w:val="Hyperlink"/>
            <w:color w:val="auto"/>
            <w:u w:val="none"/>
          </w:rPr>
          <w:t>velocità</w:t>
        </w:r>
      </w:hyperlink>
      <w:r w:rsidRPr="00636F18">
        <w:t xml:space="preserve"> di 16 </w:t>
      </w:r>
      <w:hyperlink r:id="rId40" w:tooltip="Chilometro orario" w:history="1">
        <w:r w:rsidRPr="00636F18">
          <w:rPr>
            <w:rStyle w:val="Hyperlink"/>
            <w:color w:val="auto"/>
            <w:u w:val="none"/>
          </w:rPr>
          <w:t>km/h</w:t>
        </w:r>
      </w:hyperlink>
      <w:r w:rsidRPr="00636F18">
        <w:t xml:space="preserve">. Si può notare che le </w:t>
      </w:r>
      <w:hyperlink r:id="rId41" w:tooltip="Ruota" w:history="1">
        <w:r w:rsidRPr="00636F18">
          <w:rPr>
            <w:rStyle w:val="Hyperlink"/>
            <w:color w:val="auto"/>
            <w:u w:val="none"/>
          </w:rPr>
          <w:t>ruote</w:t>
        </w:r>
      </w:hyperlink>
      <w:r w:rsidRPr="00636F18">
        <w:t xml:space="preserve"> erano rigorosamente di </w:t>
      </w:r>
      <w:hyperlink r:id="rId42" w:tooltip="Legno" w:history="1">
        <w:r w:rsidRPr="00636F18">
          <w:rPr>
            <w:rStyle w:val="Hyperlink"/>
            <w:color w:val="auto"/>
            <w:u w:val="none"/>
          </w:rPr>
          <w:t>legno</w:t>
        </w:r>
      </w:hyperlink>
      <w:r w:rsidRPr="00636F18">
        <w:t xml:space="preserve"> con il cerchione esterno in </w:t>
      </w:r>
      <w:hyperlink r:id="rId43" w:tooltip="Metallo" w:history="1">
        <w:r w:rsidRPr="00636F18">
          <w:rPr>
            <w:rStyle w:val="Hyperlink"/>
            <w:color w:val="auto"/>
            <w:u w:val="none"/>
          </w:rPr>
          <w:t>metallo</w:t>
        </w:r>
      </w:hyperlink>
      <w:r w:rsidRPr="00636F18">
        <w:t xml:space="preserve"> e anche l'</w:t>
      </w:r>
      <w:hyperlink r:id="rId44" w:tooltip="Freno" w:history="1">
        <w:r w:rsidRPr="00636F18">
          <w:rPr>
            <w:rStyle w:val="Hyperlink"/>
            <w:color w:val="auto"/>
            <w:u w:val="none"/>
          </w:rPr>
          <w:t>impianto frenante</w:t>
        </w:r>
      </w:hyperlink>
      <w:r w:rsidRPr="00636F18">
        <w:t xml:space="preserve"> era lo stesso utilizzato per le carrozze.</w:t>
      </w:r>
    </w:p>
    <w:p w:rsidR="00315B46" w:rsidRPr="00636F18" w:rsidRDefault="00315B46" w:rsidP="00636F18">
      <w:r w:rsidRPr="00636F18">
        <w:lastRenderedPageBreak/>
        <w:t xml:space="preserve">Nei primi due decenni del </w:t>
      </w:r>
      <w:hyperlink r:id="rId45" w:tooltip="XX secolo" w:history="1">
        <w:r w:rsidRPr="00636F18">
          <w:t>XX secolo</w:t>
        </w:r>
      </w:hyperlink>
      <w:r w:rsidRPr="00636F18">
        <w:t xml:space="preserve"> l'importanza del camion aumentò sempre più, diversi costruttori si immisero sul mercato, come ad esempio la </w:t>
      </w:r>
      <w:hyperlink r:id="rId46" w:tooltip="Fiat" w:history="1">
        <w:r w:rsidRPr="00636F18">
          <w:t>Fiat</w:t>
        </w:r>
      </w:hyperlink>
      <w:r w:rsidRPr="00636F18">
        <w:t xml:space="preserve"> che fornì i primi autocarri al </w:t>
      </w:r>
      <w:hyperlink r:id="rId47" w:tooltip="Esercito Italiano" w:history="1">
        <w:r w:rsidRPr="00636F18">
          <w:rPr>
            <w:rStyle w:val="Hyperlink"/>
            <w:color w:val="auto"/>
            <w:u w:val="none"/>
          </w:rPr>
          <w:t>Regio Esercito</w:t>
        </w:r>
      </w:hyperlink>
      <w:r w:rsidRPr="00636F18">
        <w:t xml:space="preserve">, i </w:t>
      </w:r>
      <w:r w:rsidRPr="00636F18">
        <w:rPr>
          <w:i/>
          <w:iCs/>
        </w:rPr>
        <w:t>Fiat 15</w:t>
      </w:r>
      <w:r w:rsidRPr="00636F18">
        <w:t xml:space="preserve">. Come in altri casi, l'impiego ai fini bellici durante la </w:t>
      </w:r>
      <w:hyperlink r:id="rId48" w:tooltip="Prima guerra mondiale" w:history="1">
        <w:r w:rsidRPr="00636F18">
          <w:rPr>
            <w:rStyle w:val="Hyperlink"/>
            <w:color w:val="auto"/>
            <w:u w:val="none"/>
          </w:rPr>
          <w:t>prima guerra mondiale</w:t>
        </w:r>
      </w:hyperlink>
      <w:r w:rsidRPr="00636F18">
        <w:t xml:space="preserve"> diede un impulso alla progettazione di nuove soluzioni tecniche e, verso la fine degli </w:t>
      </w:r>
      <w:hyperlink r:id="rId49" w:tooltip="Anni 1920" w:history="1">
        <w:r w:rsidRPr="00636F18">
          <w:rPr>
            <w:rStyle w:val="Hyperlink"/>
            <w:color w:val="auto"/>
            <w:u w:val="none"/>
          </w:rPr>
          <w:t>anni venti</w:t>
        </w:r>
      </w:hyperlink>
      <w:r w:rsidRPr="00636F18">
        <w:t xml:space="preserve"> si videro i primi autocarri dotati di </w:t>
      </w:r>
      <w:hyperlink r:id="rId50" w:tooltip="Trasmissione (meccanica)" w:history="1">
        <w:r w:rsidRPr="00636F18">
          <w:rPr>
            <w:rStyle w:val="Hyperlink"/>
            <w:color w:val="auto"/>
            <w:u w:val="none"/>
          </w:rPr>
          <w:t>trasmissione</w:t>
        </w:r>
      </w:hyperlink>
      <w:r w:rsidRPr="00636F18">
        <w:t xml:space="preserve"> ad albero e con i primi </w:t>
      </w:r>
      <w:hyperlink r:id="rId51" w:tooltip="Pneumatico" w:history="1">
        <w:r w:rsidRPr="00636F18">
          <w:rPr>
            <w:rStyle w:val="Hyperlink"/>
            <w:color w:val="auto"/>
            <w:u w:val="none"/>
          </w:rPr>
          <w:t>pneumatici</w:t>
        </w:r>
      </w:hyperlink>
      <w:r w:rsidRPr="00636F18">
        <w:t xml:space="preserve"> forniti di camera d'aria. I motori continuavano ad essere a </w:t>
      </w:r>
      <w:hyperlink r:id="rId52" w:tooltip="Benzina" w:history="1">
        <w:r w:rsidRPr="00636F18">
          <w:rPr>
            <w:rStyle w:val="Hyperlink"/>
            <w:color w:val="auto"/>
            <w:u w:val="none"/>
          </w:rPr>
          <w:t>benzina</w:t>
        </w:r>
      </w:hyperlink>
      <w:r w:rsidRPr="00636F18">
        <w:t xml:space="preserve"> e non riuscivano ad avere delle potenze particolarmente elevate; di conseguenza anche i carichi utili che si potevano trasportare erano di entità ridotta, raramente superiori alle 3 </w:t>
      </w:r>
      <w:hyperlink r:id="rId53" w:tooltip="Tonnellata" w:history="1">
        <w:r w:rsidRPr="00636F18">
          <w:rPr>
            <w:rStyle w:val="Hyperlink"/>
            <w:color w:val="auto"/>
            <w:u w:val="none"/>
          </w:rPr>
          <w:t>tonnellate</w:t>
        </w:r>
      </w:hyperlink>
      <w:r w:rsidRPr="00636F18">
        <w:t xml:space="preserve">. Anche gli ingombri, se paragonati ai mezzi odierni erano quasi risibili, la </w:t>
      </w:r>
      <w:hyperlink r:id="rId54" w:tooltip="Lunghezza" w:history="1">
        <w:r w:rsidRPr="00636F18">
          <w:rPr>
            <w:rStyle w:val="Hyperlink"/>
            <w:color w:val="auto"/>
            <w:u w:val="none"/>
          </w:rPr>
          <w:t>lunghezza</w:t>
        </w:r>
      </w:hyperlink>
      <w:r w:rsidRPr="00636F18">
        <w:t xml:space="preserve"> totale giungeva intorno ai 5 </w:t>
      </w:r>
      <w:hyperlink r:id="rId55" w:tooltip="Metro" w:history="1">
        <w:r w:rsidRPr="00636F18">
          <w:rPr>
            <w:rStyle w:val="Hyperlink"/>
            <w:color w:val="auto"/>
            <w:u w:val="none"/>
          </w:rPr>
          <w:t>metri</w:t>
        </w:r>
      </w:hyperlink>
      <w:r w:rsidRPr="00636F18">
        <w:t xml:space="preserve"> mentre la larghezza e l'altezza non superavano i 150 e 250 </w:t>
      </w:r>
      <w:hyperlink r:id="rId56" w:tooltip="Centimetro" w:history="1">
        <w:r w:rsidRPr="00636F18">
          <w:rPr>
            <w:rStyle w:val="Hyperlink"/>
            <w:color w:val="auto"/>
            <w:u w:val="none"/>
          </w:rPr>
          <w:t>cm</w:t>
        </w:r>
      </w:hyperlink>
      <w:r w:rsidRPr="00636F18">
        <w:t>.</w:t>
      </w:r>
    </w:p>
    <w:p w:rsidR="00D45C44" w:rsidRPr="00636F18" w:rsidRDefault="00D45C44">
      <w:pPr>
        <w:rPr>
          <w:rFonts w:ascii="Comic Sans MS" w:hAnsi="Comic Sans MS" w:cs="Latha"/>
          <w:sz w:val="20"/>
          <w:szCs w:val="20"/>
        </w:rPr>
      </w:pPr>
    </w:p>
    <w:p w:rsidR="00C01A22" w:rsidRPr="00636F18" w:rsidRDefault="005E2347" w:rsidP="00516EC4">
      <w:pPr>
        <w:rPr>
          <w:rFonts w:ascii="Century Gothic" w:hAnsi="Century Gothic" w:cs="Latha"/>
          <w:sz w:val="22"/>
          <w:szCs w:val="22"/>
        </w:rPr>
      </w:pPr>
      <w:r>
        <w:rPr>
          <w:rFonts w:ascii="Century Gothic" w:hAnsi="Century Gothic" w:cs="Lath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08pt">
            <v:imagedata r:id="rId57" o:title=""/>
          </v:shape>
        </w:pict>
      </w:r>
    </w:p>
    <w:p w:rsidR="00315B46" w:rsidRDefault="00516EC4" w:rsidP="00516EC4">
      <w:pPr>
        <w:rPr>
          <w:rFonts w:ascii="Century Gothic" w:hAnsi="Century Gothic" w:cs="Latha"/>
          <w:sz w:val="16"/>
          <w:szCs w:val="16"/>
        </w:rPr>
      </w:pPr>
      <w:r>
        <w:rPr>
          <w:sz w:val="16"/>
          <w:szCs w:val="16"/>
        </w:rPr>
        <w:t xml:space="preserve">                   </w:t>
      </w:r>
      <w:r w:rsidR="00315B46" w:rsidRPr="00636F18">
        <w:rPr>
          <w:sz w:val="16"/>
          <w:szCs w:val="16"/>
        </w:rPr>
        <w:t>Daimler del 1896</w:t>
      </w:r>
    </w:p>
    <w:p w:rsidR="00613C34" w:rsidRPr="00613C34" w:rsidRDefault="00613C34" w:rsidP="00613C34">
      <w:pPr>
        <w:jc w:val="center"/>
        <w:rPr>
          <w:rFonts w:ascii="Century Gothic" w:hAnsi="Century Gothic" w:cs="Latha"/>
          <w:sz w:val="16"/>
          <w:szCs w:val="16"/>
        </w:rPr>
      </w:pPr>
    </w:p>
    <w:p w:rsidR="00C01A22" w:rsidRPr="00636F18" w:rsidRDefault="005E2347" w:rsidP="00516EC4">
      <w:pPr>
        <w:jc w:val="right"/>
      </w:pPr>
      <w:r>
        <w:pict>
          <v:shape id="_x0000_i1026" type="#_x0000_t75" style="width:137.25pt;height:102.75pt">
            <v:imagedata r:id="rId58" o:title=""/>
          </v:shape>
        </w:pict>
      </w:r>
    </w:p>
    <w:p w:rsidR="00315B46" w:rsidRPr="00636F18" w:rsidRDefault="00516EC4" w:rsidP="00C01A22">
      <w:pPr>
        <w:jc w:val="center"/>
        <w:rPr>
          <w:sz w:val="16"/>
          <w:szCs w:val="16"/>
        </w:rPr>
      </w:pPr>
      <w:r>
        <w:rPr>
          <w:sz w:val="16"/>
          <w:szCs w:val="16"/>
        </w:rPr>
        <w:t xml:space="preserve">                                                                                                                                                       </w:t>
      </w:r>
      <w:r w:rsidR="00315B46" w:rsidRPr="00636F18">
        <w:rPr>
          <w:sz w:val="16"/>
          <w:szCs w:val="16"/>
        </w:rPr>
        <w:t>Autocarro cittadino tra le due guerre</w:t>
      </w:r>
    </w:p>
    <w:p w:rsidR="00315B46" w:rsidRPr="00636F18" w:rsidRDefault="00315B46"/>
    <w:p w:rsidR="00C01A22" w:rsidRPr="00636F18" w:rsidRDefault="005E2347" w:rsidP="00516EC4">
      <w:r>
        <w:pict>
          <v:shape id="_x0000_i1027" type="#_x0000_t75" style="width:171pt;height:128.25pt">
            <v:imagedata r:id="rId59" o:title=""/>
          </v:shape>
        </w:pict>
      </w:r>
    </w:p>
    <w:p w:rsidR="00315B46" w:rsidRPr="00636F18" w:rsidRDefault="00516EC4" w:rsidP="00516EC4">
      <w:pPr>
        <w:rPr>
          <w:sz w:val="16"/>
          <w:szCs w:val="16"/>
        </w:rPr>
      </w:pPr>
      <w:r>
        <w:rPr>
          <w:sz w:val="16"/>
          <w:szCs w:val="16"/>
        </w:rPr>
        <w:t xml:space="preserve">                 </w:t>
      </w:r>
      <w:r w:rsidR="00315B46" w:rsidRPr="00636F18">
        <w:rPr>
          <w:sz w:val="16"/>
          <w:szCs w:val="16"/>
        </w:rPr>
        <w:t>Autocarro del secondo dopoguerra</w:t>
      </w:r>
    </w:p>
    <w:p w:rsidR="00315B46" w:rsidRPr="00636F18" w:rsidRDefault="00315B46"/>
    <w:p w:rsidR="00C01A22" w:rsidRPr="00636F18" w:rsidRDefault="005E2347" w:rsidP="00516EC4">
      <w:pPr>
        <w:jc w:val="right"/>
      </w:pPr>
      <w:r>
        <w:pict>
          <v:shape id="_x0000_i1028" type="#_x0000_t75" style="width:172.5pt;height:129.75pt">
            <v:imagedata r:id="rId60" o:title=""/>
          </v:shape>
        </w:pict>
      </w:r>
    </w:p>
    <w:p w:rsidR="00315B46" w:rsidRPr="00636F18" w:rsidRDefault="00516EC4" w:rsidP="00C01A22">
      <w:pPr>
        <w:jc w:val="center"/>
        <w:rPr>
          <w:sz w:val="16"/>
          <w:szCs w:val="16"/>
        </w:rPr>
      </w:pPr>
      <w:r>
        <w:rPr>
          <w:sz w:val="16"/>
          <w:szCs w:val="16"/>
        </w:rPr>
        <w:t xml:space="preserve">                                                                                                                                              </w:t>
      </w:r>
      <w:r w:rsidR="00315B46" w:rsidRPr="00636F18">
        <w:rPr>
          <w:sz w:val="16"/>
          <w:szCs w:val="16"/>
        </w:rPr>
        <w:t>Autocarro degli anni '70 con cabina avanzata</w:t>
      </w:r>
    </w:p>
    <w:p w:rsidR="00315B46" w:rsidRPr="00636F18" w:rsidRDefault="00315B46"/>
    <w:p w:rsidR="00315B46" w:rsidRPr="00636F18" w:rsidRDefault="00315B46"/>
    <w:p w:rsidR="00636F18" w:rsidRPr="00516EC4" w:rsidRDefault="00636F18" w:rsidP="00516EC4">
      <w:pPr>
        <w:pStyle w:val="Heading1"/>
        <w:rPr>
          <w:rStyle w:val="mw-headline"/>
        </w:rPr>
      </w:pPr>
      <w:r w:rsidRPr="00516EC4">
        <w:rPr>
          <w:rStyle w:val="mw-headline"/>
        </w:rPr>
        <w:t>3. Tipi di autocarri</w:t>
      </w:r>
    </w:p>
    <w:p w:rsidR="00636F18" w:rsidRPr="00636F18" w:rsidRDefault="00636F18" w:rsidP="00613C34">
      <w:pPr>
        <w:pStyle w:val="Heading3"/>
      </w:pPr>
      <w:r>
        <w:rPr>
          <w:rStyle w:val="mw-headline"/>
        </w:rPr>
        <w:t xml:space="preserve">3.1 </w:t>
      </w:r>
      <w:r w:rsidR="00315B46" w:rsidRPr="00636F18">
        <w:rPr>
          <w:rStyle w:val="mw-headline"/>
        </w:rPr>
        <w:t>Autocarro con cassone e gru dietro la cabina</w:t>
      </w:r>
    </w:p>
    <w:p w:rsidR="00315B46" w:rsidRPr="00636F18" w:rsidRDefault="00315B46" w:rsidP="00636F18">
      <w:r w:rsidRPr="00636F18">
        <w:t xml:space="preserve">Il cassone può essere fisso oppure di tipo ribaltabile (per il trasporto di materiali sfusi) e la </w:t>
      </w:r>
      <w:hyperlink r:id="rId61" w:tooltip="Gru (trasporto)" w:history="1">
        <w:r w:rsidRPr="00636F18">
          <w:rPr>
            <w:rStyle w:val="Hyperlink"/>
            <w:color w:val="auto"/>
            <w:u w:val="none"/>
          </w:rPr>
          <w:t>gru</w:t>
        </w:r>
      </w:hyperlink>
      <w:r w:rsidRPr="00636F18">
        <w:t xml:space="preserve"> può avere il braccio raccolto dietro la </w:t>
      </w:r>
      <w:hyperlink r:id="rId62" w:tooltip="Cabina" w:history="1">
        <w:r w:rsidRPr="00636F18">
          <w:rPr>
            <w:rStyle w:val="Hyperlink"/>
            <w:color w:val="auto"/>
            <w:u w:val="none"/>
          </w:rPr>
          <w:t>cabina</w:t>
        </w:r>
      </w:hyperlink>
      <w:r w:rsidRPr="00636F18">
        <w:t xml:space="preserve"> oppure disteso sul cassone o ancora, sebbene più raramente, montata sullo sbalzo posteriore.</w:t>
      </w:r>
    </w:p>
    <w:p w:rsidR="00315B46" w:rsidRDefault="00315B46" w:rsidP="00636F18">
      <w:r w:rsidRPr="00636F18">
        <w:t xml:space="preserve">Per la stabilità e la </w:t>
      </w:r>
      <w:hyperlink r:id="rId63" w:tooltip="Sicurezza" w:history="1">
        <w:r w:rsidRPr="00636F18">
          <w:rPr>
            <w:rStyle w:val="Hyperlink"/>
            <w:color w:val="auto"/>
            <w:u w:val="none"/>
          </w:rPr>
          <w:t>sicurezza</w:t>
        </w:r>
      </w:hyperlink>
      <w:r w:rsidRPr="00636F18">
        <w:t xml:space="preserve"> durante il sollevamento dei materiali attraverso la gru, che deve essere effettuato rigorosamente da fermo, è dotato di 4 piedi stabilizzatori indipendenti, comandati idraulicamente, per potersi adattare ad ogni conformazione di terreno ed impedire pericolosi spostamenti del carico movimentato.</w:t>
      </w:r>
    </w:p>
    <w:p w:rsidR="00636F18" w:rsidRPr="00636F18" w:rsidRDefault="00636F18" w:rsidP="00636F18"/>
    <w:p w:rsidR="00C01A22" w:rsidRPr="00636F18" w:rsidRDefault="005E2347" w:rsidP="00C01A22">
      <w:pPr>
        <w:jc w:val="center"/>
      </w:pPr>
      <w:r>
        <w:pict>
          <v:shape id="_x0000_i1029" type="#_x0000_t75" style="width:150pt;height:153.75pt">
            <v:imagedata r:id="rId64" o:title=""/>
          </v:shape>
        </w:pict>
      </w:r>
    </w:p>
    <w:p w:rsidR="00315B46" w:rsidRPr="00636F18" w:rsidRDefault="00315B46" w:rsidP="00C01A22">
      <w:pPr>
        <w:jc w:val="center"/>
        <w:rPr>
          <w:sz w:val="16"/>
          <w:szCs w:val="16"/>
        </w:rPr>
      </w:pPr>
      <w:r w:rsidRPr="00636F18">
        <w:rPr>
          <w:sz w:val="16"/>
          <w:szCs w:val="16"/>
        </w:rPr>
        <w:t>Autocarro con cassone e gru dietro la cabina</w:t>
      </w:r>
    </w:p>
    <w:p w:rsidR="00315B46" w:rsidRPr="00636F18" w:rsidRDefault="00315B46"/>
    <w:p w:rsidR="00315B46" w:rsidRPr="00636F18" w:rsidRDefault="00315B46"/>
    <w:p w:rsidR="00315B46" w:rsidRPr="00636F18" w:rsidRDefault="00636F18" w:rsidP="00636F18">
      <w:pPr>
        <w:pStyle w:val="Heading3"/>
      </w:pPr>
      <w:r w:rsidRPr="00636F18">
        <w:rPr>
          <w:rStyle w:val="mw-headline"/>
        </w:rPr>
        <w:t xml:space="preserve">3.2 </w:t>
      </w:r>
      <w:r w:rsidR="00315B46" w:rsidRPr="00636F18">
        <w:rPr>
          <w:rStyle w:val="mw-headline"/>
        </w:rPr>
        <w:t>Autocarro con furgonatura e sponda montacarichi posteriore</w:t>
      </w:r>
    </w:p>
    <w:p w:rsidR="00315B46" w:rsidRPr="00636F18" w:rsidRDefault="00602E89" w:rsidP="00636F18">
      <w:r w:rsidRPr="00636F18">
        <w:t>S</w:t>
      </w:r>
      <w:r w:rsidR="00315B46" w:rsidRPr="00636F18">
        <w:t>i tratta dell'automezzo classico in uso nel trasporto di consistenti quantità di beni verso i pubblici esercizi.</w:t>
      </w:r>
    </w:p>
    <w:p w:rsidR="00315B46" w:rsidRPr="00636F18" w:rsidRDefault="00315B46" w:rsidP="00636F18">
      <w:r w:rsidRPr="00636F18">
        <w:t xml:space="preserve">Soprattutto nelle grandi città difficilmente gli esercizi commerciali dispongono di aree attrezzate specificatamente al carico scarico, di conseguenza l'uso della </w:t>
      </w:r>
      <w:hyperlink r:id="rId65" w:tooltip="Sponda idraulica" w:history="1">
        <w:r w:rsidRPr="00636F18">
          <w:t>sponda idraulica</w:t>
        </w:r>
      </w:hyperlink>
      <w:r w:rsidRPr="00636F18">
        <w:t xml:space="preserve"> consente di portare le merci, spesso disposte su </w:t>
      </w:r>
      <w:hyperlink r:id="rId66" w:tooltip="Pallet" w:history="1">
        <w:r w:rsidRPr="00636F18">
          <w:t>pallet</w:t>
        </w:r>
      </w:hyperlink>
      <w:r w:rsidRPr="00636F18">
        <w:t>, dal cassone dell'autoveicolo al livello strada risparmiando su tempi e fatica.</w:t>
      </w:r>
    </w:p>
    <w:p w:rsidR="00C01A22" w:rsidRPr="00636F18" w:rsidRDefault="005E2347" w:rsidP="00C01A22">
      <w:pPr>
        <w:jc w:val="center"/>
      </w:pPr>
      <w:r>
        <w:pict>
          <v:shape id="_x0000_i1030" type="#_x0000_t75" style="width:150pt;height:69.75pt">
            <v:imagedata r:id="rId67" o:title=""/>
          </v:shape>
        </w:pict>
      </w:r>
    </w:p>
    <w:p w:rsidR="00315B46" w:rsidRPr="00636F18" w:rsidRDefault="00602E89" w:rsidP="00C01A22">
      <w:pPr>
        <w:jc w:val="center"/>
        <w:rPr>
          <w:sz w:val="16"/>
          <w:szCs w:val="16"/>
        </w:rPr>
      </w:pPr>
      <w:r w:rsidRPr="00636F18">
        <w:rPr>
          <w:sz w:val="16"/>
          <w:szCs w:val="16"/>
        </w:rPr>
        <w:t>Autocarro furgonato e sponda montacarichi posteriore</w:t>
      </w:r>
    </w:p>
    <w:p w:rsidR="00602E89" w:rsidRPr="00636F18" w:rsidRDefault="00602E89"/>
    <w:p w:rsidR="00602E89" w:rsidRPr="00636F18" w:rsidRDefault="00602E89"/>
    <w:p w:rsidR="00636F18" w:rsidRPr="00636F18" w:rsidRDefault="00636F18" w:rsidP="00636F18">
      <w:pPr>
        <w:pStyle w:val="Heading3"/>
      </w:pPr>
      <w:r w:rsidRPr="00636F18">
        <w:rPr>
          <w:rStyle w:val="mw-headline"/>
        </w:rPr>
        <w:t xml:space="preserve">3.3 </w:t>
      </w:r>
      <w:r w:rsidR="00602E89" w:rsidRPr="00636F18">
        <w:rPr>
          <w:rStyle w:val="mw-headline"/>
        </w:rPr>
        <w:t>Autocarri silos e cisterna</w:t>
      </w:r>
    </w:p>
    <w:p w:rsidR="00602E89" w:rsidRPr="00636F18" w:rsidRDefault="00602E89" w:rsidP="00636F18">
      <w:r w:rsidRPr="00636F18">
        <w:t xml:space="preserve">Si tratta dell'automezzo per trasporto specifico destinato al trasporto di </w:t>
      </w:r>
      <w:hyperlink r:id="rId68" w:tooltip="Liquido" w:history="1">
        <w:r w:rsidRPr="00636F18">
          <w:rPr>
            <w:rStyle w:val="Hyperlink"/>
            <w:color w:val="auto"/>
            <w:u w:val="none"/>
          </w:rPr>
          <w:t>liquidi</w:t>
        </w:r>
      </w:hyperlink>
      <w:r w:rsidRPr="00636F18">
        <w:t xml:space="preserve">, cioè di un autotelaio su cui è montata una cisterna con caratteristiche particolari in base al tipo di liquido contenuto, sia esso alimentare come il </w:t>
      </w:r>
      <w:hyperlink r:id="rId69" w:tooltip="Latte" w:history="1">
        <w:r w:rsidRPr="00636F18">
          <w:rPr>
            <w:rStyle w:val="Hyperlink"/>
            <w:color w:val="auto"/>
            <w:u w:val="none"/>
          </w:rPr>
          <w:t>latte</w:t>
        </w:r>
      </w:hyperlink>
      <w:r w:rsidRPr="00636F18">
        <w:t xml:space="preserve">, sia per il trasporto di prodotti chimici diversi, sia per quello molto usuale dei derivati del </w:t>
      </w:r>
      <w:hyperlink r:id="rId70" w:tooltip="Petrolio" w:history="1">
        <w:r w:rsidRPr="00636F18">
          <w:rPr>
            <w:rStyle w:val="Hyperlink"/>
            <w:color w:val="auto"/>
            <w:u w:val="none"/>
          </w:rPr>
          <w:t>petrolio</w:t>
        </w:r>
      </w:hyperlink>
      <w:r w:rsidRPr="00636F18">
        <w:t>.</w:t>
      </w:r>
    </w:p>
    <w:p w:rsidR="00602E89" w:rsidRPr="00636F18" w:rsidRDefault="00602E89" w:rsidP="00636F18">
      <w:r w:rsidRPr="00636F18">
        <w:lastRenderedPageBreak/>
        <w:t xml:space="preserve">Essendo molto spesso destinati al </w:t>
      </w:r>
      <w:hyperlink r:id="rId71" w:tooltip="Trasporto di merci pericolose" w:history="1">
        <w:r w:rsidRPr="00636F18">
          <w:rPr>
            <w:rStyle w:val="Hyperlink"/>
            <w:color w:val="auto"/>
            <w:u w:val="none"/>
          </w:rPr>
          <w:t>trasporto di merci pericolose</w:t>
        </w:r>
      </w:hyperlink>
      <w:r w:rsidRPr="00636F18">
        <w:t xml:space="preserve"> a vario titolo (infiammabile, tossico, corrosivo), particolare cura deve essere destinata agli accorgimenti di sicurezza.</w:t>
      </w:r>
    </w:p>
    <w:p w:rsidR="00C01A22" w:rsidRPr="00636F18" w:rsidRDefault="005E2347" w:rsidP="00C01A22">
      <w:pPr>
        <w:jc w:val="center"/>
      </w:pPr>
      <w:r>
        <w:pict>
          <v:shape id="_x0000_i1031" type="#_x0000_t75" style="width:150pt;height:99.75pt">
            <v:imagedata r:id="rId72" o:title=""/>
          </v:shape>
        </w:pict>
      </w:r>
    </w:p>
    <w:p w:rsidR="00602E89" w:rsidRPr="00613C34" w:rsidRDefault="00602E89" w:rsidP="00C01A22">
      <w:pPr>
        <w:jc w:val="center"/>
        <w:rPr>
          <w:sz w:val="16"/>
          <w:szCs w:val="16"/>
        </w:rPr>
      </w:pPr>
      <w:r w:rsidRPr="00613C34">
        <w:rPr>
          <w:sz w:val="16"/>
          <w:szCs w:val="16"/>
        </w:rPr>
        <w:t>Autocarro cisterna</w:t>
      </w:r>
    </w:p>
    <w:p w:rsidR="00602E89" w:rsidRPr="00636F18" w:rsidRDefault="00602E89"/>
    <w:p w:rsidR="00602E89" w:rsidRPr="00636F18" w:rsidRDefault="00602E89"/>
    <w:p w:rsidR="00602E89" w:rsidRPr="00636F18" w:rsidRDefault="00613C34" w:rsidP="00613C34">
      <w:pPr>
        <w:pStyle w:val="Heading3"/>
      </w:pPr>
      <w:r>
        <w:rPr>
          <w:rStyle w:val="mw-headline"/>
        </w:rPr>
        <w:t xml:space="preserve">3.4 </w:t>
      </w:r>
      <w:r w:rsidR="00602E89" w:rsidRPr="00636F18">
        <w:rPr>
          <w:rStyle w:val="mw-headline"/>
        </w:rPr>
        <w:t>Autocarro per trasporto altri veicoli</w:t>
      </w:r>
    </w:p>
    <w:p w:rsidR="00C01A22" w:rsidRPr="00636F18" w:rsidRDefault="00602E89" w:rsidP="00613C34">
      <w:r w:rsidRPr="00636F18">
        <w:t>È l'automezzo destinato al trasporto di altri veicoli gommati, il cui vano di carico è aperto, provvisto di guide per gli pneumatici dei veicoli caricati a bordo, di fermi per gli stessi una volta caricati e di una rampa di carico estraibile posteriormente per consentire un agevole carico e scarico.</w:t>
      </w:r>
    </w:p>
    <w:p w:rsidR="00615359" w:rsidRPr="00636F18" w:rsidRDefault="00615359"/>
    <w:p w:rsidR="00615359" w:rsidRPr="00636F18" w:rsidRDefault="005E2347" w:rsidP="00615359">
      <w:pPr>
        <w:jc w:val="center"/>
      </w:pPr>
      <w:r>
        <w:pict>
          <v:shape id="_x0000_i1032" type="#_x0000_t75" style="width:150pt;height:69pt">
            <v:imagedata r:id="rId73" o:title=""/>
          </v:shape>
        </w:pict>
      </w:r>
    </w:p>
    <w:p w:rsidR="00602E89" w:rsidRPr="00613C34" w:rsidRDefault="00602E89" w:rsidP="00615359">
      <w:pPr>
        <w:jc w:val="center"/>
        <w:rPr>
          <w:sz w:val="16"/>
          <w:szCs w:val="16"/>
        </w:rPr>
      </w:pPr>
      <w:r w:rsidRPr="00613C34">
        <w:rPr>
          <w:sz w:val="16"/>
          <w:szCs w:val="16"/>
        </w:rPr>
        <w:t>Autocarro per trasporto autovetture</w:t>
      </w:r>
    </w:p>
    <w:p w:rsidR="00602E89" w:rsidRPr="00636F18" w:rsidRDefault="00602E89"/>
    <w:p w:rsidR="00602E89" w:rsidRPr="00636F18" w:rsidRDefault="00602E89"/>
    <w:p w:rsidR="00602E89" w:rsidRPr="00613C34" w:rsidRDefault="00613C34" w:rsidP="00613C34">
      <w:pPr>
        <w:pStyle w:val="Heading3"/>
      </w:pPr>
      <w:r w:rsidRPr="00613C34">
        <w:rPr>
          <w:rStyle w:val="mw-headline"/>
        </w:rPr>
        <w:t>3.5 A</w:t>
      </w:r>
      <w:r w:rsidR="00602E89" w:rsidRPr="00613C34">
        <w:rPr>
          <w:rStyle w:val="mw-headline"/>
        </w:rPr>
        <w:t>utocarro con cabina allungata (tipo "pick-up")</w:t>
      </w:r>
      <w:hyperlink r:id="rId74" w:tooltip="Modifica della sezione: Autocarro con cabina allungata (tipo &quot;pick-up&quot;)" w:history="1"/>
    </w:p>
    <w:p w:rsidR="00602E89" w:rsidRPr="00636F18" w:rsidRDefault="00613C34" w:rsidP="00613C34">
      <w:r>
        <w:t>Q</w:t>
      </w:r>
      <w:r w:rsidR="00602E89" w:rsidRPr="00636F18">
        <w:t xml:space="preserve">uesti autoveicoli, in genere, hanno una massa complessiva non maggiore di 3.500 kg consentendone l'uso con la </w:t>
      </w:r>
      <w:hyperlink r:id="rId75" w:tooltip="Patente di guida" w:history="1">
        <w:r w:rsidR="00602E89" w:rsidRPr="00636F18">
          <w:rPr>
            <w:rStyle w:val="Hyperlink"/>
            <w:color w:val="auto"/>
            <w:u w:val="none"/>
          </w:rPr>
          <w:t>patente di guida</w:t>
        </w:r>
      </w:hyperlink>
      <w:r w:rsidR="00602E89" w:rsidRPr="00636F18">
        <w:t xml:space="preserve"> </w:t>
      </w:r>
      <w:r w:rsidR="00602E89" w:rsidRPr="00636F18">
        <w:rPr>
          <w:i/>
          <w:iCs/>
        </w:rPr>
        <w:t>B</w:t>
      </w:r>
      <w:r w:rsidR="00602E89" w:rsidRPr="00636F18">
        <w:t xml:space="preserve">, cioè quella della normale </w:t>
      </w:r>
      <w:hyperlink r:id="rId76" w:tooltip="Autovettura" w:history="1">
        <w:r w:rsidR="00602E89" w:rsidRPr="00636F18">
          <w:rPr>
            <w:rStyle w:val="Hyperlink"/>
            <w:color w:val="auto"/>
            <w:u w:val="none"/>
          </w:rPr>
          <w:t>autovettura</w:t>
        </w:r>
      </w:hyperlink>
      <w:r w:rsidR="00602E89" w:rsidRPr="00636F18">
        <w:t>.</w:t>
      </w:r>
    </w:p>
    <w:p w:rsidR="00602E89" w:rsidRPr="00636F18" w:rsidRDefault="00602E89"/>
    <w:p w:rsidR="00602E89" w:rsidRPr="00636F18" w:rsidRDefault="005E2347" w:rsidP="00602E89">
      <w:pPr>
        <w:jc w:val="center"/>
      </w:pPr>
      <w:r>
        <w:pict>
          <v:shape id="_x0000_i1033" type="#_x0000_t75" style="width:150pt;height:85.5pt">
            <v:imagedata r:id="rId77" o:title=""/>
          </v:shape>
        </w:pict>
      </w:r>
    </w:p>
    <w:p w:rsidR="00602E89" w:rsidRPr="00613C34" w:rsidRDefault="00602E89" w:rsidP="00602E89">
      <w:pPr>
        <w:jc w:val="center"/>
        <w:rPr>
          <w:sz w:val="16"/>
          <w:szCs w:val="16"/>
        </w:rPr>
      </w:pPr>
      <w:r w:rsidRPr="00613C34">
        <w:rPr>
          <w:sz w:val="16"/>
          <w:szCs w:val="16"/>
        </w:rPr>
        <w:t>Autocarro con cabina allungata</w:t>
      </w:r>
    </w:p>
    <w:p w:rsidR="00602E89" w:rsidRPr="00636F18" w:rsidRDefault="00602E89"/>
    <w:p w:rsidR="00602E89" w:rsidRPr="00636F18" w:rsidRDefault="00602E89"/>
    <w:p w:rsidR="00602E89" w:rsidRPr="00636F18" w:rsidRDefault="00602E89"/>
    <w:p w:rsidR="00602E89" w:rsidRPr="00636F18" w:rsidRDefault="00602E89"/>
    <w:p w:rsidR="00602E89" w:rsidRPr="00613C34" w:rsidRDefault="00613C34" w:rsidP="00613C34">
      <w:pPr>
        <w:pStyle w:val="Heading1"/>
      </w:pPr>
      <w:r w:rsidRPr="00613C34">
        <w:t xml:space="preserve">4. </w:t>
      </w:r>
      <w:r w:rsidR="00602E89" w:rsidRPr="00613C34">
        <w:t>Trasporto internazionale su gomma</w:t>
      </w:r>
    </w:p>
    <w:p w:rsidR="00602E89" w:rsidRPr="00636F18" w:rsidRDefault="00602E89" w:rsidP="00613C34">
      <w:r w:rsidRPr="00636F18">
        <w:t xml:space="preserve">In modo altrettanto impreciso questo termine viene usato per definire il </w:t>
      </w:r>
      <w:r w:rsidRPr="00636F18">
        <w:rPr>
          <w:b/>
          <w:bCs/>
        </w:rPr>
        <w:t>trasporto internazionale su gomma</w:t>
      </w:r>
      <w:r w:rsidRPr="00636F18">
        <w:t xml:space="preserve"> in senso generale, mentre ne è invece solo uno dei tipi; la denominazione TIR è l'</w:t>
      </w:r>
      <w:hyperlink r:id="rId78" w:tooltip="Acronimo" w:history="1">
        <w:r w:rsidRPr="00636F18">
          <w:rPr>
            <w:rStyle w:val="Hyperlink"/>
            <w:color w:val="auto"/>
            <w:u w:val="none"/>
          </w:rPr>
          <w:t>acronimo</w:t>
        </w:r>
      </w:hyperlink>
      <w:r w:rsidRPr="00636F18">
        <w:t xml:space="preserve"> di </w:t>
      </w:r>
      <w:r w:rsidRPr="00636F18">
        <w:rPr>
          <w:i/>
          <w:iCs/>
        </w:rPr>
        <w:t>Transports Internationaux Routier</w:t>
      </w:r>
      <w:r w:rsidRPr="00636F18">
        <w:t xml:space="preserve"> e nasce da un accordo siglato a livello internazionale molti anni fa.</w:t>
      </w:r>
    </w:p>
    <w:p w:rsidR="00602E89" w:rsidRPr="00636F18" w:rsidRDefault="004164C0" w:rsidP="00613C34">
      <w:r w:rsidRPr="00636F18">
        <w:lastRenderedPageBreak/>
        <w:t>L</w:t>
      </w:r>
      <w:r w:rsidR="00602E89" w:rsidRPr="00636F18">
        <w:t xml:space="preserve">a tabella rettangolare di colore azzurro che si vede sul retro di alcuni automezzi pesanti (e da cui è appunto nato il sinonimo errato </w:t>
      </w:r>
      <w:hyperlink r:id="rId79" w:tooltip="Autocarro" w:history="1">
        <w:r w:rsidR="00602E89" w:rsidRPr="00636F18">
          <w:rPr>
            <w:rStyle w:val="Hyperlink"/>
            <w:color w:val="auto"/>
            <w:u w:val="none"/>
          </w:rPr>
          <w:t>camion</w:t>
        </w:r>
      </w:hyperlink>
      <w:r w:rsidR="00602E89" w:rsidRPr="00636F18">
        <w:t xml:space="preserve">=TIR) ha solamente il significato che tale automezzo è fornito di un particolare documento, il </w:t>
      </w:r>
      <w:r w:rsidR="00602E89" w:rsidRPr="00636F18">
        <w:rPr>
          <w:i/>
          <w:iCs/>
        </w:rPr>
        <w:t>Carnet TIR</w:t>
      </w:r>
      <w:r w:rsidR="00602E89" w:rsidRPr="00636F18">
        <w:t xml:space="preserve">. Quest'ultimo viene rilasciato al trasportatore (che ne ha fatto specifica richiesta e che ha fornito delle garanzie economiche per ottenerlo) che si impegna, di fronte a tutte le autorità preposte ai controlli, ad effettuare un regolare trasporto di merce tra una nazione A ed una nazione B (entrambe nazioni che hanno sottoscritto l'accordo TIR a livello internazionale e che sono ancora soggette a controlli </w:t>
      </w:r>
      <w:hyperlink r:id="rId80" w:tooltip="Dogana" w:history="1">
        <w:r w:rsidR="00602E89" w:rsidRPr="00636F18">
          <w:rPr>
            <w:rStyle w:val="Hyperlink"/>
            <w:color w:val="auto"/>
            <w:u w:val="none"/>
          </w:rPr>
          <w:t>doganali</w:t>
        </w:r>
      </w:hyperlink>
      <w:r w:rsidR="00602E89" w:rsidRPr="00636F18">
        <w:t>).</w:t>
      </w:r>
    </w:p>
    <w:p w:rsidR="00615359" w:rsidRPr="00636F18" w:rsidRDefault="00615359"/>
    <w:p w:rsidR="00615359" w:rsidRPr="00636F18" w:rsidRDefault="005E2347" w:rsidP="00615359">
      <w:pPr>
        <w:jc w:val="center"/>
      </w:pPr>
      <w:r>
        <w:pict>
          <v:shape id="_x0000_i1034" type="#_x0000_t75" style="width:135pt;height:83.25pt">
            <v:imagedata r:id="rId81" o:title=""/>
          </v:shape>
        </w:pict>
      </w:r>
      <w:r w:rsidR="004164C0" w:rsidRPr="00636F18">
        <w:t xml:space="preserve"> </w:t>
      </w:r>
    </w:p>
    <w:p w:rsidR="00602E89" w:rsidRPr="00613C34" w:rsidRDefault="004164C0" w:rsidP="00613C34">
      <w:pPr>
        <w:jc w:val="center"/>
        <w:rPr>
          <w:sz w:val="16"/>
          <w:szCs w:val="16"/>
        </w:rPr>
      </w:pPr>
      <w:r w:rsidRPr="00613C34">
        <w:t>Tabella sugli automezzi TIR</w:t>
      </w:r>
    </w:p>
    <w:p w:rsidR="00602E89" w:rsidRPr="00636F18" w:rsidRDefault="00613C34" w:rsidP="00613C34">
      <w:pPr>
        <w:pStyle w:val="Heading3"/>
      </w:pPr>
      <w:r>
        <w:t>4.1 In cosa consiste?</w:t>
      </w:r>
    </w:p>
    <w:p w:rsidR="00602E89" w:rsidRPr="00636F18" w:rsidRDefault="00602E89" w:rsidP="00613C34">
      <w:r w:rsidRPr="00636F18">
        <w:t xml:space="preserve">Il Trasporto internazionale su gomma è prettamente il trasferimento </w:t>
      </w:r>
      <w:r w:rsidRPr="00636F18">
        <w:rPr>
          <w:i/>
          <w:iCs/>
        </w:rPr>
        <w:t>terrestre</w:t>
      </w:r>
      <w:r w:rsidRPr="00636F18">
        <w:t xml:space="preserve"> di merci tra due diverse </w:t>
      </w:r>
      <w:hyperlink r:id="rId82" w:tooltip="Nazione" w:history="1">
        <w:r w:rsidRPr="00636F18">
          <w:rPr>
            <w:rStyle w:val="Hyperlink"/>
            <w:color w:val="auto"/>
            <w:u w:val="none"/>
          </w:rPr>
          <w:t>nazioni</w:t>
        </w:r>
      </w:hyperlink>
      <w:r w:rsidRPr="00636F18">
        <w:t xml:space="preserve"> (con o senza attraversamento di Nazioni terze), a differenza del </w:t>
      </w:r>
      <w:hyperlink r:id="rId83" w:tooltip="Trasporto nazionale su gomma" w:history="1">
        <w:r w:rsidRPr="00636F18">
          <w:rPr>
            <w:rStyle w:val="Hyperlink"/>
            <w:color w:val="auto"/>
            <w:u w:val="none"/>
          </w:rPr>
          <w:t>trasporto nazionale</w:t>
        </w:r>
      </w:hyperlink>
      <w:r w:rsidRPr="00636F18">
        <w:t xml:space="preserve"> dove il percorso si svolge interamente nello stesso Stato.</w:t>
      </w:r>
    </w:p>
    <w:p w:rsidR="00602E89" w:rsidRPr="00636F18" w:rsidRDefault="00602E89" w:rsidP="00613C34">
      <w:r w:rsidRPr="00636F18">
        <w:t xml:space="preserve">Fin dai primi anni del dopoguerra, con l'aumento esponenziale dell'interscambio commerciale tra le varie Nazioni, si è fatta molto pressante la necessità di una serie di regolamenti comuni per semplificare e uniformare i metodi di trasporto delle merci tra i vari Stati. Le prime soluzioni sono state trovate nell'accordo siglato a </w:t>
      </w:r>
      <w:hyperlink r:id="rId84" w:tooltip="Ginevra (città)" w:history="1">
        <w:r w:rsidRPr="00636F18">
          <w:rPr>
            <w:rStyle w:val="Hyperlink"/>
            <w:color w:val="auto"/>
            <w:u w:val="none"/>
          </w:rPr>
          <w:t>Ginevra</w:t>
        </w:r>
      </w:hyperlink>
      <w:r w:rsidRPr="00636F18">
        <w:t xml:space="preserve"> il </w:t>
      </w:r>
      <w:hyperlink r:id="rId85" w:tooltip="19 maggio" w:history="1">
        <w:r w:rsidRPr="00636F18">
          <w:rPr>
            <w:rStyle w:val="Hyperlink"/>
            <w:color w:val="auto"/>
            <w:u w:val="none"/>
          </w:rPr>
          <w:t>19 maggio</w:t>
        </w:r>
      </w:hyperlink>
      <w:r w:rsidRPr="00636F18">
        <w:t xml:space="preserve"> </w:t>
      </w:r>
      <w:hyperlink r:id="rId86" w:tooltip="1956" w:history="1">
        <w:r w:rsidRPr="00636F18">
          <w:rPr>
            <w:rStyle w:val="Hyperlink"/>
            <w:color w:val="auto"/>
            <w:u w:val="none"/>
          </w:rPr>
          <w:t>1956</w:t>
        </w:r>
      </w:hyperlink>
      <w:r w:rsidRPr="00636F18">
        <w:t>.</w:t>
      </w:r>
    </w:p>
    <w:p w:rsidR="004164C0" w:rsidRPr="00636F18" w:rsidRDefault="00602E89" w:rsidP="00613C34">
      <w:r w:rsidRPr="00636F18">
        <w:t xml:space="preserve">Nel documento conclusivo sono state emanate le direttive che tutti gli operatori del trasporto devono seguire nell'effettuazione del trasporto di merci su strada. Tali regole sono denominate </w:t>
      </w:r>
      <w:hyperlink r:id="rId87" w:tooltip="C.M.R." w:history="1">
        <w:r w:rsidRPr="00636F18">
          <w:rPr>
            <w:rStyle w:val="Hyperlink"/>
            <w:i/>
            <w:iCs/>
            <w:color w:val="auto"/>
            <w:u w:val="none"/>
          </w:rPr>
          <w:t>CMR</w:t>
        </w:r>
      </w:hyperlink>
      <w:r w:rsidRPr="00636F18">
        <w:t xml:space="preserve"> (acronimo di </w:t>
      </w:r>
      <w:r w:rsidRPr="00636F18">
        <w:rPr>
          <w:i/>
          <w:iCs/>
        </w:rPr>
        <w:t>Convention de Marchandise par Route</w:t>
      </w:r>
      <w:r w:rsidRPr="00636F18">
        <w:t xml:space="preserve">) e indicano in maniera precisa quali siano gli obblighi che ogni </w:t>
      </w:r>
      <w:r w:rsidRPr="00636F18">
        <w:rPr>
          <w:i/>
          <w:iCs/>
        </w:rPr>
        <w:t>soggetto giuridico</w:t>
      </w:r>
      <w:r w:rsidRPr="00636F18">
        <w:t xml:space="preserve"> (Mittente, Trasportatore e Destinatario) implicato in un </w:t>
      </w:r>
      <w:r w:rsidRPr="00636F18">
        <w:rPr>
          <w:i/>
          <w:iCs/>
        </w:rPr>
        <w:t>contratto di trasporto</w:t>
      </w:r>
      <w:r w:rsidR="004164C0" w:rsidRPr="00636F18">
        <w:t xml:space="preserve"> deve seguire.</w:t>
      </w:r>
      <w:r w:rsidRPr="00636F18">
        <w:t xml:space="preserve"> </w:t>
      </w:r>
    </w:p>
    <w:p w:rsidR="00602E89" w:rsidRPr="00636F18" w:rsidRDefault="00602E89" w:rsidP="00613C34">
      <w:r w:rsidRPr="00636F18">
        <w:t xml:space="preserve">Un regolamento complementare a quello generico della </w:t>
      </w:r>
      <w:r w:rsidRPr="00636F18">
        <w:rPr>
          <w:i/>
          <w:iCs/>
        </w:rPr>
        <w:t>CMR</w:t>
      </w:r>
      <w:r w:rsidRPr="00636F18">
        <w:t xml:space="preserve"> e che ogni operatore coinvolto deve conoscere è quello relativo al </w:t>
      </w:r>
      <w:hyperlink r:id="rId88" w:tooltip="Trasporto di merci pericolose" w:history="1">
        <w:r w:rsidRPr="00636F18">
          <w:rPr>
            <w:rStyle w:val="Hyperlink"/>
            <w:color w:val="auto"/>
            <w:u w:val="none"/>
          </w:rPr>
          <w:t>trasporto di merci pericolose</w:t>
        </w:r>
      </w:hyperlink>
      <w:r w:rsidRPr="00636F18">
        <w:t>, armonizzato anch'esso a livello sovranazionale (europeo) dalle regole dell'</w:t>
      </w:r>
      <w:hyperlink r:id="rId89" w:tooltip="European Agreement concerning the International Carriage of Dangerous Goods by Road" w:history="1">
        <w:r w:rsidRPr="00636F18">
          <w:rPr>
            <w:rStyle w:val="Hyperlink"/>
            <w:color w:val="auto"/>
            <w:u w:val="none"/>
          </w:rPr>
          <w:t>European Agreement concerning the International Carriage of Dangerous Goods by Road</w:t>
        </w:r>
      </w:hyperlink>
      <w:r w:rsidRPr="00636F18">
        <w:t xml:space="preserve">. La prima stesura di questo accordo risale al </w:t>
      </w:r>
      <w:hyperlink r:id="rId90" w:tooltip="30 settembre" w:history="1">
        <w:r w:rsidRPr="00636F18">
          <w:rPr>
            <w:rStyle w:val="Hyperlink"/>
            <w:color w:val="auto"/>
            <w:u w:val="none"/>
          </w:rPr>
          <w:t>30 settembre</w:t>
        </w:r>
      </w:hyperlink>
      <w:r w:rsidRPr="00636F18">
        <w:t xml:space="preserve"> </w:t>
      </w:r>
      <w:hyperlink r:id="rId91" w:tooltip="1957" w:history="1">
        <w:r w:rsidRPr="00636F18">
          <w:rPr>
            <w:rStyle w:val="Hyperlink"/>
            <w:color w:val="auto"/>
            <w:u w:val="none"/>
          </w:rPr>
          <w:t>1957</w:t>
        </w:r>
      </w:hyperlink>
      <w:r w:rsidRPr="00636F18">
        <w:t xml:space="preserve">, firmata anch'essa a </w:t>
      </w:r>
      <w:hyperlink r:id="rId92" w:tooltip="Ginevra (città)" w:history="1">
        <w:r w:rsidRPr="00636F18">
          <w:rPr>
            <w:rStyle w:val="Hyperlink"/>
            <w:color w:val="auto"/>
            <w:u w:val="none"/>
          </w:rPr>
          <w:t>Ginevra</w:t>
        </w:r>
      </w:hyperlink>
      <w:r w:rsidRPr="00636F18">
        <w:t>.</w:t>
      </w:r>
    </w:p>
    <w:p w:rsidR="00602E89" w:rsidRPr="00613C34" w:rsidRDefault="00613C34" w:rsidP="00613C34">
      <w:pPr>
        <w:pStyle w:val="Heading3"/>
      </w:pPr>
      <w:r w:rsidRPr="00613C34">
        <w:rPr>
          <w:rStyle w:val="mw-headline"/>
        </w:rPr>
        <w:t xml:space="preserve">4.2 </w:t>
      </w:r>
      <w:r w:rsidR="00602E89" w:rsidRPr="00613C34">
        <w:rPr>
          <w:rStyle w:val="mw-headline"/>
        </w:rPr>
        <w:t>I soggetti giuridici coinvolti</w:t>
      </w:r>
    </w:p>
    <w:p w:rsidR="00602E89" w:rsidRPr="00636F18" w:rsidRDefault="00613C34" w:rsidP="00D4105B">
      <w:pPr>
        <w:jc w:val="center"/>
      </w:pPr>
      <w:bookmarkStart w:id="2" w:name="Il_Mittente"/>
      <w:bookmarkEnd w:id="2"/>
      <w:r>
        <w:rPr>
          <w:rStyle w:val="mw-headline"/>
          <w:i/>
          <w:iCs/>
        </w:rPr>
        <w:t>*</w:t>
      </w:r>
      <w:r w:rsidR="00602E89" w:rsidRPr="00636F18">
        <w:rPr>
          <w:rStyle w:val="mw-headline"/>
          <w:i/>
          <w:iCs/>
        </w:rPr>
        <w:t>Il Mittente</w:t>
      </w:r>
      <w:r w:rsidR="00D4105B">
        <w:rPr>
          <w:rStyle w:val="mw-headline"/>
          <w:i/>
          <w:iCs/>
        </w:rPr>
        <w:t>*</w:t>
      </w:r>
    </w:p>
    <w:p w:rsidR="00602E89" w:rsidRPr="00636F18" w:rsidRDefault="00602E89" w:rsidP="00602E89">
      <w:pPr>
        <w:pStyle w:val="NormalWeb"/>
      </w:pPr>
      <w:r w:rsidRPr="00636F18">
        <w:t xml:space="preserve">Il </w:t>
      </w:r>
      <w:r w:rsidRPr="00636F18">
        <w:rPr>
          <w:i/>
          <w:iCs/>
        </w:rPr>
        <w:t>Mittente</w:t>
      </w:r>
      <w:r w:rsidRPr="00636F18">
        <w:t xml:space="preserve"> (L'</w:t>
      </w:r>
      <w:r w:rsidRPr="00636F18">
        <w:rPr>
          <w:i/>
          <w:iCs/>
        </w:rPr>
        <w:t>expediteur</w:t>
      </w:r>
      <w:r w:rsidRPr="00636F18">
        <w:t xml:space="preserve"> nella </w:t>
      </w:r>
      <w:r w:rsidRPr="00636F18">
        <w:rPr>
          <w:i/>
          <w:iCs/>
        </w:rPr>
        <w:t>CMR</w:t>
      </w:r>
      <w:r w:rsidRPr="00636F18">
        <w:t>) è il soggetto proprietario che spedisce la merce. Ha parecchi doveri e parecchie responsabilità nell'effettuazione del trasporto internazionale. I suoi compiti principali sono di:</w:t>
      </w:r>
    </w:p>
    <w:p w:rsidR="00602E89" w:rsidRPr="00636F18" w:rsidRDefault="00602E89" w:rsidP="00613C34">
      <w:pPr>
        <w:numPr>
          <w:ilvl w:val="0"/>
          <w:numId w:val="7"/>
        </w:numPr>
      </w:pPr>
      <w:r w:rsidRPr="00636F18">
        <w:t>preparare la merce per il carico, debitamente imballata ed etichettata (soprattutto nel caso di merci pericolose)</w:t>
      </w:r>
    </w:p>
    <w:p w:rsidR="00602E89" w:rsidRPr="00636F18" w:rsidRDefault="00602E89" w:rsidP="00613C34">
      <w:pPr>
        <w:numPr>
          <w:ilvl w:val="0"/>
          <w:numId w:val="7"/>
        </w:numPr>
      </w:pPr>
      <w:r w:rsidRPr="00636F18">
        <w:t>accertarsi che l'automezzo sia in regola ed adatto per il carico</w:t>
      </w:r>
    </w:p>
    <w:p w:rsidR="00602E89" w:rsidRPr="00636F18" w:rsidRDefault="00602E89" w:rsidP="00613C34">
      <w:pPr>
        <w:numPr>
          <w:ilvl w:val="0"/>
          <w:numId w:val="7"/>
        </w:numPr>
      </w:pPr>
      <w:r w:rsidRPr="00636F18">
        <w:t>provvedere al carico corretto della merce sull'automezzo</w:t>
      </w:r>
    </w:p>
    <w:p w:rsidR="00602E89" w:rsidRPr="00636F18" w:rsidRDefault="00602E89" w:rsidP="00613C34">
      <w:pPr>
        <w:numPr>
          <w:ilvl w:val="0"/>
          <w:numId w:val="7"/>
        </w:numPr>
      </w:pPr>
      <w:r w:rsidRPr="00636F18">
        <w:t>predisporre tutti i documenti commerciali (ed eventualmente i certificati) necessari</w:t>
      </w:r>
    </w:p>
    <w:p w:rsidR="00602E89" w:rsidRDefault="00602E89" w:rsidP="00613C34">
      <w:pPr>
        <w:numPr>
          <w:ilvl w:val="0"/>
          <w:numId w:val="7"/>
        </w:numPr>
      </w:pPr>
      <w:r w:rsidRPr="00636F18">
        <w:t xml:space="preserve">compilare correttamente la </w:t>
      </w:r>
      <w:r w:rsidRPr="00636F18">
        <w:rPr>
          <w:i/>
          <w:iCs/>
        </w:rPr>
        <w:t>lettera di vettura</w:t>
      </w:r>
      <w:r w:rsidRPr="00636F18">
        <w:t xml:space="preserve"> secondo gli accordi della CMR</w:t>
      </w:r>
    </w:p>
    <w:p w:rsidR="00D4105B" w:rsidRPr="00636F18" w:rsidRDefault="00D4105B" w:rsidP="00D4105B">
      <w:pPr>
        <w:ind w:left="360"/>
      </w:pPr>
    </w:p>
    <w:p w:rsidR="00602E89" w:rsidRDefault="00D4105B" w:rsidP="00D4105B">
      <w:pPr>
        <w:jc w:val="center"/>
      </w:pPr>
      <w:bookmarkStart w:id="3" w:name="Il_Trasportatore"/>
      <w:bookmarkEnd w:id="3"/>
      <w:r>
        <w:rPr>
          <w:rStyle w:val="mw-headline"/>
          <w:i/>
          <w:iCs/>
        </w:rPr>
        <w:t>*</w:t>
      </w:r>
      <w:r w:rsidR="00602E89" w:rsidRPr="00636F18">
        <w:rPr>
          <w:rStyle w:val="mw-headline"/>
          <w:i/>
          <w:iCs/>
        </w:rPr>
        <w:t>Il Trasportatore</w:t>
      </w:r>
      <w:r>
        <w:t>*</w:t>
      </w:r>
    </w:p>
    <w:p w:rsidR="00CD22AE" w:rsidRPr="00636F18" w:rsidRDefault="00CD22AE" w:rsidP="00D4105B">
      <w:pPr>
        <w:jc w:val="center"/>
      </w:pPr>
    </w:p>
    <w:p w:rsidR="00602E89" w:rsidRDefault="00602E89" w:rsidP="00D4105B">
      <w:r w:rsidRPr="00636F18">
        <w:t xml:space="preserve">Il </w:t>
      </w:r>
      <w:r w:rsidRPr="00636F18">
        <w:rPr>
          <w:i/>
          <w:iCs/>
        </w:rPr>
        <w:t>Trasportatore (Transporteur)</w:t>
      </w:r>
      <w:r w:rsidRPr="00636F18">
        <w:t xml:space="preserve"> è colui che effettua materialmente il trasferimento delle merci da </w:t>
      </w:r>
      <w:r w:rsidRPr="00636F18">
        <w:rPr>
          <w:i/>
          <w:iCs/>
        </w:rPr>
        <w:t>Mittente</w:t>
      </w:r>
      <w:r w:rsidRPr="00636F18">
        <w:t xml:space="preserve"> a </w:t>
      </w:r>
      <w:r w:rsidRPr="00636F18">
        <w:rPr>
          <w:i/>
          <w:iCs/>
        </w:rPr>
        <w:t>Destinatario</w:t>
      </w:r>
      <w:r w:rsidRPr="00636F18">
        <w:t>. I suoi obblighi principali sono:</w:t>
      </w:r>
    </w:p>
    <w:p w:rsidR="00D4105B" w:rsidRPr="00636F18" w:rsidRDefault="00D4105B" w:rsidP="00D4105B"/>
    <w:p w:rsidR="00D4105B" w:rsidRDefault="00602E89" w:rsidP="00D4105B">
      <w:pPr>
        <w:numPr>
          <w:ilvl w:val="0"/>
          <w:numId w:val="8"/>
        </w:numPr>
      </w:pPr>
      <w:r w:rsidRPr="00636F18">
        <w:t>mettere a disposizione per il carico un automezzo perfettamente in regola per le merci da trasportare</w:t>
      </w:r>
    </w:p>
    <w:p w:rsidR="00602E89" w:rsidRPr="00636F18" w:rsidRDefault="00602E89" w:rsidP="00D4105B">
      <w:pPr>
        <w:numPr>
          <w:ilvl w:val="0"/>
          <w:numId w:val="8"/>
        </w:numPr>
      </w:pPr>
      <w:r w:rsidRPr="00636F18">
        <w:t>accertarsi che il carico sia stato fatto a regola d'arte e, nel caso, provvedere al suo fissaggio</w:t>
      </w:r>
    </w:p>
    <w:p w:rsidR="00602E89" w:rsidRPr="00636F18" w:rsidRDefault="00602E89" w:rsidP="00CD22AE">
      <w:pPr>
        <w:numPr>
          <w:ilvl w:val="0"/>
          <w:numId w:val="8"/>
        </w:numPr>
      </w:pPr>
      <w:r w:rsidRPr="00636F18">
        <w:t xml:space="preserve">presentarsi nei punti di transito (tipicamente </w:t>
      </w:r>
      <w:hyperlink r:id="rId93" w:tooltip="Dogana" w:history="1">
        <w:r w:rsidRPr="00636F18">
          <w:rPr>
            <w:rStyle w:val="Hyperlink"/>
            <w:color w:val="auto"/>
            <w:u w:val="none"/>
          </w:rPr>
          <w:t>dogane</w:t>
        </w:r>
      </w:hyperlink>
      <w:r w:rsidRPr="00636F18">
        <w:t>) che gli sono state segnalati sulla lettera di vettura da parte del mittente</w:t>
      </w:r>
    </w:p>
    <w:p w:rsidR="00602E89" w:rsidRDefault="00602E89" w:rsidP="00CD22AE">
      <w:pPr>
        <w:numPr>
          <w:ilvl w:val="0"/>
          <w:numId w:val="8"/>
        </w:numPr>
      </w:pPr>
      <w:r w:rsidRPr="00636F18">
        <w:t>trasferire con la massima cura l'automezzo sino all'indirizzo di scarico (sempre segnalato sulla lettera di vettura), rispettando tutte le regole in merito a velocità, turni di guida e di riposo in vigore nelle varie Nazioni attravers</w:t>
      </w:r>
      <w:r w:rsidR="00CD22AE">
        <w:t>ate</w:t>
      </w:r>
    </w:p>
    <w:p w:rsidR="00CD22AE" w:rsidRPr="00636F18" w:rsidRDefault="00CD22AE" w:rsidP="00CD22AE">
      <w:pPr>
        <w:ind w:left="360"/>
      </w:pPr>
    </w:p>
    <w:p w:rsidR="00602E89" w:rsidRDefault="00CD22AE" w:rsidP="00CD22AE">
      <w:pPr>
        <w:jc w:val="center"/>
      </w:pPr>
      <w:bookmarkStart w:id="4" w:name="Il_Destinatario"/>
      <w:bookmarkEnd w:id="4"/>
      <w:r>
        <w:rPr>
          <w:rStyle w:val="mw-headline"/>
          <w:i/>
          <w:iCs/>
        </w:rPr>
        <w:t>*</w:t>
      </w:r>
      <w:r w:rsidR="00602E89" w:rsidRPr="00636F18">
        <w:rPr>
          <w:rStyle w:val="mw-headline"/>
          <w:i/>
          <w:iCs/>
        </w:rPr>
        <w:t>Il Destinatario</w:t>
      </w:r>
      <w:r>
        <w:t>*</w:t>
      </w:r>
    </w:p>
    <w:p w:rsidR="00CD22AE" w:rsidRPr="00636F18" w:rsidRDefault="00CD22AE" w:rsidP="00CD22AE">
      <w:pPr>
        <w:jc w:val="center"/>
      </w:pPr>
    </w:p>
    <w:p w:rsidR="00602E89" w:rsidRPr="00636F18" w:rsidRDefault="00602E89" w:rsidP="00CD22AE">
      <w:r w:rsidRPr="00636F18">
        <w:t xml:space="preserve">Il </w:t>
      </w:r>
      <w:r w:rsidRPr="00636F18">
        <w:rPr>
          <w:i/>
          <w:iCs/>
        </w:rPr>
        <w:t>Destinatario</w:t>
      </w:r>
      <w:r w:rsidRPr="00636F18">
        <w:t xml:space="preserve"> (</w:t>
      </w:r>
      <w:r w:rsidRPr="00636F18">
        <w:rPr>
          <w:i/>
          <w:iCs/>
        </w:rPr>
        <w:t>Destinataire</w:t>
      </w:r>
      <w:r w:rsidRPr="00636F18">
        <w:t xml:space="preserve">) è il ricevente del carico, normalmente l'acquirente, ma anche uno </w:t>
      </w:r>
      <w:hyperlink r:id="rId94" w:tooltip="Spedizioniere" w:history="1">
        <w:r w:rsidRPr="00636F18">
          <w:rPr>
            <w:rStyle w:val="Hyperlink"/>
            <w:color w:val="auto"/>
            <w:u w:val="none"/>
          </w:rPr>
          <w:t>spedizioniere</w:t>
        </w:r>
      </w:hyperlink>
      <w:r w:rsidRPr="00636F18">
        <w:t xml:space="preserve"> o un magazzino designato. I suoi compiti sono:</w:t>
      </w:r>
    </w:p>
    <w:p w:rsidR="00602E89" w:rsidRPr="00636F18" w:rsidRDefault="00602E89" w:rsidP="00CD22AE">
      <w:pPr>
        <w:numPr>
          <w:ilvl w:val="0"/>
          <w:numId w:val="9"/>
        </w:numPr>
      </w:pPr>
      <w:r w:rsidRPr="00636F18">
        <w:t>accertarsi che siano state effettuate regolarmente tutte le eventuali pratiche doganali e liquidati i diritti doganali gravanti sulle merci</w:t>
      </w:r>
    </w:p>
    <w:p w:rsidR="00602E89" w:rsidRPr="00636F18" w:rsidRDefault="00602E89" w:rsidP="00CD22AE">
      <w:pPr>
        <w:numPr>
          <w:ilvl w:val="0"/>
          <w:numId w:val="9"/>
        </w:numPr>
      </w:pPr>
      <w:r w:rsidRPr="00636F18">
        <w:t xml:space="preserve">provvedere allo scarico delle merci dall'automezzo del </w:t>
      </w:r>
      <w:r w:rsidRPr="00636F18">
        <w:rPr>
          <w:i/>
          <w:iCs/>
        </w:rPr>
        <w:t>Trasportatore</w:t>
      </w:r>
    </w:p>
    <w:p w:rsidR="00602E89" w:rsidRPr="00636F18" w:rsidRDefault="00602E89" w:rsidP="00CD22AE">
      <w:pPr>
        <w:numPr>
          <w:ilvl w:val="0"/>
          <w:numId w:val="9"/>
        </w:numPr>
      </w:pPr>
      <w:r w:rsidRPr="00636F18">
        <w:t>controllare la corrispondenza della merce con quanto indicato sulla lettera di vettura</w:t>
      </w:r>
    </w:p>
    <w:p w:rsidR="00602E89" w:rsidRPr="00636F18" w:rsidRDefault="00602E89" w:rsidP="00CD22AE">
      <w:pPr>
        <w:numPr>
          <w:ilvl w:val="0"/>
          <w:numId w:val="9"/>
        </w:numPr>
      </w:pPr>
      <w:r w:rsidRPr="00636F18">
        <w:t xml:space="preserve">firmare la </w:t>
      </w:r>
      <w:r w:rsidRPr="00636F18">
        <w:rPr>
          <w:i/>
          <w:iCs/>
        </w:rPr>
        <w:t>lettera di vettura CMR</w:t>
      </w:r>
      <w:r w:rsidRPr="00636F18">
        <w:t xml:space="preserve"> quale conferma dell'avvenuto termine del trasporto, apponendo eventuali sue riserve sul documento stesso</w:t>
      </w:r>
    </w:p>
    <w:p w:rsidR="00602E89" w:rsidRPr="00636F18" w:rsidRDefault="00602E89">
      <w:bookmarkStart w:id="5" w:name="Altri_soggetti_coinvolti"/>
      <w:bookmarkEnd w:id="5"/>
    </w:p>
    <w:p w:rsidR="00615359" w:rsidRPr="00636F18" w:rsidRDefault="005E2347" w:rsidP="00615359">
      <w:pPr>
        <w:jc w:val="center"/>
      </w:pPr>
      <w:r>
        <w:pict>
          <v:shape id="_x0000_i1035" type="#_x0000_t75" style="width:225pt;height:168.75pt">
            <v:imagedata r:id="rId95" o:title=""/>
          </v:shape>
        </w:pict>
      </w:r>
    </w:p>
    <w:p w:rsidR="00CD22AE" w:rsidRPr="00CD22AE" w:rsidRDefault="00602E89" w:rsidP="00CD22AE">
      <w:pPr>
        <w:jc w:val="center"/>
        <w:rPr>
          <w:sz w:val="16"/>
          <w:szCs w:val="16"/>
        </w:rPr>
      </w:pPr>
      <w:r w:rsidRPr="00CD22AE">
        <w:rPr>
          <w:sz w:val="16"/>
          <w:szCs w:val="16"/>
        </w:rPr>
        <w:t xml:space="preserve">Tipico autotreno </w:t>
      </w:r>
      <w:r w:rsidRPr="00CD22AE">
        <w:rPr>
          <w:i/>
          <w:iCs/>
          <w:sz w:val="16"/>
          <w:szCs w:val="16"/>
        </w:rPr>
        <w:t>grandevolume</w:t>
      </w:r>
      <w:r w:rsidRPr="00CD22AE">
        <w:rPr>
          <w:sz w:val="16"/>
          <w:szCs w:val="16"/>
        </w:rPr>
        <w:t xml:space="preserve"> in uso nei trasporti internazionali via strada</w:t>
      </w:r>
    </w:p>
    <w:p w:rsidR="00CD22AE" w:rsidRDefault="00CD22AE" w:rsidP="00CD22AE">
      <w:pPr>
        <w:jc w:val="center"/>
      </w:pPr>
    </w:p>
    <w:p w:rsidR="00CD22AE" w:rsidRDefault="00CD22AE" w:rsidP="00CD22AE">
      <w:pPr>
        <w:jc w:val="center"/>
      </w:pPr>
    </w:p>
    <w:p w:rsidR="00CD22AE" w:rsidRDefault="00CD22AE" w:rsidP="00CD22AE">
      <w:pPr>
        <w:jc w:val="center"/>
      </w:pPr>
    </w:p>
    <w:p w:rsidR="00CD22AE" w:rsidRDefault="00CD22AE" w:rsidP="00CD22AE">
      <w:pPr>
        <w:jc w:val="center"/>
      </w:pPr>
    </w:p>
    <w:p w:rsidR="00CD22AE" w:rsidRDefault="00CD22AE" w:rsidP="00CD22AE">
      <w:pPr>
        <w:jc w:val="center"/>
      </w:pPr>
    </w:p>
    <w:p w:rsidR="00CD22AE" w:rsidRDefault="00CD22AE" w:rsidP="00CD22AE">
      <w:pPr>
        <w:pStyle w:val="Heading1"/>
        <w:rPr>
          <w:rFonts w:ascii="Times New Roman" w:hAnsi="Times New Roman" w:cs="Times New Roman"/>
          <w:b w:val="0"/>
          <w:bCs w:val="0"/>
          <w:kern w:val="0"/>
          <w:sz w:val="24"/>
          <w:szCs w:val="24"/>
        </w:rPr>
      </w:pPr>
    </w:p>
    <w:p w:rsidR="00CD22AE" w:rsidRPr="00CD22AE" w:rsidRDefault="00CD22AE" w:rsidP="00CD22AE"/>
    <w:p w:rsidR="00CD22AE" w:rsidRDefault="00CD22AE" w:rsidP="00CD22AE">
      <w:pPr>
        <w:pStyle w:val="Heading1"/>
      </w:pPr>
      <w:r>
        <w:t>5. Esempio</w:t>
      </w:r>
    </w:p>
    <w:p w:rsidR="00D858FD" w:rsidRPr="00636F18" w:rsidRDefault="00D858FD"/>
    <w:p w:rsidR="00BB1E7B" w:rsidRPr="00636F18" w:rsidRDefault="00BB1E7B" w:rsidP="00CD22AE">
      <w:r w:rsidRPr="00636F18">
        <w:rPr>
          <w:rStyle w:val="Strong"/>
        </w:rPr>
        <w:t>Nome</w:t>
      </w:r>
      <w:r w:rsidR="009B0FB7" w:rsidRPr="00636F18">
        <w:rPr>
          <w:rStyle w:val="Strong"/>
        </w:rPr>
        <w:t>:</w:t>
      </w:r>
      <w:r w:rsidR="009B0FB7" w:rsidRPr="00636F18">
        <w:t xml:space="preserve"> INTEREUROPA</w:t>
      </w:r>
      <w:r w:rsidR="00CD22AE">
        <w:t xml:space="preserve"> servizio internazionale d.d</w:t>
      </w:r>
    </w:p>
    <w:p w:rsidR="009B0FB7" w:rsidRPr="00636F18" w:rsidRDefault="009B0FB7" w:rsidP="00CD22AE">
      <w:r w:rsidRPr="00636F18">
        <w:br/>
      </w:r>
      <w:r w:rsidR="00BB1E7B" w:rsidRPr="004A6D7C">
        <w:rPr>
          <w:b/>
        </w:rPr>
        <w:t>Indirizzo</w:t>
      </w:r>
      <w:r w:rsidRPr="00CD22AE">
        <w:t>: Vojkovo nabrežje 32</w:t>
      </w:r>
      <w:r w:rsidRPr="00CD22AE">
        <w:br/>
        <w:t>            6000 KOPER</w:t>
      </w:r>
      <w:r w:rsidRPr="00CD22AE">
        <w:br/>
        <w:t>            SLOVENIJA</w:t>
      </w:r>
      <w:r w:rsidRPr="00CD22AE">
        <w:br/>
      </w:r>
      <w:r w:rsidRPr="00636F18">
        <w:br/>
      </w:r>
      <w:r w:rsidRPr="00636F18">
        <w:rPr>
          <w:rStyle w:val="Strong"/>
        </w:rPr>
        <w:t>Telefon</w:t>
      </w:r>
      <w:r w:rsidR="00BB1E7B" w:rsidRPr="00636F18">
        <w:rPr>
          <w:rStyle w:val="Strong"/>
        </w:rPr>
        <w:t>o</w:t>
      </w:r>
      <w:r w:rsidRPr="00636F18">
        <w:rPr>
          <w:rStyle w:val="Strong"/>
        </w:rPr>
        <w:t>:</w:t>
      </w:r>
      <w:r w:rsidRPr="00636F18">
        <w:t xml:space="preserve"> +386 5 664 10 00</w:t>
      </w:r>
      <w:r w:rsidRPr="00636F18">
        <w:br/>
      </w:r>
      <w:r w:rsidRPr="00636F18">
        <w:br/>
      </w:r>
      <w:r w:rsidR="00BB1E7B" w:rsidRPr="00636F18">
        <w:rPr>
          <w:rStyle w:val="Strong"/>
        </w:rPr>
        <w:t>F</w:t>
      </w:r>
      <w:r w:rsidRPr="00636F18">
        <w:rPr>
          <w:rStyle w:val="Strong"/>
        </w:rPr>
        <w:t>a</w:t>
      </w:r>
      <w:r w:rsidR="00BB1E7B" w:rsidRPr="00636F18">
        <w:rPr>
          <w:rStyle w:val="Strong"/>
        </w:rPr>
        <w:t>x</w:t>
      </w:r>
      <w:r w:rsidRPr="00636F18">
        <w:rPr>
          <w:rStyle w:val="Strong"/>
        </w:rPr>
        <w:t>:</w:t>
      </w:r>
      <w:r w:rsidRPr="00636F18">
        <w:t xml:space="preserve"> +386 5 664 26 74</w:t>
      </w:r>
      <w:r w:rsidRPr="00636F18">
        <w:br/>
      </w:r>
      <w:r w:rsidRPr="00636F18">
        <w:br/>
      </w:r>
      <w:r w:rsidRPr="00636F18">
        <w:rPr>
          <w:rStyle w:val="Strong"/>
        </w:rPr>
        <w:t>E-mail:</w:t>
      </w:r>
      <w:r w:rsidRPr="00636F18">
        <w:t xml:space="preserve"> </w:t>
      </w:r>
      <w:hyperlink r:id="rId96" w:history="1">
        <w:r w:rsidRPr="00636F18">
          <w:rPr>
            <w:rStyle w:val="Hyperlink"/>
            <w:color w:val="auto"/>
            <w:u w:val="none"/>
          </w:rPr>
          <w:t>info@intereuropa.si</w:t>
        </w:r>
      </w:hyperlink>
    </w:p>
    <w:p w:rsidR="009B0FB7" w:rsidRPr="00636F18" w:rsidRDefault="009B0FB7" w:rsidP="00CD22AE"/>
    <w:p w:rsidR="009B0FB7" w:rsidRPr="00636F18" w:rsidRDefault="005E2E02" w:rsidP="00CD22AE">
      <w:r w:rsidRPr="00636F18">
        <w:rPr>
          <w:rStyle w:val="tretjinaslov"/>
          <w:b/>
        </w:rPr>
        <w:t>Il loro capitale iniziale:</w:t>
      </w:r>
      <w:r w:rsidRPr="00636F18">
        <w:br/>
        <w:t>32.976.185,11 EUR.</w:t>
      </w:r>
    </w:p>
    <w:p w:rsidR="005E2E02" w:rsidRPr="00636F18" w:rsidRDefault="00CD22AE" w:rsidP="009B0FB7">
      <w:r>
        <w:br/>
      </w:r>
    </w:p>
    <w:p w:rsidR="009B0FB7" w:rsidRPr="00636F18" w:rsidRDefault="00CD22AE" w:rsidP="00CD22AE">
      <w:r>
        <w:t xml:space="preserve">Inizio nel  1947, </w:t>
      </w:r>
      <w:r w:rsidR="009B0FB7" w:rsidRPr="00636F18">
        <w:t>nella ex "zona B" del Territorio Libero di Trieste, Intereuropa è stata fondata come società a responsabilità limitata con solo tre dipendenti.</w:t>
      </w:r>
    </w:p>
    <w:p w:rsidR="009B0FB7" w:rsidRPr="00636F18" w:rsidRDefault="009B0FB7" w:rsidP="009B0FB7"/>
    <w:p w:rsidR="009B0FB7" w:rsidRPr="00636F18" w:rsidRDefault="00CD22AE" w:rsidP="00CD22AE">
      <w:pPr>
        <w:numPr>
          <w:ilvl w:val="0"/>
          <w:numId w:val="10"/>
        </w:numPr>
      </w:pPr>
      <w:r>
        <w:t>2.711 dipendenti</w:t>
      </w:r>
    </w:p>
    <w:p w:rsidR="009B0FB7" w:rsidRPr="00636F18" w:rsidRDefault="009B0FB7" w:rsidP="00CD22AE">
      <w:pPr>
        <w:numPr>
          <w:ilvl w:val="0"/>
          <w:numId w:val="10"/>
        </w:numPr>
      </w:pPr>
      <w:r w:rsidRPr="00636F18">
        <w:t>619 camion e altri veicoli di traspo</w:t>
      </w:r>
      <w:r w:rsidR="00CD22AE">
        <w:t>rto</w:t>
      </w:r>
    </w:p>
    <w:p w:rsidR="009B0FB7" w:rsidRPr="00636F18" w:rsidRDefault="00CD22AE" w:rsidP="00CD22AE">
      <w:pPr>
        <w:numPr>
          <w:ilvl w:val="0"/>
          <w:numId w:val="10"/>
        </w:numPr>
      </w:pPr>
      <w:r>
        <w:t>223.660 m2 del loro deposito</w:t>
      </w:r>
    </w:p>
    <w:p w:rsidR="009B0FB7" w:rsidRPr="00636F18" w:rsidRDefault="009B0FB7" w:rsidP="00CD22AE">
      <w:pPr>
        <w:numPr>
          <w:ilvl w:val="0"/>
          <w:numId w:val="10"/>
        </w:numPr>
      </w:pPr>
      <w:r w:rsidRPr="00636F18">
        <w:t>2.211.003 m</w:t>
      </w:r>
      <w:r w:rsidR="00CD22AE">
        <w:t>2 della loro proprieta fondaria</w:t>
      </w:r>
    </w:p>
    <w:p w:rsidR="009B0FB7" w:rsidRPr="00636F18" w:rsidRDefault="009B0FB7" w:rsidP="00CD22AE">
      <w:pPr>
        <w:numPr>
          <w:ilvl w:val="0"/>
          <w:numId w:val="10"/>
        </w:numPr>
      </w:pPr>
      <w:r w:rsidRPr="00636F18">
        <w:t>Adesione e l</w:t>
      </w:r>
      <w:r w:rsidR="00CD22AE">
        <w:t>e organizzazioni internazionali</w:t>
      </w:r>
    </w:p>
    <w:p w:rsidR="009B0FB7" w:rsidRPr="00636F18" w:rsidRDefault="009B0FB7" w:rsidP="009B0FB7">
      <w:pPr>
        <w:numPr>
          <w:ilvl w:val="0"/>
          <w:numId w:val="10"/>
        </w:numPr>
        <w:spacing w:before="100" w:beforeAutospacing="1" w:after="100" w:afterAutospacing="1"/>
      </w:pPr>
      <w:r w:rsidRPr="00636F18">
        <w:t>FIAT</w:t>
      </w:r>
      <w:r w:rsidRPr="00CD22AE">
        <w:t>A, IATA, FETA, FONASBA, BIMCO, IRU</w:t>
      </w:r>
    </w:p>
    <w:p w:rsidR="009B0FB7" w:rsidRPr="00636F18" w:rsidRDefault="005E2347" w:rsidP="00516EC4">
      <w:pPr>
        <w:spacing w:before="100" w:beforeAutospacing="1" w:after="100" w:afterAutospacing="1"/>
        <w:jc w:val="center"/>
      </w:pPr>
      <w:r>
        <w:pict>
          <v:shape id="_x0000_i1036" type="#_x0000_t75" style="width:225pt;height:38.25pt">
            <v:imagedata r:id="rId97" o:title=""/>
          </v:shape>
        </w:pict>
      </w:r>
    </w:p>
    <w:p w:rsidR="009B0FB7" w:rsidRPr="00CD22AE" w:rsidRDefault="00CD22AE" w:rsidP="00516EC4">
      <w:pPr>
        <w:numPr>
          <w:ilvl w:val="0"/>
          <w:numId w:val="12"/>
        </w:numPr>
        <w:tabs>
          <w:tab w:val="clear" w:pos="1080"/>
          <w:tab w:val="num" w:pos="720"/>
        </w:tabs>
        <w:spacing w:before="100" w:beforeAutospacing="1" w:after="100" w:afterAutospacing="1"/>
        <w:ind w:hanging="720"/>
      </w:pPr>
      <w:r>
        <w:t>Proprie rete aziendali</w:t>
      </w:r>
      <w:r w:rsidR="00516EC4">
        <w:t>:</w:t>
      </w:r>
      <w:r w:rsidR="009B0FB7" w:rsidRPr="00636F18">
        <w:br/>
      </w:r>
      <w:r w:rsidR="005E2E02" w:rsidRPr="00CD22AE">
        <w:t>Slovenia, Croazia, Bosni</w:t>
      </w:r>
      <w:r>
        <w:t>a-Erzegovina, Macedonia,</w:t>
      </w:r>
      <w:r w:rsidR="005E2E02" w:rsidRPr="00CD22AE">
        <w:t xml:space="preserve"> Serbia, la Russia, la Francia, l'Ucraina, l'Austria e la Germania.</w:t>
      </w:r>
    </w:p>
    <w:p w:rsidR="009B0FB7" w:rsidRPr="00636F18" w:rsidRDefault="009B0FB7" w:rsidP="009B0FB7"/>
    <w:p w:rsidR="009B0FB7" w:rsidRPr="00636F18" w:rsidRDefault="005E2347" w:rsidP="00516EC4">
      <w:pPr>
        <w:jc w:val="center"/>
      </w:pPr>
      <w:r>
        <w:pict>
          <v:shape id="_x0000_i1037" type="#_x0000_t75" style="width:147pt;height:165pt">
            <v:imagedata r:id="rId98" o:title=""/>
          </v:shape>
        </w:pict>
      </w:r>
    </w:p>
    <w:sectPr w:rsidR="009B0FB7" w:rsidRPr="00636F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40E" w:rsidRDefault="0060713C">
      <w:r>
        <w:separator/>
      </w:r>
    </w:p>
  </w:endnote>
  <w:endnote w:type="continuationSeparator" w:id="0">
    <w:p w:rsidR="001B540E" w:rsidRDefault="0060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Latha">
    <w:panose1 w:val="02000400000000000000"/>
    <w:charset w:val="00"/>
    <w:family w:val="swiss"/>
    <w:pitch w:val="variable"/>
    <w:sig w:usb0="001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40E" w:rsidRDefault="0060713C">
      <w:r>
        <w:separator/>
      </w:r>
    </w:p>
  </w:footnote>
  <w:footnote w:type="continuationSeparator" w:id="0">
    <w:p w:rsidR="001B540E" w:rsidRDefault="00607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121"/>
    <w:multiLevelType w:val="multilevel"/>
    <w:tmpl w:val="9D18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A528F"/>
    <w:multiLevelType w:val="hybridMultilevel"/>
    <w:tmpl w:val="B8CC14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C3978"/>
    <w:multiLevelType w:val="hybridMultilevel"/>
    <w:tmpl w:val="01BE2656"/>
    <w:lvl w:ilvl="0" w:tplc="04240001">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9583000"/>
    <w:multiLevelType w:val="multilevel"/>
    <w:tmpl w:val="3678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53226"/>
    <w:multiLevelType w:val="hybridMultilevel"/>
    <w:tmpl w:val="2F86A34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CC1ED7"/>
    <w:multiLevelType w:val="multilevel"/>
    <w:tmpl w:val="B36C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56C5E"/>
    <w:multiLevelType w:val="hybridMultilevel"/>
    <w:tmpl w:val="B63EDA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151D6"/>
    <w:multiLevelType w:val="multilevel"/>
    <w:tmpl w:val="786E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6365B"/>
    <w:multiLevelType w:val="hybridMultilevel"/>
    <w:tmpl w:val="E842E2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06BE4"/>
    <w:multiLevelType w:val="multilevel"/>
    <w:tmpl w:val="C44E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019E8"/>
    <w:multiLevelType w:val="hybridMultilevel"/>
    <w:tmpl w:val="21C032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D94D32"/>
    <w:multiLevelType w:val="multilevel"/>
    <w:tmpl w:val="B270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0"/>
  </w:num>
  <w:num w:numId="5">
    <w:abstractNumId w:val="3"/>
  </w:num>
  <w:num w:numId="6">
    <w:abstractNumId w:val="5"/>
  </w:num>
  <w:num w:numId="7">
    <w:abstractNumId w:val="1"/>
  </w:num>
  <w:num w:numId="8">
    <w:abstractNumId w:val="6"/>
  </w:num>
  <w:num w:numId="9">
    <w:abstractNumId w:val="8"/>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C44"/>
    <w:rsid w:val="001B540E"/>
    <w:rsid w:val="002D58FD"/>
    <w:rsid w:val="00315B46"/>
    <w:rsid w:val="003D21B5"/>
    <w:rsid w:val="004164C0"/>
    <w:rsid w:val="004A6D7C"/>
    <w:rsid w:val="00516EC4"/>
    <w:rsid w:val="005E2347"/>
    <w:rsid w:val="005E2E02"/>
    <w:rsid w:val="00602E89"/>
    <w:rsid w:val="0060713C"/>
    <w:rsid w:val="00613C34"/>
    <w:rsid w:val="00615359"/>
    <w:rsid w:val="00636F18"/>
    <w:rsid w:val="00792659"/>
    <w:rsid w:val="008E06B7"/>
    <w:rsid w:val="009B0FB7"/>
    <w:rsid w:val="00A566E4"/>
    <w:rsid w:val="00BB1E7B"/>
    <w:rsid w:val="00C01A22"/>
    <w:rsid w:val="00CD22AE"/>
    <w:rsid w:val="00D4105B"/>
    <w:rsid w:val="00D45C44"/>
    <w:rsid w:val="00D858FD"/>
    <w:rsid w:val="00E66556"/>
    <w:rsid w:val="00E741B5"/>
    <w:rsid w:val="00FA71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2E8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5B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5B4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02E8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5C44"/>
    <w:pPr>
      <w:spacing w:before="100" w:beforeAutospacing="1" w:after="100" w:afterAutospacing="1"/>
    </w:pPr>
  </w:style>
  <w:style w:type="character" w:styleId="Hyperlink">
    <w:name w:val="Hyperlink"/>
    <w:basedOn w:val="DefaultParagraphFont"/>
    <w:rsid w:val="00D45C44"/>
    <w:rPr>
      <w:color w:val="0000FF"/>
      <w:u w:val="single"/>
    </w:rPr>
  </w:style>
  <w:style w:type="character" w:customStyle="1" w:styleId="mw-headline">
    <w:name w:val="mw-headline"/>
    <w:basedOn w:val="DefaultParagraphFont"/>
    <w:rsid w:val="00315B46"/>
  </w:style>
  <w:style w:type="character" w:customStyle="1" w:styleId="editsection">
    <w:name w:val="editsection"/>
    <w:basedOn w:val="DefaultParagraphFont"/>
    <w:rsid w:val="00315B46"/>
  </w:style>
  <w:style w:type="paragraph" w:customStyle="1" w:styleId="tekstnormal">
    <w:name w:val="tekstnormal"/>
    <w:basedOn w:val="Normal"/>
    <w:rsid w:val="009B0FB7"/>
    <w:pPr>
      <w:spacing w:before="100" w:beforeAutospacing="1" w:after="100" w:afterAutospacing="1"/>
    </w:pPr>
  </w:style>
  <w:style w:type="character" w:styleId="Strong">
    <w:name w:val="Strong"/>
    <w:basedOn w:val="DefaultParagraphFont"/>
    <w:qFormat/>
    <w:rsid w:val="009B0FB7"/>
    <w:rPr>
      <w:b/>
      <w:bCs/>
    </w:rPr>
  </w:style>
  <w:style w:type="character" w:customStyle="1" w:styleId="tretjinaslov">
    <w:name w:val="tretji_naslov"/>
    <w:basedOn w:val="DefaultParagraphFont"/>
    <w:rsid w:val="005E2E02"/>
  </w:style>
  <w:style w:type="character" w:styleId="FollowedHyperlink">
    <w:name w:val="FollowedHyperlink"/>
    <w:basedOn w:val="DefaultParagraphFont"/>
    <w:rsid w:val="00A566E4"/>
    <w:rPr>
      <w:color w:val="800080"/>
      <w:u w:val="single"/>
    </w:rPr>
  </w:style>
  <w:style w:type="character" w:customStyle="1" w:styleId="Heading4Char">
    <w:name w:val="Heading 4 Char"/>
    <w:basedOn w:val="DefaultParagraphFont"/>
    <w:link w:val="Heading4"/>
    <w:rsid w:val="00636F18"/>
    <w:rPr>
      <w:b/>
      <w:bCs/>
      <w:sz w:val="28"/>
      <w:szCs w:val="28"/>
      <w:lang w:val="sl-SI" w:eastAsia="sl-SI" w:bidi="ar-SA"/>
    </w:rPr>
  </w:style>
  <w:style w:type="paragraph" w:styleId="Footer">
    <w:name w:val="footer"/>
    <w:basedOn w:val="Normal"/>
    <w:rsid w:val="00516EC4"/>
    <w:pPr>
      <w:tabs>
        <w:tab w:val="center" w:pos="4536"/>
        <w:tab w:val="right" w:pos="9072"/>
      </w:tabs>
    </w:pPr>
  </w:style>
  <w:style w:type="character" w:styleId="PageNumber">
    <w:name w:val="page number"/>
    <w:basedOn w:val="DefaultParagraphFont"/>
    <w:rsid w:val="00516EC4"/>
  </w:style>
  <w:style w:type="paragraph" w:styleId="Header">
    <w:name w:val="header"/>
    <w:basedOn w:val="Normal"/>
    <w:rsid w:val="00516EC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0968">
      <w:bodyDiv w:val="1"/>
      <w:marLeft w:val="0"/>
      <w:marRight w:val="0"/>
      <w:marTop w:val="0"/>
      <w:marBottom w:val="0"/>
      <w:divBdr>
        <w:top w:val="none" w:sz="0" w:space="0" w:color="auto"/>
        <w:left w:val="none" w:sz="0" w:space="0" w:color="auto"/>
        <w:bottom w:val="none" w:sz="0" w:space="0" w:color="auto"/>
        <w:right w:val="none" w:sz="0" w:space="0" w:color="auto"/>
      </w:divBdr>
    </w:div>
    <w:div w:id="245657294">
      <w:bodyDiv w:val="1"/>
      <w:marLeft w:val="0"/>
      <w:marRight w:val="0"/>
      <w:marTop w:val="0"/>
      <w:marBottom w:val="0"/>
      <w:divBdr>
        <w:top w:val="none" w:sz="0" w:space="0" w:color="auto"/>
        <w:left w:val="none" w:sz="0" w:space="0" w:color="auto"/>
        <w:bottom w:val="none" w:sz="0" w:space="0" w:color="auto"/>
        <w:right w:val="none" w:sz="0" w:space="0" w:color="auto"/>
      </w:divBdr>
    </w:div>
    <w:div w:id="252788808">
      <w:bodyDiv w:val="1"/>
      <w:marLeft w:val="0"/>
      <w:marRight w:val="0"/>
      <w:marTop w:val="0"/>
      <w:marBottom w:val="0"/>
      <w:divBdr>
        <w:top w:val="none" w:sz="0" w:space="0" w:color="auto"/>
        <w:left w:val="none" w:sz="0" w:space="0" w:color="auto"/>
        <w:bottom w:val="none" w:sz="0" w:space="0" w:color="auto"/>
        <w:right w:val="none" w:sz="0" w:space="0" w:color="auto"/>
      </w:divBdr>
    </w:div>
    <w:div w:id="283508917">
      <w:bodyDiv w:val="1"/>
      <w:marLeft w:val="0"/>
      <w:marRight w:val="0"/>
      <w:marTop w:val="0"/>
      <w:marBottom w:val="0"/>
      <w:divBdr>
        <w:top w:val="none" w:sz="0" w:space="0" w:color="auto"/>
        <w:left w:val="none" w:sz="0" w:space="0" w:color="auto"/>
        <w:bottom w:val="none" w:sz="0" w:space="0" w:color="auto"/>
        <w:right w:val="none" w:sz="0" w:space="0" w:color="auto"/>
      </w:divBdr>
    </w:div>
    <w:div w:id="330062282">
      <w:bodyDiv w:val="1"/>
      <w:marLeft w:val="0"/>
      <w:marRight w:val="0"/>
      <w:marTop w:val="0"/>
      <w:marBottom w:val="0"/>
      <w:divBdr>
        <w:top w:val="none" w:sz="0" w:space="0" w:color="auto"/>
        <w:left w:val="none" w:sz="0" w:space="0" w:color="auto"/>
        <w:bottom w:val="none" w:sz="0" w:space="0" w:color="auto"/>
        <w:right w:val="none" w:sz="0" w:space="0" w:color="auto"/>
      </w:divBdr>
    </w:div>
    <w:div w:id="466971659">
      <w:bodyDiv w:val="1"/>
      <w:marLeft w:val="0"/>
      <w:marRight w:val="0"/>
      <w:marTop w:val="0"/>
      <w:marBottom w:val="0"/>
      <w:divBdr>
        <w:top w:val="none" w:sz="0" w:space="0" w:color="auto"/>
        <w:left w:val="none" w:sz="0" w:space="0" w:color="auto"/>
        <w:bottom w:val="none" w:sz="0" w:space="0" w:color="auto"/>
        <w:right w:val="none" w:sz="0" w:space="0" w:color="auto"/>
      </w:divBdr>
    </w:div>
    <w:div w:id="587203288">
      <w:bodyDiv w:val="1"/>
      <w:marLeft w:val="0"/>
      <w:marRight w:val="0"/>
      <w:marTop w:val="0"/>
      <w:marBottom w:val="0"/>
      <w:divBdr>
        <w:top w:val="none" w:sz="0" w:space="0" w:color="auto"/>
        <w:left w:val="none" w:sz="0" w:space="0" w:color="auto"/>
        <w:bottom w:val="none" w:sz="0" w:space="0" w:color="auto"/>
        <w:right w:val="none" w:sz="0" w:space="0" w:color="auto"/>
      </w:divBdr>
    </w:div>
    <w:div w:id="597519818">
      <w:bodyDiv w:val="1"/>
      <w:marLeft w:val="0"/>
      <w:marRight w:val="0"/>
      <w:marTop w:val="0"/>
      <w:marBottom w:val="0"/>
      <w:divBdr>
        <w:top w:val="none" w:sz="0" w:space="0" w:color="auto"/>
        <w:left w:val="none" w:sz="0" w:space="0" w:color="auto"/>
        <w:bottom w:val="none" w:sz="0" w:space="0" w:color="auto"/>
        <w:right w:val="none" w:sz="0" w:space="0" w:color="auto"/>
      </w:divBdr>
    </w:div>
    <w:div w:id="617107327">
      <w:bodyDiv w:val="1"/>
      <w:marLeft w:val="0"/>
      <w:marRight w:val="0"/>
      <w:marTop w:val="0"/>
      <w:marBottom w:val="0"/>
      <w:divBdr>
        <w:top w:val="none" w:sz="0" w:space="0" w:color="auto"/>
        <w:left w:val="none" w:sz="0" w:space="0" w:color="auto"/>
        <w:bottom w:val="none" w:sz="0" w:space="0" w:color="auto"/>
        <w:right w:val="none" w:sz="0" w:space="0" w:color="auto"/>
      </w:divBdr>
    </w:div>
    <w:div w:id="675962838">
      <w:bodyDiv w:val="1"/>
      <w:marLeft w:val="0"/>
      <w:marRight w:val="0"/>
      <w:marTop w:val="0"/>
      <w:marBottom w:val="0"/>
      <w:divBdr>
        <w:top w:val="none" w:sz="0" w:space="0" w:color="auto"/>
        <w:left w:val="none" w:sz="0" w:space="0" w:color="auto"/>
        <w:bottom w:val="none" w:sz="0" w:space="0" w:color="auto"/>
        <w:right w:val="none" w:sz="0" w:space="0" w:color="auto"/>
      </w:divBdr>
    </w:div>
    <w:div w:id="743987653">
      <w:bodyDiv w:val="1"/>
      <w:marLeft w:val="0"/>
      <w:marRight w:val="0"/>
      <w:marTop w:val="0"/>
      <w:marBottom w:val="0"/>
      <w:divBdr>
        <w:top w:val="none" w:sz="0" w:space="0" w:color="auto"/>
        <w:left w:val="none" w:sz="0" w:space="0" w:color="auto"/>
        <w:bottom w:val="none" w:sz="0" w:space="0" w:color="auto"/>
        <w:right w:val="none" w:sz="0" w:space="0" w:color="auto"/>
      </w:divBdr>
    </w:div>
    <w:div w:id="882861604">
      <w:bodyDiv w:val="1"/>
      <w:marLeft w:val="0"/>
      <w:marRight w:val="0"/>
      <w:marTop w:val="0"/>
      <w:marBottom w:val="0"/>
      <w:divBdr>
        <w:top w:val="none" w:sz="0" w:space="0" w:color="auto"/>
        <w:left w:val="none" w:sz="0" w:space="0" w:color="auto"/>
        <w:bottom w:val="none" w:sz="0" w:space="0" w:color="auto"/>
        <w:right w:val="none" w:sz="0" w:space="0" w:color="auto"/>
      </w:divBdr>
      <w:divsChild>
        <w:div w:id="82723720">
          <w:marLeft w:val="0"/>
          <w:marRight w:val="0"/>
          <w:marTop w:val="0"/>
          <w:marBottom w:val="0"/>
          <w:divBdr>
            <w:top w:val="none" w:sz="0" w:space="0" w:color="auto"/>
            <w:left w:val="none" w:sz="0" w:space="0" w:color="auto"/>
            <w:bottom w:val="none" w:sz="0" w:space="0" w:color="auto"/>
            <w:right w:val="none" w:sz="0" w:space="0" w:color="auto"/>
          </w:divBdr>
          <w:divsChild>
            <w:div w:id="136264134">
              <w:marLeft w:val="0"/>
              <w:marRight w:val="0"/>
              <w:marTop w:val="0"/>
              <w:marBottom w:val="0"/>
              <w:divBdr>
                <w:top w:val="none" w:sz="0" w:space="0" w:color="auto"/>
                <w:left w:val="none" w:sz="0" w:space="0" w:color="auto"/>
                <w:bottom w:val="none" w:sz="0" w:space="0" w:color="auto"/>
                <w:right w:val="none" w:sz="0" w:space="0" w:color="auto"/>
              </w:divBdr>
            </w:div>
            <w:div w:id="234367006">
              <w:marLeft w:val="0"/>
              <w:marRight w:val="0"/>
              <w:marTop w:val="0"/>
              <w:marBottom w:val="0"/>
              <w:divBdr>
                <w:top w:val="none" w:sz="0" w:space="0" w:color="auto"/>
                <w:left w:val="none" w:sz="0" w:space="0" w:color="auto"/>
                <w:bottom w:val="none" w:sz="0" w:space="0" w:color="auto"/>
                <w:right w:val="none" w:sz="0" w:space="0" w:color="auto"/>
              </w:divBdr>
              <w:divsChild>
                <w:div w:id="10317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4338">
          <w:marLeft w:val="0"/>
          <w:marRight w:val="0"/>
          <w:marTop w:val="0"/>
          <w:marBottom w:val="0"/>
          <w:divBdr>
            <w:top w:val="none" w:sz="0" w:space="0" w:color="auto"/>
            <w:left w:val="none" w:sz="0" w:space="0" w:color="auto"/>
            <w:bottom w:val="none" w:sz="0" w:space="0" w:color="auto"/>
            <w:right w:val="none" w:sz="0" w:space="0" w:color="auto"/>
          </w:divBdr>
          <w:divsChild>
            <w:div w:id="463082800">
              <w:marLeft w:val="0"/>
              <w:marRight w:val="0"/>
              <w:marTop w:val="0"/>
              <w:marBottom w:val="0"/>
              <w:divBdr>
                <w:top w:val="none" w:sz="0" w:space="0" w:color="auto"/>
                <w:left w:val="none" w:sz="0" w:space="0" w:color="auto"/>
                <w:bottom w:val="none" w:sz="0" w:space="0" w:color="auto"/>
                <w:right w:val="none" w:sz="0" w:space="0" w:color="auto"/>
              </w:divBdr>
              <w:divsChild>
                <w:div w:id="977995847">
                  <w:marLeft w:val="0"/>
                  <w:marRight w:val="0"/>
                  <w:marTop w:val="0"/>
                  <w:marBottom w:val="0"/>
                  <w:divBdr>
                    <w:top w:val="none" w:sz="0" w:space="0" w:color="auto"/>
                    <w:left w:val="none" w:sz="0" w:space="0" w:color="auto"/>
                    <w:bottom w:val="none" w:sz="0" w:space="0" w:color="auto"/>
                    <w:right w:val="none" w:sz="0" w:space="0" w:color="auto"/>
                  </w:divBdr>
                </w:div>
              </w:divsChild>
            </w:div>
            <w:div w:id="1906989331">
              <w:marLeft w:val="0"/>
              <w:marRight w:val="0"/>
              <w:marTop w:val="0"/>
              <w:marBottom w:val="0"/>
              <w:divBdr>
                <w:top w:val="none" w:sz="0" w:space="0" w:color="auto"/>
                <w:left w:val="none" w:sz="0" w:space="0" w:color="auto"/>
                <w:bottom w:val="none" w:sz="0" w:space="0" w:color="auto"/>
                <w:right w:val="none" w:sz="0" w:space="0" w:color="auto"/>
              </w:divBdr>
            </w:div>
          </w:divsChild>
        </w:div>
        <w:div w:id="1434672318">
          <w:marLeft w:val="0"/>
          <w:marRight w:val="0"/>
          <w:marTop w:val="0"/>
          <w:marBottom w:val="0"/>
          <w:divBdr>
            <w:top w:val="none" w:sz="0" w:space="0" w:color="auto"/>
            <w:left w:val="none" w:sz="0" w:space="0" w:color="auto"/>
            <w:bottom w:val="none" w:sz="0" w:space="0" w:color="auto"/>
            <w:right w:val="none" w:sz="0" w:space="0" w:color="auto"/>
          </w:divBdr>
          <w:divsChild>
            <w:div w:id="169100815">
              <w:marLeft w:val="0"/>
              <w:marRight w:val="0"/>
              <w:marTop w:val="0"/>
              <w:marBottom w:val="0"/>
              <w:divBdr>
                <w:top w:val="none" w:sz="0" w:space="0" w:color="auto"/>
                <w:left w:val="none" w:sz="0" w:space="0" w:color="auto"/>
                <w:bottom w:val="none" w:sz="0" w:space="0" w:color="auto"/>
                <w:right w:val="none" w:sz="0" w:space="0" w:color="auto"/>
              </w:divBdr>
            </w:div>
            <w:div w:id="913197285">
              <w:marLeft w:val="0"/>
              <w:marRight w:val="0"/>
              <w:marTop w:val="0"/>
              <w:marBottom w:val="0"/>
              <w:divBdr>
                <w:top w:val="none" w:sz="0" w:space="0" w:color="auto"/>
                <w:left w:val="none" w:sz="0" w:space="0" w:color="auto"/>
                <w:bottom w:val="none" w:sz="0" w:space="0" w:color="auto"/>
                <w:right w:val="none" w:sz="0" w:space="0" w:color="auto"/>
              </w:divBdr>
              <w:divsChild>
                <w:div w:id="12597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9873">
          <w:marLeft w:val="0"/>
          <w:marRight w:val="0"/>
          <w:marTop w:val="0"/>
          <w:marBottom w:val="0"/>
          <w:divBdr>
            <w:top w:val="none" w:sz="0" w:space="0" w:color="auto"/>
            <w:left w:val="none" w:sz="0" w:space="0" w:color="auto"/>
            <w:bottom w:val="none" w:sz="0" w:space="0" w:color="auto"/>
            <w:right w:val="none" w:sz="0" w:space="0" w:color="auto"/>
          </w:divBdr>
          <w:divsChild>
            <w:div w:id="459348012">
              <w:marLeft w:val="0"/>
              <w:marRight w:val="0"/>
              <w:marTop w:val="0"/>
              <w:marBottom w:val="0"/>
              <w:divBdr>
                <w:top w:val="none" w:sz="0" w:space="0" w:color="auto"/>
                <w:left w:val="none" w:sz="0" w:space="0" w:color="auto"/>
                <w:bottom w:val="none" w:sz="0" w:space="0" w:color="auto"/>
                <w:right w:val="none" w:sz="0" w:space="0" w:color="auto"/>
              </w:divBdr>
            </w:div>
            <w:div w:id="1334338010">
              <w:marLeft w:val="0"/>
              <w:marRight w:val="0"/>
              <w:marTop w:val="0"/>
              <w:marBottom w:val="0"/>
              <w:divBdr>
                <w:top w:val="none" w:sz="0" w:space="0" w:color="auto"/>
                <w:left w:val="none" w:sz="0" w:space="0" w:color="auto"/>
                <w:bottom w:val="none" w:sz="0" w:space="0" w:color="auto"/>
                <w:right w:val="none" w:sz="0" w:space="0" w:color="auto"/>
              </w:divBdr>
              <w:divsChild>
                <w:div w:id="2319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19064">
      <w:bodyDiv w:val="1"/>
      <w:marLeft w:val="0"/>
      <w:marRight w:val="0"/>
      <w:marTop w:val="0"/>
      <w:marBottom w:val="0"/>
      <w:divBdr>
        <w:top w:val="none" w:sz="0" w:space="0" w:color="auto"/>
        <w:left w:val="none" w:sz="0" w:space="0" w:color="auto"/>
        <w:bottom w:val="none" w:sz="0" w:space="0" w:color="auto"/>
        <w:right w:val="none" w:sz="0" w:space="0" w:color="auto"/>
      </w:divBdr>
    </w:div>
    <w:div w:id="957833149">
      <w:bodyDiv w:val="1"/>
      <w:marLeft w:val="0"/>
      <w:marRight w:val="0"/>
      <w:marTop w:val="0"/>
      <w:marBottom w:val="0"/>
      <w:divBdr>
        <w:top w:val="none" w:sz="0" w:space="0" w:color="auto"/>
        <w:left w:val="none" w:sz="0" w:space="0" w:color="auto"/>
        <w:bottom w:val="none" w:sz="0" w:space="0" w:color="auto"/>
        <w:right w:val="none" w:sz="0" w:space="0" w:color="auto"/>
      </w:divBdr>
    </w:div>
    <w:div w:id="1081490318">
      <w:bodyDiv w:val="1"/>
      <w:marLeft w:val="0"/>
      <w:marRight w:val="0"/>
      <w:marTop w:val="0"/>
      <w:marBottom w:val="0"/>
      <w:divBdr>
        <w:top w:val="none" w:sz="0" w:space="0" w:color="auto"/>
        <w:left w:val="none" w:sz="0" w:space="0" w:color="auto"/>
        <w:bottom w:val="none" w:sz="0" w:space="0" w:color="auto"/>
        <w:right w:val="none" w:sz="0" w:space="0" w:color="auto"/>
      </w:divBdr>
    </w:div>
    <w:div w:id="1346444067">
      <w:bodyDiv w:val="1"/>
      <w:marLeft w:val="0"/>
      <w:marRight w:val="0"/>
      <w:marTop w:val="0"/>
      <w:marBottom w:val="0"/>
      <w:divBdr>
        <w:top w:val="none" w:sz="0" w:space="0" w:color="auto"/>
        <w:left w:val="none" w:sz="0" w:space="0" w:color="auto"/>
        <w:bottom w:val="none" w:sz="0" w:space="0" w:color="auto"/>
        <w:right w:val="none" w:sz="0" w:space="0" w:color="auto"/>
      </w:divBdr>
    </w:div>
    <w:div w:id="1425998068">
      <w:bodyDiv w:val="1"/>
      <w:marLeft w:val="0"/>
      <w:marRight w:val="0"/>
      <w:marTop w:val="0"/>
      <w:marBottom w:val="0"/>
      <w:divBdr>
        <w:top w:val="none" w:sz="0" w:space="0" w:color="auto"/>
        <w:left w:val="none" w:sz="0" w:space="0" w:color="auto"/>
        <w:bottom w:val="none" w:sz="0" w:space="0" w:color="auto"/>
        <w:right w:val="none" w:sz="0" w:space="0" w:color="auto"/>
      </w:divBdr>
    </w:div>
    <w:div w:id="1457332363">
      <w:bodyDiv w:val="1"/>
      <w:marLeft w:val="0"/>
      <w:marRight w:val="0"/>
      <w:marTop w:val="0"/>
      <w:marBottom w:val="0"/>
      <w:divBdr>
        <w:top w:val="none" w:sz="0" w:space="0" w:color="auto"/>
        <w:left w:val="none" w:sz="0" w:space="0" w:color="auto"/>
        <w:bottom w:val="none" w:sz="0" w:space="0" w:color="auto"/>
        <w:right w:val="none" w:sz="0" w:space="0" w:color="auto"/>
      </w:divBdr>
    </w:div>
    <w:div w:id="1463963280">
      <w:bodyDiv w:val="1"/>
      <w:marLeft w:val="0"/>
      <w:marRight w:val="0"/>
      <w:marTop w:val="0"/>
      <w:marBottom w:val="0"/>
      <w:divBdr>
        <w:top w:val="none" w:sz="0" w:space="0" w:color="auto"/>
        <w:left w:val="none" w:sz="0" w:space="0" w:color="auto"/>
        <w:bottom w:val="none" w:sz="0" w:space="0" w:color="auto"/>
        <w:right w:val="none" w:sz="0" w:space="0" w:color="auto"/>
      </w:divBdr>
    </w:div>
    <w:div w:id="1594168472">
      <w:bodyDiv w:val="1"/>
      <w:marLeft w:val="0"/>
      <w:marRight w:val="0"/>
      <w:marTop w:val="0"/>
      <w:marBottom w:val="0"/>
      <w:divBdr>
        <w:top w:val="none" w:sz="0" w:space="0" w:color="auto"/>
        <w:left w:val="none" w:sz="0" w:space="0" w:color="auto"/>
        <w:bottom w:val="none" w:sz="0" w:space="0" w:color="auto"/>
        <w:right w:val="none" w:sz="0" w:space="0" w:color="auto"/>
      </w:divBdr>
    </w:div>
    <w:div w:id="1692409733">
      <w:bodyDiv w:val="1"/>
      <w:marLeft w:val="0"/>
      <w:marRight w:val="0"/>
      <w:marTop w:val="0"/>
      <w:marBottom w:val="0"/>
      <w:divBdr>
        <w:top w:val="none" w:sz="0" w:space="0" w:color="auto"/>
        <w:left w:val="none" w:sz="0" w:space="0" w:color="auto"/>
        <w:bottom w:val="none" w:sz="0" w:space="0" w:color="auto"/>
        <w:right w:val="none" w:sz="0" w:space="0" w:color="auto"/>
      </w:divBdr>
    </w:div>
    <w:div w:id="1821994278">
      <w:bodyDiv w:val="1"/>
      <w:marLeft w:val="0"/>
      <w:marRight w:val="0"/>
      <w:marTop w:val="0"/>
      <w:marBottom w:val="0"/>
      <w:divBdr>
        <w:top w:val="none" w:sz="0" w:space="0" w:color="auto"/>
        <w:left w:val="none" w:sz="0" w:space="0" w:color="auto"/>
        <w:bottom w:val="none" w:sz="0" w:space="0" w:color="auto"/>
        <w:right w:val="none" w:sz="0" w:space="0" w:color="auto"/>
      </w:divBdr>
    </w:div>
    <w:div w:id="18749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t.wikipedia.org/wiki/Sponda_idraulica" TargetMode="External"/><Relationship Id="rId21" Type="http://schemas.openxmlformats.org/officeDocument/2006/relationships/hyperlink" Target="http://it.wikipedia.org/wiki/Autotreno" TargetMode="External"/><Relationship Id="rId34" Type="http://schemas.openxmlformats.org/officeDocument/2006/relationships/hyperlink" Target="http://it.wikipedia.org/wiki/Ruota" TargetMode="External"/><Relationship Id="rId42" Type="http://schemas.openxmlformats.org/officeDocument/2006/relationships/hyperlink" Target="http://it.wikipedia.org/wiki/Legno" TargetMode="External"/><Relationship Id="rId47" Type="http://schemas.openxmlformats.org/officeDocument/2006/relationships/hyperlink" Target="http://it.wikipedia.org/wiki/Esercito_Italiano" TargetMode="External"/><Relationship Id="rId50" Type="http://schemas.openxmlformats.org/officeDocument/2006/relationships/hyperlink" Target="http://it.wikipedia.org/wiki/Trasmissione_%28meccanica%29" TargetMode="External"/><Relationship Id="rId55" Type="http://schemas.openxmlformats.org/officeDocument/2006/relationships/hyperlink" Target="http://it.wikipedia.org/wiki/Metro" TargetMode="External"/><Relationship Id="rId63" Type="http://schemas.openxmlformats.org/officeDocument/2006/relationships/hyperlink" Target="http://it.wikipedia.org/wiki/Sicurezza" TargetMode="External"/><Relationship Id="rId68" Type="http://schemas.openxmlformats.org/officeDocument/2006/relationships/hyperlink" Target="http://it.wikipedia.org/wiki/Liquido" TargetMode="External"/><Relationship Id="rId76" Type="http://schemas.openxmlformats.org/officeDocument/2006/relationships/hyperlink" Target="http://it.wikipedia.org/wiki/Autovettura" TargetMode="External"/><Relationship Id="rId84" Type="http://schemas.openxmlformats.org/officeDocument/2006/relationships/hyperlink" Target="http://it.wikipedia.org/wiki/Ginevra_%28citt%C3%A0%29" TargetMode="External"/><Relationship Id="rId89" Type="http://schemas.openxmlformats.org/officeDocument/2006/relationships/hyperlink" Target="http://it.wikipedia.org/wiki/European_Agreement_concerning_the_International_Carriage_of_Dangerous_Goods_by_Road" TargetMode="External"/><Relationship Id="rId97" Type="http://schemas.openxmlformats.org/officeDocument/2006/relationships/image" Target="media/image12.png"/><Relationship Id="rId7" Type="http://schemas.openxmlformats.org/officeDocument/2006/relationships/hyperlink" Target="http://it.wikipedia.org/wiki/Veicolo" TargetMode="External"/><Relationship Id="rId71" Type="http://schemas.openxmlformats.org/officeDocument/2006/relationships/hyperlink" Target="http://it.wikipedia.org/wiki/Trasporto_di_merci_pericolose" TargetMode="External"/><Relationship Id="rId92" Type="http://schemas.openxmlformats.org/officeDocument/2006/relationships/hyperlink" Target="http://it.wikipedia.org/wiki/Ginevra_%28citt%C3%A0%29" TargetMode="External"/><Relationship Id="rId2" Type="http://schemas.openxmlformats.org/officeDocument/2006/relationships/styles" Target="styles.xml"/><Relationship Id="rId16" Type="http://schemas.openxmlformats.org/officeDocument/2006/relationships/hyperlink" Target="http://it.wikipedia.org/wiki/Semirimorchio" TargetMode="External"/><Relationship Id="rId29" Type="http://schemas.openxmlformats.org/officeDocument/2006/relationships/hyperlink" Target="http://it.wikipedia.org/wiki/Motore_a_vapore" TargetMode="External"/><Relationship Id="rId11" Type="http://schemas.openxmlformats.org/officeDocument/2006/relationships/hyperlink" Target="http://it.wikipedia.org/wiki/Veicolo" TargetMode="External"/><Relationship Id="rId24" Type="http://schemas.openxmlformats.org/officeDocument/2006/relationships/hyperlink" Target="http://it.wikipedia.org/wiki/Strada" TargetMode="External"/><Relationship Id="rId32" Type="http://schemas.openxmlformats.org/officeDocument/2006/relationships/hyperlink" Target="http://it.wikipedia.org/wiki/Daimler-Motoren-Gesellschaft" TargetMode="External"/><Relationship Id="rId37" Type="http://schemas.openxmlformats.org/officeDocument/2006/relationships/hyperlink" Target="http://it.wikipedia.org/wiki/Cavallo_vapore" TargetMode="External"/><Relationship Id="rId40" Type="http://schemas.openxmlformats.org/officeDocument/2006/relationships/hyperlink" Target="http://it.wikipedia.org/wiki/Chilometro_orario" TargetMode="External"/><Relationship Id="rId45" Type="http://schemas.openxmlformats.org/officeDocument/2006/relationships/hyperlink" Target="http://it.wikipedia.org/wiki/XX_secolo" TargetMode="External"/><Relationship Id="rId53" Type="http://schemas.openxmlformats.org/officeDocument/2006/relationships/hyperlink" Target="http://it.wikipedia.org/wiki/Tonnellata" TargetMode="External"/><Relationship Id="rId58" Type="http://schemas.openxmlformats.org/officeDocument/2006/relationships/image" Target="media/image2.png"/><Relationship Id="rId66" Type="http://schemas.openxmlformats.org/officeDocument/2006/relationships/hyperlink" Target="http://it.wikipedia.org/wiki/Pallet" TargetMode="External"/><Relationship Id="rId74" Type="http://schemas.openxmlformats.org/officeDocument/2006/relationships/hyperlink" Target="http://it.wikipedia.org/w/index.php?title=Autocarro&amp;action=edit&amp;section=12" TargetMode="External"/><Relationship Id="rId79" Type="http://schemas.openxmlformats.org/officeDocument/2006/relationships/hyperlink" Target="http://it.wikipedia.org/wiki/Autocarro" TargetMode="External"/><Relationship Id="rId87" Type="http://schemas.openxmlformats.org/officeDocument/2006/relationships/hyperlink" Target="http://it.wikipedia.org/wiki/C.M.R." TargetMode="External"/><Relationship Id="rId5" Type="http://schemas.openxmlformats.org/officeDocument/2006/relationships/footnotes" Target="footnotes.xml"/><Relationship Id="rId61" Type="http://schemas.openxmlformats.org/officeDocument/2006/relationships/hyperlink" Target="http://it.wikipedia.org/wiki/Gru_%28trasporto%29" TargetMode="External"/><Relationship Id="rId82" Type="http://schemas.openxmlformats.org/officeDocument/2006/relationships/hyperlink" Target="http://it.wikipedia.org/wiki/Nazione" TargetMode="External"/><Relationship Id="rId90" Type="http://schemas.openxmlformats.org/officeDocument/2006/relationships/hyperlink" Target="http://it.wikipedia.org/wiki/30_settembre" TargetMode="External"/><Relationship Id="rId95" Type="http://schemas.openxmlformats.org/officeDocument/2006/relationships/image" Target="media/image11.png"/><Relationship Id="rId19" Type="http://schemas.openxmlformats.org/officeDocument/2006/relationships/hyperlink" Target="http://it.wikipedia.org/wiki/Autoarticolato" TargetMode="External"/><Relationship Id="rId14" Type="http://schemas.openxmlformats.org/officeDocument/2006/relationships/hyperlink" Target="http://it.wikipedia.org/wiki/Gancio_di_traino" TargetMode="External"/><Relationship Id="rId22" Type="http://schemas.openxmlformats.org/officeDocument/2006/relationships/hyperlink" Target="http://it.wikipedia.org/wiki/Autoarticolato" TargetMode="External"/><Relationship Id="rId27" Type="http://schemas.openxmlformats.org/officeDocument/2006/relationships/hyperlink" Target="http://it.wikipedia.org/wiki/Italia" TargetMode="External"/><Relationship Id="rId30" Type="http://schemas.openxmlformats.org/officeDocument/2006/relationships/hyperlink" Target="http://it.wikipedia.org/wiki/XVIII_secolo" TargetMode="External"/><Relationship Id="rId35" Type="http://schemas.openxmlformats.org/officeDocument/2006/relationships/hyperlink" Target="http://it.wikipedia.org/wiki/Motore_a_scoppio" TargetMode="External"/><Relationship Id="rId43" Type="http://schemas.openxmlformats.org/officeDocument/2006/relationships/hyperlink" Target="http://it.wikipedia.org/wiki/Metallo" TargetMode="External"/><Relationship Id="rId48" Type="http://schemas.openxmlformats.org/officeDocument/2006/relationships/hyperlink" Target="http://it.wikipedia.org/wiki/Prima_guerra_mondiale" TargetMode="External"/><Relationship Id="rId56" Type="http://schemas.openxmlformats.org/officeDocument/2006/relationships/hyperlink" Target="http://it.wikipedia.org/wiki/Centimetro" TargetMode="External"/><Relationship Id="rId64" Type="http://schemas.openxmlformats.org/officeDocument/2006/relationships/image" Target="media/image5.png"/><Relationship Id="rId69" Type="http://schemas.openxmlformats.org/officeDocument/2006/relationships/hyperlink" Target="http://it.wikipedia.org/wiki/Latte" TargetMode="External"/><Relationship Id="rId77" Type="http://schemas.openxmlformats.org/officeDocument/2006/relationships/image" Target="media/image9.png"/><Relationship Id="rId100" Type="http://schemas.openxmlformats.org/officeDocument/2006/relationships/theme" Target="theme/theme1.xml"/><Relationship Id="rId8" Type="http://schemas.openxmlformats.org/officeDocument/2006/relationships/hyperlink" Target="http://it.wikipedia.org/wiki/Trasporto_di_merci" TargetMode="External"/><Relationship Id="rId51" Type="http://schemas.openxmlformats.org/officeDocument/2006/relationships/hyperlink" Target="http://it.wikipedia.org/wiki/Pneumatico" TargetMode="External"/><Relationship Id="rId72" Type="http://schemas.openxmlformats.org/officeDocument/2006/relationships/image" Target="media/image7.png"/><Relationship Id="rId80" Type="http://schemas.openxmlformats.org/officeDocument/2006/relationships/hyperlink" Target="http://it.wikipedia.org/wiki/Dogana" TargetMode="External"/><Relationship Id="rId85" Type="http://schemas.openxmlformats.org/officeDocument/2006/relationships/hyperlink" Target="http://it.wikipedia.org/wiki/19_maggio" TargetMode="External"/><Relationship Id="rId93" Type="http://schemas.openxmlformats.org/officeDocument/2006/relationships/hyperlink" Target="http://it.wikipedia.org/wiki/Dogana" TargetMode="External"/><Relationship Id="rId98" Type="http://schemas.openxmlformats.org/officeDocument/2006/relationships/image" Target="media/image13.png"/><Relationship Id="rId3" Type="http://schemas.openxmlformats.org/officeDocument/2006/relationships/settings" Target="settings.xml"/><Relationship Id="rId12" Type="http://schemas.openxmlformats.org/officeDocument/2006/relationships/hyperlink" Target="http://it.wikipedia.org/wiki/Motore" TargetMode="External"/><Relationship Id="rId17" Type="http://schemas.openxmlformats.org/officeDocument/2006/relationships/hyperlink" Target="http://it.wikipedia.org/wiki/Trattore_stradale" TargetMode="External"/><Relationship Id="rId25" Type="http://schemas.openxmlformats.org/officeDocument/2006/relationships/hyperlink" Target="http://it.wikipedia.org/wiki/Gru_%28trasporto%29" TargetMode="External"/><Relationship Id="rId33" Type="http://schemas.openxmlformats.org/officeDocument/2006/relationships/hyperlink" Target="http://it.wikipedia.org/wiki/Carro_%28trasporto%29" TargetMode="External"/><Relationship Id="rId38" Type="http://schemas.openxmlformats.org/officeDocument/2006/relationships/hyperlink" Target="http://it.wikipedia.org/wiki/Potenza_%28fisica%29" TargetMode="External"/><Relationship Id="rId46" Type="http://schemas.openxmlformats.org/officeDocument/2006/relationships/hyperlink" Target="http://it.wikipedia.org/wiki/Fiat" TargetMode="External"/><Relationship Id="rId59" Type="http://schemas.openxmlformats.org/officeDocument/2006/relationships/image" Target="media/image3.png"/><Relationship Id="rId67" Type="http://schemas.openxmlformats.org/officeDocument/2006/relationships/image" Target="media/image6.png"/><Relationship Id="rId20" Type="http://schemas.openxmlformats.org/officeDocument/2006/relationships/hyperlink" Target="http://it.wikipedia.org/wiki/Trattore_stradale" TargetMode="External"/><Relationship Id="rId41" Type="http://schemas.openxmlformats.org/officeDocument/2006/relationships/hyperlink" Target="http://it.wikipedia.org/wiki/Ruota" TargetMode="External"/><Relationship Id="rId54" Type="http://schemas.openxmlformats.org/officeDocument/2006/relationships/hyperlink" Target="http://it.wikipedia.org/wiki/Lunghezza" TargetMode="External"/><Relationship Id="rId62" Type="http://schemas.openxmlformats.org/officeDocument/2006/relationships/hyperlink" Target="http://it.wikipedia.org/wiki/Cabina" TargetMode="External"/><Relationship Id="rId70" Type="http://schemas.openxmlformats.org/officeDocument/2006/relationships/hyperlink" Target="http://it.wikipedia.org/wiki/Petrolio" TargetMode="External"/><Relationship Id="rId75" Type="http://schemas.openxmlformats.org/officeDocument/2006/relationships/hyperlink" Target="http://it.wikipedia.org/wiki/Patente_di_guida" TargetMode="External"/><Relationship Id="rId83" Type="http://schemas.openxmlformats.org/officeDocument/2006/relationships/hyperlink" Target="http://it.wikipedia.org/wiki/Trasporto_nazionale_su_gomma" TargetMode="External"/><Relationship Id="rId88" Type="http://schemas.openxmlformats.org/officeDocument/2006/relationships/hyperlink" Target="http://it.wikipedia.org/wiki/Trasporto_di_merci_pericolose" TargetMode="External"/><Relationship Id="rId91" Type="http://schemas.openxmlformats.org/officeDocument/2006/relationships/hyperlink" Target="http://it.wikipedia.org/wiki/1957" TargetMode="External"/><Relationship Id="rId96" Type="http://schemas.openxmlformats.org/officeDocument/2006/relationships/hyperlink" Target="mailto:info@intereuropa.s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t.wikipedia.org/wiki/Freno" TargetMode="External"/><Relationship Id="rId23" Type="http://schemas.openxmlformats.org/officeDocument/2006/relationships/hyperlink" Target="http://it.wikipedia.org/wiki/Autoveicolo_per_uso_speciale" TargetMode="External"/><Relationship Id="rId28" Type="http://schemas.openxmlformats.org/officeDocument/2006/relationships/hyperlink" Target="http://it.wikipedia.org/wiki/Massa_a_pieno_carico" TargetMode="External"/><Relationship Id="rId36" Type="http://schemas.openxmlformats.org/officeDocument/2006/relationships/hyperlink" Target="http://it.wikipedia.org/wiki/Centimetro_cubo" TargetMode="External"/><Relationship Id="rId49" Type="http://schemas.openxmlformats.org/officeDocument/2006/relationships/hyperlink" Target="http://it.wikipedia.org/wiki/Anni_1920" TargetMode="External"/><Relationship Id="rId57" Type="http://schemas.openxmlformats.org/officeDocument/2006/relationships/image" Target="media/image1.png"/><Relationship Id="rId10" Type="http://schemas.openxmlformats.org/officeDocument/2006/relationships/hyperlink" Target="http://it.wikipedia.org/wiki/Rimorchio" TargetMode="External"/><Relationship Id="rId31" Type="http://schemas.openxmlformats.org/officeDocument/2006/relationships/hyperlink" Target="http://it.wikipedia.org/wiki/1896" TargetMode="External"/><Relationship Id="rId44" Type="http://schemas.openxmlformats.org/officeDocument/2006/relationships/hyperlink" Target="http://it.wikipedia.org/wiki/Freno" TargetMode="External"/><Relationship Id="rId52" Type="http://schemas.openxmlformats.org/officeDocument/2006/relationships/hyperlink" Target="http://it.wikipedia.org/wiki/Benzina" TargetMode="External"/><Relationship Id="rId60" Type="http://schemas.openxmlformats.org/officeDocument/2006/relationships/image" Target="media/image4.png"/><Relationship Id="rId65" Type="http://schemas.openxmlformats.org/officeDocument/2006/relationships/hyperlink" Target="http://it.wikipedia.org/wiki/Sponda_idraulica" TargetMode="External"/><Relationship Id="rId73" Type="http://schemas.openxmlformats.org/officeDocument/2006/relationships/image" Target="media/image8.png"/><Relationship Id="rId78" Type="http://schemas.openxmlformats.org/officeDocument/2006/relationships/hyperlink" Target="http://it.wikipedia.org/wiki/Acronimo" TargetMode="External"/><Relationship Id="rId81" Type="http://schemas.openxmlformats.org/officeDocument/2006/relationships/image" Target="media/image10.png"/><Relationship Id="rId86" Type="http://schemas.openxmlformats.org/officeDocument/2006/relationships/hyperlink" Target="http://it.wikipedia.org/wiki/1956" TargetMode="External"/><Relationship Id="rId94" Type="http://schemas.openxmlformats.org/officeDocument/2006/relationships/hyperlink" Target="http://it.wikipedia.org/wiki/Spedizioniere"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wikipedia.org/wiki/Mezzi_di_trasporto" TargetMode="External"/><Relationship Id="rId13" Type="http://schemas.openxmlformats.org/officeDocument/2006/relationships/hyperlink" Target="http://it.wikipedia.org/wiki/Autoveicolo" TargetMode="External"/><Relationship Id="rId18" Type="http://schemas.openxmlformats.org/officeDocument/2006/relationships/hyperlink" Target="http://it.wikipedia.org/wiki/Complesso_veicolare" TargetMode="External"/><Relationship Id="rId39" Type="http://schemas.openxmlformats.org/officeDocument/2006/relationships/hyperlink" Target="http://it.wikipedia.org/wiki/Velocit%C3%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2795</Words>
  <Characters>15932</Characters>
  <Application>Microsoft Office Word</Application>
  <DocSecurity>0</DocSecurity>
  <Lines>132</Lines>
  <Paragraphs>37</Paragraphs>
  <ScaleCrop>false</ScaleCrop>
  <Company/>
  <LinksUpToDate>false</LinksUpToDate>
  <CharactersWithSpaces>18690</CharactersWithSpaces>
  <SharedDoc>false</SharedDoc>
  <HLinks>
    <vt:vector size="474" baseType="variant">
      <vt:variant>
        <vt:i4>393260</vt:i4>
      </vt:variant>
      <vt:variant>
        <vt:i4>234</vt:i4>
      </vt:variant>
      <vt:variant>
        <vt:i4>0</vt:i4>
      </vt:variant>
      <vt:variant>
        <vt:i4>5</vt:i4>
      </vt:variant>
      <vt:variant>
        <vt:lpwstr>mailto:info@intereuropa.si</vt:lpwstr>
      </vt:variant>
      <vt:variant>
        <vt:lpwstr/>
      </vt:variant>
      <vt:variant>
        <vt:i4>7012405</vt:i4>
      </vt:variant>
      <vt:variant>
        <vt:i4>231</vt:i4>
      </vt:variant>
      <vt:variant>
        <vt:i4>0</vt:i4>
      </vt:variant>
      <vt:variant>
        <vt:i4>5</vt:i4>
      </vt:variant>
      <vt:variant>
        <vt:lpwstr>http://it.wikipedia.org/wiki/Spedizioniere</vt:lpwstr>
      </vt:variant>
      <vt:variant>
        <vt:lpwstr/>
      </vt:variant>
      <vt:variant>
        <vt:i4>8257569</vt:i4>
      </vt:variant>
      <vt:variant>
        <vt:i4>228</vt:i4>
      </vt:variant>
      <vt:variant>
        <vt:i4>0</vt:i4>
      </vt:variant>
      <vt:variant>
        <vt:i4>5</vt:i4>
      </vt:variant>
      <vt:variant>
        <vt:lpwstr>http://it.wikipedia.org/wiki/Dogana</vt:lpwstr>
      </vt:variant>
      <vt:variant>
        <vt:lpwstr/>
      </vt:variant>
      <vt:variant>
        <vt:i4>4784249</vt:i4>
      </vt:variant>
      <vt:variant>
        <vt:i4>225</vt:i4>
      </vt:variant>
      <vt:variant>
        <vt:i4>0</vt:i4>
      </vt:variant>
      <vt:variant>
        <vt:i4>5</vt:i4>
      </vt:variant>
      <vt:variant>
        <vt:lpwstr>http://it.wikipedia.org/wiki/Ginevra_%28citt%C3%A0%29</vt:lpwstr>
      </vt:variant>
      <vt:variant>
        <vt:lpwstr/>
      </vt:variant>
      <vt:variant>
        <vt:i4>1507350</vt:i4>
      </vt:variant>
      <vt:variant>
        <vt:i4>222</vt:i4>
      </vt:variant>
      <vt:variant>
        <vt:i4>0</vt:i4>
      </vt:variant>
      <vt:variant>
        <vt:i4>5</vt:i4>
      </vt:variant>
      <vt:variant>
        <vt:lpwstr>http://it.wikipedia.org/wiki/1957</vt:lpwstr>
      </vt:variant>
      <vt:variant>
        <vt:lpwstr/>
      </vt:variant>
      <vt:variant>
        <vt:i4>7405599</vt:i4>
      </vt:variant>
      <vt:variant>
        <vt:i4>219</vt:i4>
      </vt:variant>
      <vt:variant>
        <vt:i4>0</vt:i4>
      </vt:variant>
      <vt:variant>
        <vt:i4>5</vt:i4>
      </vt:variant>
      <vt:variant>
        <vt:lpwstr>http://it.wikipedia.org/wiki/30_settembre</vt:lpwstr>
      </vt:variant>
      <vt:variant>
        <vt:lpwstr/>
      </vt:variant>
      <vt:variant>
        <vt:i4>524382</vt:i4>
      </vt:variant>
      <vt:variant>
        <vt:i4>216</vt:i4>
      </vt:variant>
      <vt:variant>
        <vt:i4>0</vt:i4>
      </vt:variant>
      <vt:variant>
        <vt:i4>5</vt:i4>
      </vt:variant>
      <vt:variant>
        <vt:lpwstr>http://it.wikipedia.org/wiki/European_Agreement_concerning_the_International_Carriage_of_Dangerous_Goods_by_Road</vt:lpwstr>
      </vt:variant>
      <vt:variant>
        <vt:lpwstr/>
      </vt:variant>
      <vt:variant>
        <vt:i4>6291467</vt:i4>
      </vt:variant>
      <vt:variant>
        <vt:i4>213</vt:i4>
      </vt:variant>
      <vt:variant>
        <vt:i4>0</vt:i4>
      </vt:variant>
      <vt:variant>
        <vt:i4>5</vt:i4>
      </vt:variant>
      <vt:variant>
        <vt:lpwstr>http://it.wikipedia.org/wiki/Trasporto_di_merci_pericolose</vt:lpwstr>
      </vt:variant>
      <vt:variant>
        <vt:lpwstr/>
      </vt:variant>
      <vt:variant>
        <vt:i4>7274543</vt:i4>
      </vt:variant>
      <vt:variant>
        <vt:i4>210</vt:i4>
      </vt:variant>
      <vt:variant>
        <vt:i4>0</vt:i4>
      </vt:variant>
      <vt:variant>
        <vt:i4>5</vt:i4>
      </vt:variant>
      <vt:variant>
        <vt:lpwstr>http://it.wikipedia.org/wiki/C.M.R.</vt:lpwstr>
      </vt:variant>
      <vt:variant>
        <vt:lpwstr/>
      </vt:variant>
      <vt:variant>
        <vt:i4>1507350</vt:i4>
      </vt:variant>
      <vt:variant>
        <vt:i4>207</vt:i4>
      </vt:variant>
      <vt:variant>
        <vt:i4>0</vt:i4>
      </vt:variant>
      <vt:variant>
        <vt:i4>5</vt:i4>
      </vt:variant>
      <vt:variant>
        <vt:lpwstr>http://it.wikipedia.org/wiki/1956</vt:lpwstr>
      </vt:variant>
      <vt:variant>
        <vt:lpwstr/>
      </vt:variant>
      <vt:variant>
        <vt:i4>1310837</vt:i4>
      </vt:variant>
      <vt:variant>
        <vt:i4>204</vt:i4>
      </vt:variant>
      <vt:variant>
        <vt:i4>0</vt:i4>
      </vt:variant>
      <vt:variant>
        <vt:i4>5</vt:i4>
      </vt:variant>
      <vt:variant>
        <vt:lpwstr>http://it.wikipedia.org/wiki/19_maggio</vt:lpwstr>
      </vt:variant>
      <vt:variant>
        <vt:lpwstr/>
      </vt:variant>
      <vt:variant>
        <vt:i4>4784249</vt:i4>
      </vt:variant>
      <vt:variant>
        <vt:i4>201</vt:i4>
      </vt:variant>
      <vt:variant>
        <vt:i4>0</vt:i4>
      </vt:variant>
      <vt:variant>
        <vt:i4>5</vt:i4>
      </vt:variant>
      <vt:variant>
        <vt:lpwstr>http://it.wikipedia.org/wiki/Ginevra_%28citt%C3%A0%29</vt:lpwstr>
      </vt:variant>
      <vt:variant>
        <vt:lpwstr/>
      </vt:variant>
      <vt:variant>
        <vt:i4>3801152</vt:i4>
      </vt:variant>
      <vt:variant>
        <vt:i4>198</vt:i4>
      </vt:variant>
      <vt:variant>
        <vt:i4>0</vt:i4>
      </vt:variant>
      <vt:variant>
        <vt:i4>5</vt:i4>
      </vt:variant>
      <vt:variant>
        <vt:lpwstr>http://it.wikipedia.org/wiki/Trasporto_nazionale_su_gomma</vt:lpwstr>
      </vt:variant>
      <vt:variant>
        <vt:lpwstr/>
      </vt:variant>
      <vt:variant>
        <vt:i4>852041</vt:i4>
      </vt:variant>
      <vt:variant>
        <vt:i4>195</vt:i4>
      </vt:variant>
      <vt:variant>
        <vt:i4>0</vt:i4>
      </vt:variant>
      <vt:variant>
        <vt:i4>5</vt:i4>
      </vt:variant>
      <vt:variant>
        <vt:lpwstr>http://it.wikipedia.org/wiki/Nazione</vt:lpwstr>
      </vt:variant>
      <vt:variant>
        <vt:lpwstr/>
      </vt:variant>
      <vt:variant>
        <vt:i4>8257569</vt:i4>
      </vt:variant>
      <vt:variant>
        <vt:i4>192</vt:i4>
      </vt:variant>
      <vt:variant>
        <vt:i4>0</vt:i4>
      </vt:variant>
      <vt:variant>
        <vt:i4>5</vt:i4>
      </vt:variant>
      <vt:variant>
        <vt:lpwstr>http://it.wikipedia.org/wiki/Dogana</vt:lpwstr>
      </vt:variant>
      <vt:variant>
        <vt:lpwstr/>
      </vt:variant>
      <vt:variant>
        <vt:i4>7864358</vt:i4>
      </vt:variant>
      <vt:variant>
        <vt:i4>189</vt:i4>
      </vt:variant>
      <vt:variant>
        <vt:i4>0</vt:i4>
      </vt:variant>
      <vt:variant>
        <vt:i4>5</vt:i4>
      </vt:variant>
      <vt:variant>
        <vt:lpwstr>http://it.wikipedia.org/wiki/Autocarro</vt:lpwstr>
      </vt:variant>
      <vt:variant>
        <vt:lpwstr/>
      </vt:variant>
      <vt:variant>
        <vt:i4>196682</vt:i4>
      </vt:variant>
      <vt:variant>
        <vt:i4>186</vt:i4>
      </vt:variant>
      <vt:variant>
        <vt:i4>0</vt:i4>
      </vt:variant>
      <vt:variant>
        <vt:i4>5</vt:i4>
      </vt:variant>
      <vt:variant>
        <vt:lpwstr>http://it.wikipedia.org/wiki/Acronimo</vt:lpwstr>
      </vt:variant>
      <vt:variant>
        <vt:lpwstr/>
      </vt:variant>
      <vt:variant>
        <vt:i4>1048662</vt:i4>
      </vt:variant>
      <vt:variant>
        <vt:i4>183</vt:i4>
      </vt:variant>
      <vt:variant>
        <vt:i4>0</vt:i4>
      </vt:variant>
      <vt:variant>
        <vt:i4>5</vt:i4>
      </vt:variant>
      <vt:variant>
        <vt:lpwstr>http://it.wikipedia.org/wiki/Autovettura</vt:lpwstr>
      </vt:variant>
      <vt:variant>
        <vt:lpwstr/>
      </vt:variant>
      <vt:variant>
        <vt:i4>3539047</vt:i4>
      </vt:variant>
      <vt:variant>
        <vt:i4>180</vt:i4>
      </vt:variant>
      <vt:variant>
        <vt:i4>0</vt:i4>
      </vt:variant>
      <vt:variant>
        <vt:i4>5</vt:i4>
      </vt:variant>
      <vt:variant>
        <vt:lpwstr>http://it.wikipedia.org/wiki/Patente_di_guida</vt:lpwstr>
      </vt:variant>
      <vt:variant>
        <vt:lpwstr/>
      </vt:variant>
      <vt:variant>
        <vt:i4>6684769</vt:i4>
      </vt:variant>
      <vt:variant>
        <vt:i4>177</vt:i4>
      </vt:variant>
      <vt:variant>
        <vt:i4>0</vt:i4>
      </vt:variant>
      <vt:variant>
        <vt:i4>5</vt:i4>
      </vt:variant>
      <vt:variant>
        <vt:lpwstr>http://it.wikipedia.org/w/index.php?title=Autocarro&amp;action=edit&amp;section=12</vt:lpwstr>
      </vt:variant>
      <vt:variant>
        <vt:lpwstr/>
      </vt:variant>
      <vt:variant>
        <vt:i4>6291467</vt:i4>
      </vt:variant>
      <vt:variant>
        <vt:i4>174</vt:i4>
      </vt:variant>
      <vt:variant>
        <vt:i4>0</vt:i4>
      </vt:variant>
      <vt:variant>
        <vt:i4>5</vt:i4>
      </vt:variant>
      <vt:variant>
        <vt:lpwstr>http://it.wikipedia.org/wiki/Trasporto_di_merci_pericolose</vt:lpwstr>
      </vt:variant>
      <vt:variant>
        <vt:lpwstr/>
      </vt:variant>
      <vt:variant>
        <vt:i4>1114196</vt:i4>
      </vt:variant>
      <vt:variant>
        <vt:i4>171</vt:i4>
      </vt:variant>
      <vt:variant>
        <vt:i4>0</vt:i4>
      </vt:variant>
      <vt:variant>
        <vt:i4>5</vt:i4>
      </vt:variant>
      <vt:variant>
        <vt:lpwstr>http://it.wikipedia.org/wiki/Petrolio</vt:lpwstr>
      </vt:variant>
      <vt:variant>
        <vt:lpwstr/>
      </vt:variant>
      <vt:variant>
        <vt:i4>7209018</vt:i4>
      </vt:variant>
      <vt:variant>
        <vt:i4>168</vt:i4>
      </vt:variant>
      <vt:variant>
        <vt:i4>0</vt:i4>
      </vt:variant>
      <vt:variant>
        <vt:i4>5</vt:i4>
      </vt:variant>
      <vt:variant>
        <vt:lpwstr>http://it.wikipedia.org/wiki/Latte</vt:lpwstr>
      </vt:variant>
      <vt:variant>
        <vt:lpwstr/>
      </vt:variant>
      <vt:variant>
        <vt:i4>524375</vt:i4>
      </vt:variant>
      <vt:variant>
        <vt:i4>165</vt:i4>
      </vt:variant>
      <vt:variant>
        <vt:i4>0</vt:i4>
      </vt:variant>
      <vt:variant>
        <vt:i4>5</vt:i4>
      </vt:variant>
      <vt:variant>
        <vt:lpwstr>http://it.wikipedia.org/wiki/Liquido</vt:lpwstr>
      </vt:variant>
      <vt:variant>
        <vt:lpwstr/>
      </vt:variant>
      <vt:variant>
        <vt:i4>6946850</vt:i4>
      </vt:variant>
      <vt:variant>
        <vt:i4>162</vt:i4>
      </vt:variant>
      <vt:variant>
        <vt:i4>0</vt:i4>
      </vt:variant>
      <vt:variant>
        <vt:i4>5</vt:i4>
      </vt:variant>
      <vt:variant>
        <vt:lpwstr>http://it.wikipedia.org/wiki/Pallet</vt:lpwstr>
      </vt:variant>
      <vt:variant>
        <vt:lpwstr/>
      </vt:variant>
      <vt:variant>
        <vt:i4>4063319</vt:i4>
      </vt:variant>
      <vt:variant>
        <vt:i4>159</vt:i4>
      </vt:variant>
      <vt:variant>
        <vt:i4>0</vt:i4>
      </vt:variant>
      <vt:variant>
        <vt:i4>5</vt:i4>
      </vt:variant>
      <vt:variant>
        <vt:lpwstr>http://it.wikipedia.org/wiki/Sponda_idraulica</vt:lpwstr>
      </vt:variant>
      <vt:variant>
        <vt:lpwstr/>
      </vt:variant>
      <vt:variant>
        <vt:i4>6946860</vt:i4>
      </vt:variant>
      <vt:variant>
        <vt:i4>156</vt:i4>
      </vt:variant>
      <vt:variant>
        <vt:i4>0</vt:i4>
      </vt:variant>
      <vt:variant>
        <vt:i4>5</vt:i4>
      </vt:variant>
      <vt:variant>
        <vt:lpwstr>http://it.wikipedia.org/wiki/Sicurezza</vt:lpwstr>
      </vt:variant>
      <vt:variant>
        <vt:lpwstr/>
      </vt:variant>
      <vt:variant>
        <vt:i4>8126503</vt:i4>
      </vt:variant>
      <vt:variant>
        <vt:i4>153</vt:i4>
      </vt:variant>
      <vt:variant>
        <vt:i4>0</vt:i4>
      </vt:variant>
      <vt:variant>
        <vt:i4>5</vt:i4>
      </vt:variant>
      <vt:variant>
        <vt:lpwstr>http://it.wikipedia.org/wiki/Cabina</vt:lpwstr>
      </vt:variant>
      <vt:variant>
        <vt:lpwstr/>
      </vt:variant>
      <vt:variant>
        <vt:i4>1704058</vt:i4>
      </vt:variant>
      <vt:variant>
        <vt:i4>150</vt:i4>
      </vt:variant>
      <vt:variant>
        <vt:i4>0</vt:i4>
      </vt:variant>
      <vt:variant>
        <vt:i4>5</vt:i4>
      </vt:variant>
      <vt:variant>
        <vt:lpwstr>http://it.wikipedia.org/wiki/Gru_%28trasporto%29</vt:lpwstr>
      </vt:variant>
      <vt:variant>
        <vt:lpwstr/>
      </vt:variant>
      <vt:variant>
        <vt:i4>6291495</vt:i4>
      </vt:variant>
      <vt:variant>
        <vt:i4>147</vt:i4>
      </vt:variant>
      <vt:variant>
        <vt:i4>0</vt:i4>
      </vt:variant>
      <vt:variant>
        <vt:i4>5</vt:i4>
      </vt:variant>
      <vt:variant>
        <vt:lpwstr>http://it.wikipedia.org/wiki/Centimetro</vt:lpwstr>
      </vt:variant>
      <vt:variant>
        <vt:lpwstr/>
      </vt:variant>
      <vt:variant>
        <vt:i4>6619192</vt:i4>
      </vt:variant>
      <vt:variant>
        <vt:i4>144</vt:i4>
      </vt:variant>
      <vt:variant>
        <vt:i4>0</vt:i4>
      </vt:variant>
      <vt:variant>
        <vt:i4>5</vt:i4>
      </vt:variant>
      <vt:variant>
        <vt:lpwstr>http://it.wikipedia.org/wiki/Metro</vt:lpwstr>
      </vt:variant>
      <vt:variant>
        <vt:lpwstr/>
      </vt:variant>
      <vt:variant>
        <vt:i4>6422562</vt:i4>
      </vt:variant>
      <vt:variant>
        <vt:i4>141</vt:i4>
      </vt:variant>
      <vt:variant>
        <vt:i4>0</vt:i4>
      </vt:variant>
      <vt:variant>
        <vt:i4>5</vt:i4>
      </vt:variant>
      <vt:variant>
        <vt:lpwstr>http://it.wikipedia.org/wiki/Lunghezza</vt:lpwstr>
      </vt:variant>
      <vt:variant>
        <vt:lpwstr/>
      </vt:variant>
      <vt:variant>
        <vt:i4>7602211</vt:i4>
      </vt:variant>
      <vt:variant>
        <vt:i4>138</vt:i4>
      </vt:variant>
      <vt:variant>
        <vt:i4>0</vt:i4>
      </vt:variant>
      <vt:variant>
        <vt:i4>5</vt:i4>
      </vt:variant>
      <vt:variant>
        <vt:lpwstr>http://it.wikipedia.org/wiki/Tonnellata</vt:lpwstr>
      </vt:variant>
      <vt:variant>
        <vt:lpwstr/>
      </vt:variant>
      <vt:variant>
        <vt:i4>1507422</vt:i4>
      </vt:variant>
      <vt:variant>
        <vt:i4>135</vt:i4>
      </vt:variant>
      <vt:variant>
        <vt:i4>0</vt:i4>
      </vt:variant>
      <vt:variant>
        <vt:i4>5</vt:i4>
      </vt:variant>
      <vt:variant>
        <vt:lpwstr>http://it.wikipedia.org/wiki/Benzina</vt:lpwstr>
      </vt:variant>
      <vt:variant>
        <vt:lpwstr/>
      </vt:variant>
      <vt:variant>
        <vt:i4>8126524</vt:i4>
      </vt:variant>
      <vt:variant>
        <vt:i4>132</vt:i4>
      </vt:variant>
      <vt:variant>
        <vt:i4>0</vt:i4>
      </vt:variant>
      <vt:variant>
        <vt:i4>5</vt:i4>
      </vt:variant>
      <vt:variant>
        <vt:lpwstr>http://it.wikipedia.org/wiki/Pneumatico</vt:lpwstr>
      </vt:variant>
      <vt:variant>
        <vt:lpwstr/>
      </vt:variant>
      <vt:variant>
        <vt:i4>2555917</vt:i4>
      </vt:variant>
      <vt:variant>
        <vt:i4>129</vt:i4>
      </vt:variant>
      <vt:variant>
        <vt:i4>0</vt:i4>
      </vt:variant>
      <vt:variant>
        <vt:i4>5</vt:i4>
      </vt:variant>
      <vt:variant>
        <vt:lpwstr>http://it.wikipedia.org/wiki/Trasmissione_%28meccanica%29</vt:lpwstr>
      </vt:variant>
      <vt:variant>
        <vt:lpwstr/>
      </vt:variant>
      <vt:variant>
        <vt:i4>4849707</vt:i4>
      </vt:variant>
      <vt:variant>
        <vt:i4>126</vt:i4>
      </vt:variant>
      <vt:variant>
        <vt:i4>0</vt:i4>
      </vt:variant>
      <vt:variant>
        <vt:i4>5</vt:i4>
      </vt:variant>
      <vt:variant>
        <vt:lpwstr>http://it.wikipedia.org/wiki/Anni_1920</vt:lpwstr>
      </vt:variant>
      <vt:variant>
        <vt:lpwstr/>
      </vt:variant>
      <vt:variant>
        <vt:i4>4915215</vt:i4>
      </vt:variant>
      <vt:variant>
        <vt:i4>123</vt:i4>
      </vt:variant>
      <vt:variant>
        <vt:i4>0</vt:i4>
      </vt:variant>
      <vt:variant>
        <vt:i4>5</vt:i4>
      </vt:variant>
      <vt:variant>
        <vt:lpwstr>http://it.wikipedia.org/wiki/Prima_guerra_mondiale</vt:lpwstr>
      </vt:variant>
      <vt:variant>
        <vt:lpwstr/>
      </vt:variant>
      <vt:variant>
        <vt:i4>5046311</vt:i4>
      </vt:variant>
      <vt:variant>
        <vt:i4>120</vt:i4>
      </vt:variant>
      <vt:variant>
        <vt:i4>0</vt:i4>
      </vt:variant>
      <vt:variant>
        <vt:i4>5</vt:i4>
      </vt:variant>
      <vt:variant>
        <vt:lpwstr>http://it.wikipedia.org/wiki/Esercito_Italiano</vt:lpwstr>
      </vt:variant>
      <vt:variant>
        <vt:lpwstr/>
      </vt:variant>
      <vt:variant>
        <vt:i4>1310790</vt:i4>
      </vt:variant>
      <vt:variant>
        <vt:i4>117</vt:i4>
      </vt:variant>
      <vt:variant>
        <vt:i4>0</vt:i4>
      </vt:variant>
      <vt:variant>
        <vt:i4>5</vt:i4>
      </vt:variant>
      <vt:variant>
        <vt:lpwstr>http://it.wikipedia.org/wiki/Fiat</vt:lpwstr>
      </vt:variant>
      <vt:variant>
        <vt:lpwstr/>
      </vt:variant>
      <vt:variant>
        <vt:i4>5308459</vt:i4>
      </vt:variant>
      <vt:variant>
        <vt:i4>114</vt:i4>
      </vt:variant>
      <vt:variant>
        <vt:i4>0</vt:i4>
      </vt:variant>
      <vt:variant>
        <vt:i4>5</vt:i4>
      </vt:variant>
      <vt:variant>
        <vt:lpwstr>http://it.wikipedia.org/wiki/XX_secolo</vt:lpwstr>
      </vt:variant>
      <vt:variant>
        <vt:lpwstr/>
      </vt:variant>
      <vt:variant>
        <vt:i4>8323123</vt:i4>
      </vt:variant>
      <vt:variant>
        <vt:i4>111</vt:i4>
      </vt:variant>
      <vt:variant>
        <vt:i4>0</vt:i4>
      </vt:variant>
      <vt:variant>
        <vt:i4>5</vt:i4>
      </vt:variant>
      <vt:variant>
        <vt:lpwstr>http://it.wikipedia.org/wiki/Freno</vt:lpwstr>
      </vt:variant>
      <vt:variant>
        <vt:lpwstr/>
      </vt:variant>
      <vt:variant>
        <vt:i4>589895</vt:i4>
      </vt:variant>
      <vt:variant>
        <vt:i4>108</vt:i4>
      </vt:variant>
      <vt:variant>
        <vt:i4>0</vt:i4>
      </vt:variant>
      <vt:variant>
        <vt:i4>5</vt:i4>
      </vt:variant>
      <vt:variant>
        <vt:lpwstr>http://it.wikipedia.org/wiki/Metallo</vt:lpwstr>
      </vt:variant>
      <vt:variant>
        <vt:lpwstr/>
      </vt:variant>
      <vt:variant>
        <vt:i4>7798820</vt:i4>
      </vt:variant>
      <vt:variant>
        <vt:i4>105</vt:i4>
      </vt:variant>
      <vt:variant>
        <vt:i4>0</vt:i4>
      </vt:variant>
      <vt:variant>
        <vt:i4>5</vt:i4>
      </vt:variant>
      <vt:variant>
        <vt:lpwstr>http://it.wikipedia.org/wiki/Legno</vt:lpwstr>
      </vt:variant>
      <vt:variant>
        <vt:lpwstr/>
      </vt:variant>
      <vt:variant>
        <vt:i4>7274542</vt:i4>
      </vt:variant>
      <vt:variant>
        <vt:i4>102</vt:i4>
      </vt:variant>
      <vt:variant>
        <vt:i4>0</vt:i4>
      </vt:variant>
      <vt:variant>
        <vt:i4>5</vt:i4>
      </vt:variant>
      <vt:variant>
        <vt:lpwstr>http://it.wikipedia.org/wiki/Ruota</vt:lpwstr>
      </vt:variant>
      <vt:variant>
        <vt:lpwstr/>
      </vt:variant>
      <vt:variant>
        <vt:i4>5308474</vt:i4>
      </vt:variant>
      <vt:variant>
        <vt:i4>99</vt:i4>
      </vt:variant>
      <vt:variant>
        <vt:i4>0</vt:i4>
      </vt:variant>
      <vt:variant>
        <vt:i4>5</vt:i4>
      </vt:variant>
      <vt:variant>
        <vt:lpwstr>http://it.wikipedia.org/wiki/Chilometro_orario</vt:lpwstr>
      </vt:variant>
      <vt:variant>
        <vt:lpwstr/>
      </vt:variant>
      <vt:variant>
        <vt:i4>6815803</vt:i4>
      </vt:variant>
      <vt:variant>
        <vt:i4>96</vt:i4>
      </vt:variant>
      <vt:variant>
        <vt:i4>0</vt:i4>
      </vt:variant>
      <vt:variant>
        <vt:i4>5</vt:i4>
      </vt:variant>
      <vt:variant>
        <vt:lpwstr>http://it.wikipedia.org/wiki/Velocit%C3%A0</vt:lpwstr>
      </vt:variant>
      <vt:variant>
        <vt:lpwstr/>
      </vt:variant>
      <vt:variant>
        <vt:i4>5636193</vt:i4>
      </vt:variant>
      <vt:variant>
        <vt:i4>93</vt:i4>
      </vt:variant>
      <vt:variant>
        <vt:i4>0</vt:i4>
      </vt:variant>
      <vt:variant>
        <vt:i4>5</vt:i4>
      </vt:variant>
      <vt:variant>
        <vt:lpwstr>http://it.wikipedia.org/wiki/Potenza_%28fisica%29</vt:lpwstr>
      </vt:variant>
      <vt:variant>
        <vt:lpwstr/>
      </vt:variant>
      <vt:variant>
        <vt:i4>7405586</vt:i4>
      </vt:variant>
      <vt:variant>
        <vt:i4>90</vt:i4>
      </vt:variant>
      <vt:variant>
        <vt:i4>0</vt:i4>
      </vt:variant>
      <vt:variant>
        <vt:i4>5</vt:i4>
      </vt:variant>
      <vt:variant>
        <vt:lpwstr>http://it.wikipedia.org/wiki/Cavallo_vapore</vt:lpwstr>
      </vt:variant>
      <vt:variant>
        <vt:lpwstr/>
      </vt:variant>
      <vt:variant>
        <vt:i4>2424905</vt:i4>
      </vt:variant>
      <vt:variant>
        <vt:i4>87</vt:i4>
      </vt:variant>
      <vt:variant>
        <vt:i4>0</vt:i4>
      </vt:variant>
      <vt:variant>
        <vt:i4>5</vt:i4>
      </vt:variant>
      <vt:variant>
        <vt:lpwstr>http://it.wikipedia.org/wiki/Centimetro_cubo</vt:lpwstr>
      </vt:variant>
      <vt:variant>
        <vt:lpwstr/>
      </vt:variant>
      <vt:variant>
        <vt:i4>131143</vt:i4>
      </vt:variant>
      <vt:variant>
        <vt:i4>84</vt:i4>
      </vt:variant>
      <vt:variant>
        <vt:i4>0</vt:i4>
      </vt:variant>
      <vt:variant>
        <vt:i4>5</vt:i4>
      </vt:variant>
      <vt:variant>
        <vt:lpwstr>http://it.wikipedia.org/wiki/Motore_a_scoppio</vt:lpwstr>
      </vt:variant>
      <vt:variant>
        <vt:lpwstr/>
      </vt:variant>
      <vt:variant>
        <vt:i4>7274542</vt:i4>
      </vt:variant>
      <vt:variant>
        <vt:i4>81</vt:i4>
      </vt:variant>
      <vt:variant>
        <vt:i4>0</vt:i4>
      </vt:variant>
      <vt:variant>
        <vt:i4>5</vt:i4>
      </vt:variant>
      <vt:variant>
        <vt:lpwstr>http://it.wikipedia.org/wiki/Ruota</vt:lpwstr>
      </vt:variant>
      <vt:variant>
        <vt:lpwstr/>
      </vt:variant>
      <vt:variant>
        <vt:i4>7733275</vt:i4>
      </vt:variant>
      <vt:variant>
        <vt:i4>78</vt:i4>
      </vt:variant>
      <vt:variant>
        <vt:i4>0</vt:i4>
      </vt:variant>
      <vt:variant>
        <vt:i4>5</vt:i4>
      </vt:variant>
      <vt:variant>
        <vt:lpwstr>http://it.wikipedia.org/wiki/Carro_%28trasporto%29</vt:lpwstr>
      </vt:variant>
      <vt:variant>
        <vt:lpwstr/>
      </vt:variant>
      <vt:variant>
        <vt:i4>77</vt:i4>
      </vt:variant>
      <vt:variant>
        <vt:i4>75</vt:i4>
      </vt:variant>
      <vt:variant>
        <vt:i4>0</vt:i4>
      </vt:variant>
      <vt:variant>
        <vt:i4>5</vt:i4>
      </vt:variant>
      <vt:variant>
        <vt:lpwstr>http://it.wikipedia.org/wiki/Daimler-Motoren-Gesellschaft</vt:lpwstr>
      </vt:variant>
      <vt:variant>
        <vt:lpwstr/>
      </vt:variant>
      <vt:variant>
        <vt:i4>1769495</vt:i4>
      </vt:variant>
      <vt:variant>
        <vt:i4>72</vt:i4>
      </vt:variant>
      <vt:variant>
        <vt:i4>0</vt:i4>
      </vt:variant>
      <vt:variant>
        <vt:i4>5</vt:i4>
      </vt:variant>
      <vt:variant>
        <vt:lpwstr>http://it.wikipedia.org/wiki/1896</vt:lpwstr>
      </vt:variant>
      <vt:variant>
        <vt:lpwstr/>
      </vt:variant>
      <vt:variant>
        <vt:i4>1507429</vt:i4>
      </vt:variant>
      <vt:variant>
        <vt:i4>69</vt:i4>
      </vt:variant>
      <vt:variant>
        <vt:i4>0</vt:i4>
      </vt:variant>
      <vt:variant>
        <vt:i4>5</vt:i4>
      </vt:variant>
      <vt:variant>
        <vt:lpwstr>http://it.wikipedia.org/wiki/XVIII_secolo</vt:lpwstr>
      </vt:variant>
      <vt:variant>
        <vt:lpwstr/>
      </vt:variant>
      <vt:variant>
        <vt:i4>1245279</vt:i4>
      </vt:variant>
      <vt:variant>
        <vt:i4>66</vt:i4>
      </vt:variant>
      <vt:variant>
        <vt:i4>0</vt:i4>
      </vt:variant>
      <vt:variant>
        <vt:i4>5</vt:i4>
      </vt:variant>
      <vt:variant>
        <vt:lpwstr>http://it.wikipedia.org/wiki/Motore_a_vapore</vt:lpwstr>
      </vt:variant>
      <vt:variant>
        <vt:lpwstr/>
      </vt:variant>
      <vt:variant>
        <vt:i4>327789</vt:i4>
      </vt:variant>
      <vt:variant>
        <vt:i4>63</vt:i4>
      </vt:variant>
      <vt:variant>
        <vt:i4>0</vt:i4>
      </vt:variant>
      <vt:variant>
        <vt:i4>5</vt:i4>
      </vt:variant>
      <vt:variant>
        <vt:lpwstr>http://it.wikipedia.org/wiki/Massa_a_pieno_carico</vt:lpwstr>
      </vt:variant>
      <vt:variant>
        <vt:lpwstr/>
      </vt:variant>
      <vt:variant>
        <vt:i4>7471159</vt:i4>
      </vt:variant>
      <vt:variant>
        <vt:i4>60</vt:i4>
      </vt:variant>
      <vt:variant>
        <vt:i4>0</vt:i4>
      </vt:variant>
      <vt:variant>
        <vt:i4>5</vt:i4>
      </vt:variant>
      <vt:variant>
        <vt:lpwstr>http://it.wikipedia.org/wiki/Italia</vt:lpwstr>
      </vt:variant>
      <vt:variant>
        <vt:lpwstr/>
      </vt:variant>
      <vt:variant>
        <vt:i4>4063319</vt:i4>
      </vt:variant>
      <vt:variant>
        <vt:i4>57</vt:i4>
      </vt:variant>
      <vt:variant>
        <vt:i4>0</vt:i4>
      </vt:variant>
      <vt:variant>
        <vt:i4>5</vt:i4>
      </vt:variant>
      <vt:variant>
        <vt:lpwstr>http://it.wikipedia.org/wiki/Sponda_idraulica</vt:lpwstr>
      </vt:variant>
      <vt:variant>
        <vt:lpwstr/>
      </vt:variant>
      <vt:variant>
        <vt:i4>1704058</vt:i4>
      </vt:variant>
      <vt:variant>
        <vt:i4>54</vt:i4>
      </vt:variant>
      <vt:variant>
        <vt:i4>0</vt:i4>
      </vt:variant>
      <vt:variant>
        <vt:i4>5</vt:i4>
      </vt:variant>
      <vt:variant>
        <vt:lpwstr>http://it.wikipedia.org/wiki/Gru_%28trasporto%29</vt:lpwstr>
      </vt:variant>
      <vt:variant>
        <vt:lpwstr/>
      </vt:variant>
      <vt:variant>
        <vt:i4>7733306</vt:i4>
      </vt:variant>
      <vt:variant>
        <vt:i4>51</vt:i4>
      </vt:variant>
      <vt:variant>
        <vt:i4>0</vt:i4>
      </vt:variant>
      <vt:variant>
        <vt:i4>5</vt:i4>
      </vt:variant>
      <vt:variant>
        <vt:lpwstr>http://it.wikipedia.org/wiki/Strada</vt:lpwstr>
      </vt:variant>
      <vt:variant>
        <vt:lpwstr/>
      </vt:variant>
      <vt:variant>
        <vt:i4>1179748</vt:i4>
      </vt:variant>
      <vt:variant>
        <vt:i4>48</vt:i4>
      </vt:variant>
      <vt:variant>
        <vt:i4>0</vt:i4>
      </vt:variant>
      <vt:variant>
        <vt:i4>5</vt:i4>
      </vt:variant>
      <vt:variant>
        <vt:lpwstr>http://it.wikipedia.org/wiki/Autoveicolo_per_uso_speciale</vt:lpwstr>
      </vt:variant>
      <vt:variant>
        <vt:lpwstr/>
      </vt:variant>
      <vt:variant>
        <vt:i4>6815776</vt:i4>
      </vt:variant>
      <vt:variant>
        <vt:i4>45</vt:i4>
      </vt:variant>
      <vt:variant>
        <vt:i4>0</vt:i4>
      </vt:variant>
      <vt:variant>
        <vt:i4>5</vt:i4>
      </vt:variant>
      <vt:variant>
        <vt:lpwstr>http://it.wikipedia.org/wiki/Autoarticolato</vt:lpwstr>
      </vt:variant>
      <vt:variant>
        <vt:lpwstr/>
      </vt:variant>
      <vt:variant>
        <vt:i4>7864361</vt:i4>
      </vt:variant>
      <vt:variant>
        <vt:i4>42</vt:i4>
      </vt:variant>
      <vt:variant>
        <vt:i4>0</vt:i4>
      </vt:variant>
      <vt:variant>
        <vt:i4>5</vt:i4>
      </vt:variant>
      <vt:variant>
        <vt:lpwstr>http://it.wikipedia.org/wiki/Autotreno</vt:lpwstr>
      </vt:variant>
      <vt:variant>
        <vt:lpwstr/>
      </vt:variant>
      <vt:variant>
        <vt:i4>5111850</vt:i4>
      </vt:variant>
      <vt:variant>
        <vt:i4>39</vt:i4>
      </vt:variant>
      <vt:variant>
        <vt:i4>0</vt:i4>
      </vt:variant>
      <vt:variant>
        <vt:i4>5</vt:i4>
      </vt:variant>
      <vt:variant>
        <vt:lpwstr>http://it.wikipedia.org/wiki/Trattore_stradale</vt:lpwstr>
      </vt:variant>
      <vt:variant>
        <vt:lpwstr/>
      </vt:variant>
      <vt:variant>
        <vt:i4>6815776</vt:i4>
      </vt:variant>
      <vt:variant>
        <vt:i4>36</vt:i4>
      </vt:variant>
      <vt:variant>
        <vt:i4>0</vt:i4>
      </vt:variant>
      <vt:variant>
        <vt:i4>5</vt:i4>
      </vt:variant>
      <vt:variant>
        <vt:lpwstr>http://it.wikipedia.org/wiki/Autoarticolato</vt:lpwstr>
      </vt:variant>
      <vt:variant>
        <vt:lpwstr/>
      </vt:variant>
      <vt:variant>
        <vt:i4>1638497</vt:i4>
      </vt:variant>
      <vt:variant>
        <vt:i4>33</vt:i4>
      </vt:variant>
      <vt:variant>
        <vt:i4>0</vt:i4>
      </vt:variant>
      <vt:variant>
        <vt:i4>5</vt:i4>
      </vt:variant>
      <vt:variant>
        <vt:lpwstr>http://it.wikipedia.org/wiki/Complesso_veicolare</vt:lpwstr>
      </vt:variant>
      <vt:variant>
        <vt:lpwstr/>
      </vt:variant>
      <vt:variant>
        <vt:i4>5111850</vt:i4>
      </vt:variant>
      <vt:variant>
        <vt:i4>30</vt:i4>
      </vt:variant>
      <vt:variant>
        <vt:i4>0</vt:i4>
      </vt:variant>
      <vt:variant>
        <vt:i4>5</vt:i4>
      </vt:variant>
      <vt:variant>
        <vt:lpwstr>http://it.wikipedia.org/wiki/Trattore_stradale</vt:lpwstr>
      </vt:variant>
      <vt:variant>
        <vt:lpwstr/>
      </vt:variant>
      <vt:variant>
        <vt:i4>6750255</vt:i4>
      </vt:variant>
      <vt:variant>
        <vt:i4>27</vt:i4>
      </vt:variant>
      <vt:variant>
        <vt:i4>0</vt:i4>
      </vt:variant>
      <vt:variant>
        <vt:i4>5</vt:i4>
      </vt:variant>
      <vt:variant>
        <vt:lpwstr>http://it.wikipedia.org/wiki/Semirimorchio</vt:lpwstr>
      </vt:variant>
      <vt:variant>
        <vt:lpwstr/>
      </vt:variant>
      <vt:variant>
        <vt:i4>8323123</vt:i4>
      </vt:variant>
      <vt:variant>
        <vt:i4>24</vt:i4>
      </vt:variant>
      <vt:variant>
        <vt:i4>0</vt:i4>
      </vt:variant>
      <vt:variant>
        <vt:i4>5</vt:i4>
      </vt:variant>
      <vt:variant>
        <vt:lpwstr>http://it.wikipedia.org/wiki/Freno</vt:lpwstr>
      </vt:variant>
      <vt:variant>
        <vt:lpwstr/>
      </vt:variant>
      <vt:variant>
        <vt:i4>4063330</vt:i4>
      </vt:variant>
      <vt:variant>
        <vt:i4>21</vt:i4>
      </vt:variant>
      <vt:variant>
        <vt:i4>0</vt:i4>
      </vt:variant>
      <vt:variant>
        <vt:i4>5</vt:i4>
      </vt:variant>
      <vt:variant>
        <vt:lpwstr>http://it.wikipedia.org/wiki/Gancio_di_traino</vt:lpwstr>
      </vt:variant>
      <vt:variant>
        <vt:lpwstr/>
      </vt:variant>
      <vt:variant>
        <vt:i4>1638495</vt:i4>
      </vt:variant>
      <vt:variant>
        <vt:i4>18</vt:i4>
      </vt:variant>
      <vt:variant>
        <vt:i4>0</vt:i4>
      </vt:variant>
      <vt:variant>
        <vt:i4>5</vt:i4>
      </vt:variant>
      <vt:variant>
        <vt:lpwstr>http://it.wikipedia.org/wiki/Autoveicolo</vt:lpwstr>
      </vt:variant>
      <vt:variant>
        <vt:lpwstr/>
      </vt:variant>
      <vt:variant>
        <vt:i4>7864367</vt:i4>
      </vt:variant>
      <vt:variant>
        <vt:i4>15</vt:i4>
      </vt:variant>
      <vt:variant>
        <vt:i4>0</vt:i4>
      </vt:variant>
      <vt:variant>
        <vt:i4>5</vt:i4>
      </vt:variant>
      <vt:variant>
        <vt:lpwstr>http://it.wikipedia.org/wiki/Motore</vt:lpwstr>
      </vt:variant>
      <vt:variant>
        <vt:lpwstr/>
      </vt:variant>
      <vt:variant>
        <vt:i4>786501</vt:i4>
      </vt:variant>
      <vt:variant>
        <vt:i4>12</vt:i4>
      </vt:variant>
      <vt:variant>
        <vt:i4>0</vt:i4>
      </vt:variant>
      <vt:variant>
        <vt:i4>5</vt:i4>
      </vt:variant>
      <vt:variant>
        <vt:lpwstr>http://it.wikipedia.org/wiki/Veicolo</vt:lpwstr>
      </vt:variant>
      <vt:variant>
        <vt:lpwstr/>
      </vt:variant>
      <vt:variant>
        <vt:i4>7929891</vt:i4>
      </vt:variant>
      <vt:variant>
        <vt:i4>9</vt:i4>
      </vt:variant>
      <vt:variant>
        <vt:i4>0</vt:i4>
      </vt:variant>
      <vt:variant>
        <vt:i4>5</vt:i4>
      </vt:variant>
      <vt:variant>
        <vt:lpwstr>http://it.wikipedia.org/wiki/Rimorchio</vt:lpwstr>
      </vt:variant>
      <vt:variant>
        <vt:lpwstr/>
      </vt:variant>
      <vt:variant>
        <vt:i4>4980753</vt:i4>
      </vt:variant>
      <vt:variant>
        <vt:i4>6</vt:i4>
      </vt:variant>
      <vt:variant>
        <vt:i4>0</vt:i4>
      </vt:variant>
      <vt:variant>
        <vt:i4>5</vt:i4>
      </vt:variant>
      <vt:variant>
        <vt:lpwstr>http://it.wikipedia.org/wiki/Mezzi_di_trasporto</vt:lpwstr>
      </vt:variant>
      <vt:variant>
        <vt:lpwstr/>
      </vt:variant>
      <vt:variant>
        <vt:i4>5636124</vt:i4>
      </vt:variant>
      <vt:variant>
        <vt:i4>3</vt:i4>
      </vt:variant>
      <vt:variant>
        <vt:i4>0</vt:i4>
      </vt:variant>
      <vt:variant>
        <vt:i4>5</vt:i4>
      </vt:variant>
      <vt:variant>
        <vt:lpwstr>http://it.wikipedia.org/wiki/Trasporto_di_merci</vt:lpwstr>
      </vt:variant>
      <vt:variant>
        <vt:lpwstr/>
      </vt:variant>
      <vt:variant>
        <vt:i4>786501</vt:i4>
      </vt:variant>
      <vt:variant>
        <vt:i4>0</vt:i4>
      </vt:variant>
      <vt:variant>
        <vt:i4>0</vt:i4>
      </vt:variant>
      <vt:variant>
        <vt:i4>5</vt:i4>
      </vt:variant>
      <vt:variant>
        <vt:lpwstr>http://it.wikipedia.org/wiki/Veicolo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