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4574" w:rsidRDefault="008629E3">
      <w:pPr>
        <w:jc w:val="center"/>
        <w:rPr>
          <w:color w:val="00CCFF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18.9pt;width:422.75pt;height:114.35pt;z-index:251657728;mso-wrap-distance-left:0;mso-wrap-distance-right:7.05pt;mso-position-horizontal:absolute;mso-position-horizontal-relative:margin;mso-position-vertical:absolute;mso-position-vertic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11"/>
                    <w:gridCol w:w="2111"/>
                    <w:gridCol w:w="2112"/>
                    <w:gridCol w:w="2122"/>
                  </w:tblGrid>
                  <w:tr w:rsidR="00F74574">
                    <w:tc>
                      <w:tcPr>
                        <w:tcW w:w="2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F74574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POTERE</w:t>
                        </w:r>
                      </w:p>
                      <w:p w:rsidR="00F74574" w:rsidRDefault="003D388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(moči)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DOVERE</w:t>
                        </w:r>
                      </w:p>
                      <w:p w:rsidR="00F74574" w:rsidRDefault="003D388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(morati)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VOLERE</w:t>
                        </w:r>
                      </w:p>
                      <w:p w:rsidR="00F74574" w:rsidRDefault="003D388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(želeti)</w:t>
                        </w:r>
                      </w:p>
                    </w:tc>
                  </w:tr>
                  <w:tr w:rsidR="00F74574"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pStyle w:val="Heading1"/>
                          <w:tabs>
                            <w:tab w:val="left" w:pos="0"/>
                          </w:tabs>
                          <w:snapToGrid w:val="0"/>
                        </w:pPr>
                        <w:r>
                          <w:t>Io</w:t>
                        </w:r>
                      </w:p>
                    </w:tc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Posso</w:t>
                        </w:r>
                      </w:p>
                    </w:tc>
                    <w:tc>
                      <w:tcPr>
                        <w:tcW w:w="21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Devo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Voglio</w:t>
                        </w:r>
                      </w:p>
                    </w:tc>
                  </w:tr>
                  <w:tr w:rsidR="00F74574"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Tu</w:t>
                        </w:r>
                      </w:p>
                    </w:tc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Puoi</w:t>
                        </w:r>
                      </w:p>
                    </w:tc>
                    <w:tc>
                      <w:tcPr>
                        <w:tcW w:w="21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Devi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Vuoi</w:t>
                        </w:r>
                      </w:p>
                    </w:tc>
                  </w:tr>
                  <w:tr w:rsidR="00F74574"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Lei</w:t>
                        </w:r>
                      </w:p>
                    </w:tc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Puo</w:t>
                        </w:r>
                      </w:p>
                    </w:tc>
                    <w:tc>
                      <w:tcPr>
                        <w:tcW w:w="21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Deve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Vuole</w:t>
                        </w:r>
                      </w:p>
                    </w:tc>
                  </w:tr>
                  <w:tr w:rsidR="00F74574"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Noi</w:t>
                        </w:r>
                      </w:p>
                    </w:tc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Possiamo</w:t>
                        </w:r>
                      </w:p>
                    </w:tc>
                    <w:tc>
                      <w:tcPr>
                        <w:tcW w:w="21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Dobbiamo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Vogliamo</w:t>
                        </w:r>
                      </w:p>
                    </w:tc>
                  </w:tr>
                  <w:tr w:rsidR="00F74574"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Voi</w:t>
                        </w:r>
                      </w:p>
                    </w:tc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Potete</w:t>
                        </w:r>
                      </w:p>
                    </w:tc>
                    <w:tc>
                      <w:tcPr>
                        <w:tcW w:w="21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Dovete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Volete</w:t>
                        </w:r>
                      </w:p>
                    </w:tc>
                  </w:tr>
                  <w:tr w:rsidR="00F74574"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Loro</w:t>
                        </w:r>
                      </w:p>
                    </w:tc>
                    <w:tc>
                      <w:tcPr>
                        <w:tcW w:w="21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Possono</w:t>
                        </w:r>
                      </w:p>
                    </w:tc>
                    <w:tc>
                      <w:tcPr>
                        <w:tcW w:w="21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Devono</w:t>
                        </w:r>
                      </w:p>
                    </w:tc>
                    <w:tc>
                      <w:tcPr>
                        <w:tcW w:w="2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74574" w:rsidRDefault="003D3882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Vogliono</w:t>
                        </w:r>
                      </w:p>
                    </w:tc>
                  </w:tr>
                </w:tbl>
                <w:p w:rsidR="00000000" w:rsidRDefault="008629E3"/>
              </w:txbxContent>
            </v:textbox>
            <w10:wrap type="square" side="largest" anchorx="margin" anchory="margin"/>
          </v:shape>
        </w:pict>
      </w:r>
      <w:r w:rsidR="003D3882">
        <w:rPr>
          <w:color w:val="00CCFF"/>
        </w:rPr>
        <w:t>VERBI MODALI AL PRESENTE</w:t>
      </w:r>
    </w:p>
    <w:p w:rsidR="00F74574" w:rsidRDefault="003D3882">
      <w:pPr>
        <w:jc w:val="center"/>
        <w:rPr>
          <w:color w:val="00CCFF"/>
        </w:rPr>
      </w:pPr>
      <w:r>
        <w:rPr>
          <w:color w:val="00CCFF"/>
        </w:rPr>
        <w:t>PRONOMI INDIRETTI (3)</w:t>
      </w:r>
    </w:p>
    <w:p w:rsidR="00F74574" w:rsidRDefault="003D3882">
      <w:pPr>
        <w:jc w:val="center"/>
      </w:pPr>
      <w:r>
        <w:t>A me = MI (meni)</w:t>
      </w:r>
    </w:p>
    <w:p w:rsidR="00F74574" w:rsidRDefault="003D3882">
      <w:pPr>
        <w:jc w:val="center"/>
      </w:pPr>
      <w:r>
        <w:t>A te = TI (tebi)</w:t>
      </w:r>
    </w:p>
    <w:p w:rsidR="00F74574" w:rsidRDefault="003D3882">
      <w:pPr>
        <w:jc w:val="center"/>
      </w:pPr>
      <w:r>
        <w:t>A lei = LE (njej)</w:t>
      </w:r>
    </w:p>
    <w:p w:rsidR="00F74574" w:rsidRDefault="003D3882">
      <w:pPr>
        <w:jc w:val="center"/>
      </w:pPr>
      <w:r>
        <w:t>A lui = GLI (njemu)</w:t>
      </w:r>
    </w:p>
    <w:p w:rsidR="00F74574" w:rsidRDefault="003D3882">
      <w:pPr>
        <w:jc w:val="center"/>
      </w:pPr>
      <w:r>
        <w:t>A Lei = LE (vam)</w:t>
      </w:r>
    </w:p>
    <w:p w:rsidR="00F74574" w:rsidRDefault="003D3882">
      <w:pPr>
        <w:jc w:val="center"/>
      </w:pPr>
      <w:r>
        <w:t>A noi = CI (nam)</w:t>
      </w:r>
    </w:p>
    <w:p w:rsidR="00F74574" w:rsidRDefault="003D3882">
      <w:pPr>
        <w:jc w:val="center"/>
      </w:pPr>
      <w:r>
        <w:t>A voi = VI (vam)</w:t>
      </w:r>
    </w:p>
    <w:p w:rsidR="00F74574" w:rsidRDefault="003D3882">
      <w:pPr>
        <w:jc w:val="center"/>
      </w:pPr>
      <w:r>
        <w:t>A loro = GLI (njim)</w:t>
      </w:r>
    </w:p>
    <w:p w:rsidR="00F74574" w:rsidRDefault="003D3882">
      <w:pPr>
        <w:jc w:val="center"/>
        <w:rPr>
          <w:color w:val="00CCFF"/>
        </w:rPr>
      </w:pPr>
      <w:r>
        <w:rPr>
          <w:color w:val="00CCFF"/>
        </w:rPr>
        <w:t>PRONOMI E AGGETTIVI POSSESSIVI</w:t>
      </w:r>
    </w:p>
    <w:p w:rsidR="00F74574" w:rsidRDefault="003D3882">
      <w:pPr>
        <w:tabs>
          <w:tab w:val="left" w:pos="1841"/>
          <w:tab w:val="center" w:pos="4153"/>
        </w:tabs>
        <w:rPr>
          <w:color w:val="00CCFF"/>
        </w:rPr>
        <w:sectPr w:rsidR="00F74574">
          <w:footnotePr>
            <w:pos w:val="beneathText"/>
          </w:footnotePr>
          <w:pgSz w:w="11905" w:h="16837"/>
          <w:pgMar w:top="1440" w:right="1800" w:bottom="1440" w:left="1800" w:header="708" w:footer="708" w:gutter="0"/>
          <w:cols w:space="708"/>
          <w:docGrid w:linePitch="360"/>
        </w:sectPr>
      </w:pPr>
      <w:r>
        <w:rPr>
          <w:color w:val="00CCFF"/>
        </w:rPr>
        <w:tab/>
        <w:t>M                                                                     F</w:t>
      </w:r>
    </w:p>
    <w:p w:rsidR="00F74574" w:rsidRDefault="003D3882">
      <w:pPr>
        <w:jc w:val="center"/>
      </w:pPr>
      <w:r>
        <w:t xml:space="preserve">Mio (moj) </w:t>
      </w:r>
      <w:r>
        <w:rPr>
          <w:rFonts w:ascii="Wingdings" w:hAnsi="Wingdings"/>
        </w:rPr>
        <w:t></w:t>
      </w:r>
      <w:r>
        <w:t xml:space="preserve"> miei (moji)</w:t>
      </w:r>
    </w:p>
    <w:p w:rsidR="00F74574" w:rsidRDefault="003D3882">
      <w:pPr>
        <w:jc w:val="center"/>
      </w:pPr>
      <w:r>
        <w:t xml:space="preserve">Tuo (tvoj) </w:t>
      </w:r>
      <w:r>
        <w:rPr>
          <w:rFonts w:ascii="Wingdings" w:hAnsi="Wingdings"/>
        </w:rPr>
        <w:t></w:t>
      </w:r>
      <w:r>
        <w:t xml:space="preserve"> tuoi (tvoji)</w:t>
      </w:r>
    </w:p>
    <w:p w:rsidR="00F74574" w:rsidRDefault="003D3882">
      <w:pPr>
        <w:jc w:val="center"/>
      </w:pPr>
      <w:r>
        <w:t xml:space="preserve">Suo (njen) </w:t>
      </w:r>
      <w:r>
        <w:rPr>
          <w:rFonts w:ascii="Wingdings" w:hAnsi="Wingdings"/>
        </w:rPr>
        <w:t></w:t>
      </w:r>
      <w:r>
        <w:t xml:space="preserve"> suoi (njeni)</w:t>
      </w:r>
    </w:p>
    <w:p w:rsidR="00F74574" w:rsidRDefault="003D3882">
      <w:pPr>
        <w:jc w:val="center"/>
      </w:pPr>
      <w:r>
        <w:t xml:space="preserve">Nostro (naš) </w:t>
      </w:r>
      <w:r>
        <w:rPr>
          <w:rFonts w:ascii="Wingdings" w:hAnsi="Wingdings"/>
        </w:rPr>
        <w:t></w:t>
      </w:r>
      <w:r>
        <w:t xml:space="preserve"> nostri (naši)</w:t>
      </w:r>
    </w:p>
    <w:p w:rsidR="00F74574" w:rsidRDefault="003D3882">
      <w:pPr>
        <w:jc w:val="center"/>
      </w:pPr>
      <w:r>
        <w:t xml:space="preserve">Vostro (vaš) </w:t>
      </w:r>
      <w:r>
        <w:rPr>
          <w:rFonts w:ascii="Wingdings" w:hAnsi="Wingdings"/>
        </w:rPr>
        <w:t></w:t>
      </w:r>
      <w:r>
        <w:t xml:space="preserve"> vostri (vaši)</w:t>
      </w:r>
    </w:p>
    <w:p w:rsidR="00F74574" w:rsidRDefault="003D3882">
      <w:pPr>
        <w:jc w:val="center"/>
      </w:pPr>
      <w:r>
        <w:t xml:space="preserve">Loro (njihov) </w:t>
      </w:r>
      <w:r>
        <w:rPr>
          <w:rFonts w:ascii="Wingdings" w:hAnsi="Wingdings"/>
        </w:rPr>
        <w:t></w:t>
      </w:r>
      <w:r>
        <w:t xml:space="preserve"> loro (njihovi)</w:t>
      </w:r>
    </w:p>
    <w:p w:rsidR="00F74574" w:rsidRDefault="00F74574">
      <w:pPr>
        <w:jc w:val="center"/>
      </w:pPr>
    </w:p>
    <w:p w:rsidR="00F74574" w:rsidRDefault="003D3882">
      <w:pPr>
        <w:jc w:val="center"/>
      </w:pPr>
      <w:r>
        <w:t xml:space="preserve">Mia (moja) </w:t>
      </w:r>
      <w:r>
        <w:rPr>
          <w:rFonts w:ascii="Wingdings" w:hAnsi="Wingdings"/>
        </w:rPr>
        <w:t></w:t>
      </w:r>
      <w:r>
        <w:t xml:space="preserve"> mie (moje)</w:t>
      </w:r>
    </w:p>
    <w:p w:rsidR="00F74574" w:rsidRDefault="003D3882">
      <w:pPr>
        <w:jc w:val="center"/>
      </w:pPr>
      <w:r>
        <w:t xml:space="preserve">Tua (tvoja) </w:t>
      </w:r>
      <w:r>
        <w:rPr>
          <w:rFonts w:ascii="Wingdings" w:hAnsi="Wingdings"/>
        </w:rPr>
        <w:t></w:t>
      </w:r>
      <w:r>
        <w:t xml:space="preserve"> tue (tvoje)</w:t>
      </w:r>
    </w:p>
    <w:p w:rsidR="00F74574" w:rsidRDefault="003D3882">
      <w:pPr>
        <w:jc w:val="center"/>
      </w:pPr>
      <w:r>
        <w:t xml:space="preserve">Sua (njena) </w:t>
      </w:r>
      <w:r>
        <w:rPr>
          <w:rFonts w:ascii="Wingdings" w:hAnsi="Wingdings"/>
        </w:rPr>
        <w:t></w:t>
      </w:r>
      <w:r>
        <w:t xml:space="preserve"> sue (njene)</w:t>
      </w:r>
    </w:p>
    <w:p w:rsidR="00F74574" w:rsidRDefault="003D3882">
      <w:pPr>
        <w:jc w:val="center"/>
      </w:pPr>
      <w:r>
        <w:t xml:space="preserve">Nostra (naša) </w:t>
      </w:r>
      <w:r>
        <w:rPr>
          <w:rFonts w:ascii="Wingdings" w:hAnsi="Wingdings"/>
        </w:rPr>
        <w:t></w:t>
      </w:r>
      <w:r>
        <w:t xml:space="preserve"> nostre (naše)</w:t>
      </w:r>
    </w:p>
    <w:p w:rsidR="00F74574" w:rsidRDefault="003D3882">
      <w:pPr>
        <w:jc w:val="center"/>
      </w:pPr>
      <w:r>
        <w:t xml:space="preserve">Vostra (vaša) </w:t>
      </w:r>
      <w:r>
        <w:rPr>
          <w:rFonts w:ascii="Wingdings" w:hAnsi="Wingdings"/>
        </w:rPr>
        <w:t></w:t>
      </w:r>
      <w:r>
        <w:t xml:space="preserve"> vostre (vaše)</w:t>
      </w:r>
    </w:p>
    <w:p w:rsidR="00F74574" w:rsidRDefault="003D3882">
      <w:pPr>
        <w:jc w:val="center"/>
        <w:sectPr w:rsidR="00F74574">
          <w:footnotePr>
            <w:pos w:val="beneathText"/>
          </w:footnotePr>
          <w:type w:val="continuous"/>
          <w:pgSz w:w="11905" w:h="16837"/>
          <w:pgMar w:top="1440" w:right="1800" w:bottom="1440" w:left="1800" w:header="708" w:footer="708" w:gutter="0"/>
          <w:cols w:num="2" w:space="708"/>
          <w:docGrid w:linePitch="360"/>
        </w:sectPr>
      </w:pPr>
      <w:r>
        <w:t xml:space="preserve">Loro (njihova) </w:t>
      </w:r>
      <w:r>
        <w:rPr>
          <w:rFonts w:ascii="Wingdings" w:hAnsi="Wingdings"/>
        </w:rPr>
        <w:t></w:t>
      </w:r>
      <w:r>
        <w:t xml:space="preserve"> loro (njihove)</w:t>
      </w:r>
    </w:p>
    <w:p w:rsidR="00F74574" w:rsidRDefault="003D3882">
      <w:pPr>
        <w:jc w:val="center"/>
        <w:rPr>
          <w:color w:val="00CCFF"/>
        </w:rPr>
      </w:pPr>
      <w:r>
        <w:rPr>
          <w:color w:val="00CCFF"/>
        </w:rPr>
        <w:t>LE PREPOSIZIONI ARTICOLATE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1055"/>
        <w:gridCol w:w="1056"/>
        <w:gridCol w:w="1056"/>
        <w:gridCol w:w="1056"/>
        <w:gridCol w:w="1056"/>
        <w:gridCol w:w="1056"/>
        <w:gridCol w:w="1066"/>
      </w:tblGrid>
      <w:tr w:rsidR="00F74574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p.sem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L'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gli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</w:t>
            </w:r>
          </w:p>
        </w:tc>
      </w:tr>
      <w:tr w:rsidR="00F74574"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pStyle w:val="Heading2"/>
              <w:tabs>
                <w:tab w:val="left" w:pos="0"/>
              </w:tabs>
              <w:snapToGrid w:val="0"/>
            </w:pPr>
            <w:r>
              <w:t>Di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del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dello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Dell'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dei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degli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della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Delle</w:t>
            </w:r>
          </w:p>
        </w:tc>
      </w:tr>
      <w:tr w:rsidR="00F74574"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al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allo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All'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ai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agli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alla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Alle</w:t>
            </w:r>
          </w:p>
        </w:tc>
      </w:tr>
      <w:tr w:rsidR="00F74574"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nel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nello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Nell'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nei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negli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nella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Nelle</w:t>
            </w:r>
          </w:p>
        </w:tc>
      </w:tr>
      <w:tr w:rsidR="00F74574"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dal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dallo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Dall'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Dai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dagli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dalla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Dalle</w:t>
            </w:r>
          </w:p>
        </w:tc>
      </w:tr>
      <w:tr w:rsidR="00F74574"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sul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sullo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Sull'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Sui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sugli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sulla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Sulle</w:t>
            </w:r>
          </w:p>
        </w:tc>
      </w:tr>
      <w:tr w:rsidR="00F74574"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Con il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Con lo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Cin l'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Con 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Con gli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Con la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Con le</w:t>
            </w:r>
          </w:p>
        </w:tc>
      </w:tr>
      <w:tr w:rsidR="00F74574"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Tra/fra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Tra il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Tra lo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Tra l'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Tra 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Tra gli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Tra la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Tra le</w:t>
            </w:r>
          </w:p>
        </w:tc>
      </w:tr>
      <w:tr w:rsidR="00F74574"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Per il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Per lo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Per l'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Per 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Per gli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Per la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4" w:rsidRDefault="003D3882">
            <w:pPr>
              <w:snapToGrid w:val="0"/>
              <w:jc w:val="center"/>
            </w:pPr>
            <w:r>
              <w:t>Per le</w:t>
            </w:r>
          </w:p>
        </w:tc>
      </w:tr>
    </w:tbl>
    <w:p w:rsidR="00F74574" w:rsidRDefault="003D3882">
      <w:pPr>
        <w:jc w:val="center"/>
        <w:rPr>
          <w:color w:val="00CCFF"/>
        </w:rPr>
        <w:sectPr w:rsidR="00F74574">
          <w:footnotePr>
            <w:pos w:val="beneathText"/>
          </w:footnotePr>
          <w:type w:val="continuous"/>
          <w:pgSz w:w="11905" w:h="16837"/>
          <w:pgMar w:top="1440" w:right="1800" w:bottom="1440" w:left="1800" w:header="708" w:footer="708" w:gutter="0"/>
          <w:cols w:space="708"/>
          <w:docGrid w:linePitch="360"/>
        </w:sectPr>
      </w:pPr>
      <w:r>
        <w:rPr>
          <w:color w:val="00CCFF"/>
        </w:rPr>
        <w:t>PRONOMI DIRETTI (4)</w:t>
      </w:r>
    </w:p>
    <w:p w:rsidR="00F74574" w:rsidRDefault="003D3882">
      <w:r>
        <w:t>Me=mi</w:t>
      </w:r>
    </w:p>
    <w:p w:rsidR="00F74574" w:rsidRDefault="003D3882">
      <w:r>
        <w:t>Te=ti</w:t>
      </w:r>
    </w:p>
    <w:p w:rsidR="00F74574" w:rsidRDefault="003D3882">
      <w:r>
        <w:t>Lui=lo</w:t>
      </w:r>
    </w:p>
    <w:p w:rsidR="00F74574" w:rsidRDefault="003D3882">
      <w:r>
        <w:t>Lei=la</w:t>
      </w:r>
    </w:p>
    <w:p w:rsidR="00F74574" w:rsidRDefault="003D3882">
      <w:r>
        <w:t>Lei= la</w:t>
      </w:r>
    </w:p>
    <w:p w:rsidR="00F74574" w:rsidRDefault="003D3882">
      <w:r>
        <w:t>Noi=ci</w:t>
      </w:r>
    </w:p>
    <w:p w:rsidR="00F74574" w:rsidRDefault="00F74574"/>
    <w:p w:rsidR="00F74574" w:rsidRDefault="003D3882">
      <w:r>
        <w:t>Si, ce l'ho. Si ce le ho (pri množini se samoglasnik ne okrajša)</w:t>
      </w:r>
    </w:p>
    <w:p w:rsidR="00F74574" w:rsidRDefault="003D3882">
      <w:r>
        <w:t xml:space="preserve">Lo </w:t>
      </w:r>
      <w:r>
        <w:rPr>
          <w:rFonts w:ascii="Wingdings" w:hAnsi="Wingdings"/>
        </w:rPr>
        <w:t></w:t>
      </w:r>
      <w:r>
        <w:t xml:space="preserve"> li</w:t>
      </w:r>
    </w:p>
    <w:p w:rsidR="00F74574" w:rsidRDefault="003D3882">
      <w:pPr>
        <w:sectPr w:rsidR="00F74574">
          <w:footnotePr>
            <w:pos w:val="beneathText"/>
          </w:footnotePr>
          <w:type w:val="continuous"/>
          <w:pgSz w:w="11905" w:h="16837"/>
          <w:pgMar w:top="1440" w:right="1800" w:bottom="1440" w:left="1800" w:header="708" w:footer="708" w:gutter="0"/>
          <w:cols w:num="2" w:space="708"/>
          <w:docGrid w:linePitch="360"/>
        </w:sectPr>
      </w:pPr>
      <w:r>
        <w:t xml:space="preserve">La </w:t>
      </w:r>
      <w:r>
        <w:rPr>
          <w:rFonts w:ascii="Wingdings" w:hAnsi="Wingdings"/>
        </w:rPr>
        <w:t></w:t>
      </w:r>
      <w:r>
        <w:t xml:space="preserve"> le</w:t>
      </w:r>
    </w:p>
    <w:p w:rsidR="00F74574" w:rsidRDefault="003D3882">
      <w:r>
        <w:t>Voi=vi</w:t>
      </w:r>
    </w:p>
    <w:p w:rsidR="00F74574" w:rsidRDefault="003D3882">
      <w:r>
        <w:t>Loro=li/le</w:t>
      </w:r>
    </w:p>
    <w:p w:rsidR="00F74574" w:rsidRDefault="003D3882">
      <w:pPr>
        <w:jc w:val="center"/>
        <w:rPr>
          <w:b/>
          <w:bCs/>
        </w:rPr>
      </w:pPr>
      <w:r>
        <w:rPr>
          <w:color w:val="00CCFF"/>
        </w:rPr>
        <w:t xml:space="preserve">PASATO PROSSIMO </w:t>
      </w:r>
      <w:r>
        <w:rPr>
          <w:b/>
          <w:bCs/>
        </w:rPr>
        <w:t>Essere/avere</w:t>
      </w:r>
    </w:p>
    <w:p w:rsidR="00F74574" w:rsidRDefault="003D3882">
      <w:pPr>
        <w:jc w:val="both"/>
      </w:pPr>
      <w:r>
        <w:t xml:space="preserve">-are </w:t>
      </w:r>
      <w:r>
        <w:rPr>
          <w:rFonts w:ascii="Wingdings" w:hAnsi="Wingdings"/>
        </w:rPr>
        <w:t></w:t>
      </w:r>
      <w:r>
        <w:t xml:space="preserve"> ato                                        -ere </w:t>
      </w:r>
      <w:r>
        <w:rPr>
          <w:rFonts w:ascii="Wingdings" w:hAnsi="Wingdings"/>
        </w:rPr>
        <w:t></w:t>
      </w:r>
      <w:r>
        <w:t xml:space="preserve"> uto                                        -ire </w:t>
      </w:r>
      <w:r>
        <w:rPr>
          <w:rFonts w:ascii="Wingdings" w:hAnsi="Wingdings"/>
        </w:rPr>
        <w:t></w:t>
      </w:r>
      <w:r>
        <w:t xml:space="preserve"> ito</w:t>
      </w:r>
    </w:p>
    <w:sectPr w:rsidR="00F74574">
      <w:footnotePr>
        <w:pos w:val="beneathText"/>
      </w:footnotePr>
      <w:type w:val="continuous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882"/>
    <w:rsid w:val="003D3882"/>
    <w:rsid w:val="008629E3"/>
    <w:rsid w:val="00F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