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4C" w:rsidRPr="00C90CF5" w:rsidRDefault="00FE384C" w:rsidP="00FE384C">
      <w:pPr>
        <w:pStyle w:val="Heading1"/>
        <w:rPr>
          <w:lang w:val="it-IT"/>
        </w:rPr>
      </w:pPr>
      <w:bookmarkStart w:id="0" w:name="_GoBack"/>
      <w:bookmarkEnd w:id="0"/>
      <w:r w:rsidRPr="00C90CF5">
        <w:rPr>
          <w:lang w:val="it-IT"/>
        </w:rPr>
        <w:t>CONGIUNTIVO PRESENTE</w:t>
      </w:r>
    </w:p>
    <w:p w:rsidR="00FE384C" w:rsidRPr="00C90CF5" w:rsidRDefault="00FE384C" w:rsidP="00FE384C">
      <w:pPr>
        <w:pStyle w:val="Heading2"/>
        <w:numPr>
          <w:ilvl w:val="0"/>
          <w:numId w:val="1"/>
        </w:numPr>
        <w:rPr>
          <w:lang w:val="it-IT"/>
        </w:rPr>
      </w:pPr>
      <w:r w:rsidRPr="00C90CF5">
        <w:rPr>
          <w:lang w:val="it-IT"/>
        </w:rPr>
        <w:t>Uso</w:t>
      </w:r>
    </w:p>
    <w:p w:rsidR="00FE384C" w:rsidRDefault="00FE384C" w:rsidP="00FE384C">
      <w:pPr>
        <w:pStyle w:val="ListParagraph"/>
        <w:numPr>
          <w:ilvl w:val="0"/>
          <w:numId w:val="3"/>
        </w:numPr>
        <w:rPr>
          <w:lang w:val="it-IT"/>
        </w:rPr>
      </w:pPr>
      <w:r w:rsidRPr="00C90CF5">
        <w:rPr>
          <w:lang w:val="it-IT"/>
        </w:rPr>
        <w:t xml:space="preserve">Dopo </w:t>
      </w:r>
      <w:r>
        <w:rPr>
          <w:lang w:val="it-IT"/>
        </w:rPr>
        <w:t>verbi che e</w:t>
      </w:r>
      <w:r w:rsidRPr="00C90CF5">
        <w:rPr>
          <w:lang w:val="it-IT"/>
        </w:rPr>
        <w:t>sprimono sentimento:</w:t>
      </w:r>
    </w:p>
    <w:p w:rsidR="00FE384C" w:rsidRPr="00F50FFF" w:rsidRDefault="00FE384C" w:rsidP="00FE384C">
      <w:pPr>
        <w:pStyle w:val="ListParagraph"/>
        <w:numPr>
          <w:ilvl w:val="1"/>
          <w:numId w:val="3"/>
        </w:numPr>
        <w:rPr>
          <w:i/>
          <w:lang w:val="it-IT"/>
        </w:rPr>
      </w:pPr>
      <w:r w:rsidRPr="00F50FFF">
        <w:rPr>
          <w:i/>
          <w:lang w:val="it-IT"/>
        </w:rPr>
        <w:t>“</w:t>
      </w:r>
      <w:r w:rsidRPr="00F50FFF">
        <w:rPr>
          <w:b/>
          <w:i/>
          <w:lang w:val="it-IT"/>
        </w:rPr>
        <w:t>Ho paura</w:t>
      </w:r>
      <w:r w:rsidRPr="00F50FFF">
        <w:rPr>
          <w:i/>
          <w:lang w:val="it-IT"/>
        </w:rPr>
        <w:t xml:space="preserve"> che Simona non </w:t>
      </w:r>
      <w:r w:rsidRPr="00F50FFF">
        <w:rPr>
          <w:b/>
          <w:i/>
          <w:lang w:val="it-IT"/>
        </w:rPr>
        <w:t>possa</w:t>
      </w:r>
      <w:r w:rsidRPr="00F50FFF">
        <w:rPr>
          <w:i/>
          <w:lang w:val="it-IT"/>
        </w:rPr>
        <w:t xml:space="preserve"> venire alla festa.”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Avere paura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Dispiacere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Sperare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Tenere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Essere contento/felice</w:t>
      </w:r>
    </w:p>
    <w:p w:rsidR="00FE384C" w:rsidRDefault="00FE384C" w:rsidP="00FE384C">
      <w:pPr>
        <w:pStyle w:val="ListParagraph"/>
        <w:numPr>
          <w:ilvl w:val="0"/>
          <w:numId w:val="3"/>
        </w:numPr>
        <w:rPr>
          <w:lang w:val="it-IT"/>
        </w:rPr>
      </w:pPr>
      <w:r w:rsidRPr="00C90CF5">
        <w:rPr>
          <w:lang w:val="it-IT"/>
        </w:rPr>
        <w:t xml:space="preserve">Dopo </w:t>
      </w:r>
      <w:r>
        <w:rPr>
          <w:lang w:val="it-IT"/>
        </w:rPr>
        <w:t>verbi che e</w:t>
      </w:r>
      <w:r w:rsidRPr="00C90CF5">
        <w:rPr>
          <w:lang w:val="it-IT"/>
        </w:rPr>
        <w:t>sprimono opinione:</w:t>
      </w:r>
    </w:p>
    <w:p w:rsidR="00FE384C" w:rsidRPr="00C90CF5" w:rsidRDefault="00FE384C" w:rsidP="00FE384C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i/>
          <w:lang w:val="it-IT"/>
        </w:rPr>
        <w:t>“</w:t>
      </w:r>
      <w:r w:rsidRPr="00F50FFF">
        <w:rPr>
          <w:b/>
          <w:i/>
          <w:lang w:val="it-IT"/>
        </w:rPr>
        <w:t>Credo</w:t>
      </w:r>
      <w:r>
        <w:rPr>
          <w:i/>
          <w:lang w:val="it-IT"/>
        </w:rPr>
        <w:t xml:space="preserve"> che Milano </w:t>
      </w:r>
      <w:r w:rsidRPr="00F50FFF">
        <w:rPr>
          <w:b/>
          <w:i/>
          <w:lang w:val="it-IT"/>
        </w:rPr>
        <w:t>abbia</w:t>
      </w:r>
      <w:r>
        <w:rPr>
          <w:i/>
          <w:lang w:val="it-IT"/>
        </w:rPr>
        <w:t xml:space="preserve"> circa un milione e mezzo di abitanti.”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Credere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>
        <w:rPr>
          <w:i/>
          <w:lang w:val="it-IT"/>
        </w:rPr>
        <w:t xml:space="preserve">Pensare / </w:t>
      </w:r>
      <w:r w:rsidRPr="00C90CF5">
        <w:rPr>
          <w:i/>
          <w:lang w:val="it-IT"/>
        </w:rPr>
        <w:t>Avere l'opinione</w:t>
      </w:r>
    </w:p>
    <w:p w:rsidR="00FE384C" w:rsidRDefault="00FE384C" w:rsidP="00FE384C">
      <w:pPr>
        <w:pStyle w:val="ListParagraph"/>
        <w:numPr>
          <w:ilvl w:val="0"/>
          <w:numId w:val="3"/>
        </w:numPr>
        <w:rPr>
          <w:lang w:val="it-IT"/>
        </w:rPr>
      </w:pPr>
      <w:r w:rsidRPr="00F50FFF">
        <w:rPr>
          <w:lang w:val="it-IT"/>
        </w:rPr>
        <w:t>Dopo</w:t>
      </w:r>
      <w:r>
        <w:rPr>
          <w:lang w:val="it-IT"/>
        </w:rPr>
        <w:t xml:space="preserve"> verbi che esprimono volontà:</w:t>
      </w:r>
    </w:p>
    <w:p w:rsidR="00FE384C" w:rsidRDefault="00FE384C" w:rsidP="00FE384C">
      <w:pPr>
        <w:pStyle w:val="ListParagraph"/>
        <w:numPr>
          <w:ilvl w:val="1"/>
          <w:numId w:val="3"/>
        </w:numPr>
        <w:rPr>
          <w:i/>
          <w:lang w:val="it-IT"/>
        </w:rPr>
      </w:pPr>
      <w:r w:rsidRPr="00F50FFF">
        <w:rPr>
          <w:i/>
          <w:lang w:val="it-IT"/>
        </w:rPr>
        <w:t xml:space="preserve">“Non </w:t>
      </w:r>
      <w:r w:rsidRPr="00F50FFF">
        <w:rPr>
          <w:b/>
          <w:i/>
          <w:lang w:val="it-IT"/>
        </w:rPr>
        <w:t>permetto</w:t>
      </w:r>
      <w:r w:rsidRPr="00F50FFF">
        <w:rPr>
          <w:i/>
          <w:lang w:val="it-IT"/>
        </w:rPr>
        <w:t xml:space="preserve"> che nessuno </w:t>
      </w:r>
      <w:r w:rsidRPr="00F50FFF">
        <w:rPr>
          <w:b/>
          <w:i/>
          <w:lang w:val="it-IT"/>
        </w:rPr>
        <w:t>fumi</w:t>
      </w:r>
      <w:r w:rsidRPr="00F50FFF">
        <w:rPr>
          <w:i/>
          <w:lang w:val="it-IT"/>
        </w:rPr>
        <w:t xml:space="preserve"> in classe.”</w:t>
      </w:r>
    </w:p>
    <w:p w:rsidR="00FE384C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>
        <w:rPr>
          <w:i/>
          <w:lang w:val="it-IT"/>
        </w:rPr>
        <w:t>Volere</w:t>
      </w:r>
    </w:p>
    <w:p w:rsidR="00FE384C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>
        <w:rPr>
          <w:i/>
          <w:lang w:val="it-IT"/>
        </w:rPr>
        <w:t>Desiderare</w:t>
      </w:r>
    </w:p>
    <w:p w:rsidR="00FE384C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>
        <w:rPr>
          <w:i/>
          <w:lang w:val="it-IT"/>
        </w:rPr>
        <w:t>Preferire</w:t>
      </w:r>
    </w:p>
    <w:p w:rsidR="00FE384C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>
        <w:rPr>
          <w:i/>
          <w:lang w:val="it-IT"/>
        </w:rPr>
        <w:t>Ordinare</w:t>
      </w:r>
    </w:p>
    <w:p w:rsidR="00FE384C" w:rsidRPr="00F50FFF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>
        <w:rPr>
          <w:i/>
          <w:lang w:val="it-IT"/>
        </w:rPr>
        <w:t>Permettere</w:t>
      </w:r>
    </w:p>
    <w:p w:rsidR="00FE384C" w:rsidRDefault="00FE384C" w:rsidP="00FE384C">
      <w:pPr>
        <w:pStyle w:val="ListParagraph"/>
        <w:numPr>
          <w:ilvl w:val="0"/>
          <w:numId w:val="3"/>
        </w:numPr>
        <w:rPr>
          <w:lang w:val="it-IT"/>
        </w:rPr>
      </w:pPr>
      <w:r w:rsidRPr="00C90CF5">
        <w:rPr>
          <w:lang w:val="it-IT"/>
        </w:rPr>
        <w:t xml:space="preserve">Dopo </w:t>
      </w:r>
      <w:r>
        <w:rPr>
          <w:lang w:val="it-IT"/>
        </w:rPr>
        <w:t>verbi che e</w:t>
      </w:r>
      <w:r w:rsidRPr="00C90CF5">
        <w:rPr>
          <w:lang w:val="it-IT"/>
        </w:rPr>
        <w:t>sprimono dubbio:</w:t>
      </w:r>
    </w:p>
    <w:p w:rsidR="00FE384C" w:rsidRPr="00C90CF5" w:rsidRDefault="00FE384C" w:rsidP="00FE384C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i/>
          <w:lang w:val="it-IT"/>
        </w:rPr>
        <w:t>“</w:t>
      </w:r>
      <w:r w:rsidRPr="00F50FFF">
        <w:rPr>
          <w:b/>
          <w:i/>
          <w:lang w:val="it-IT"/>
        </w:rPr>
        <w:t>Non sono sicuro</w:t>
      </w:r>
      <w:r>
        <w:rPr>
          <w:i/>
          <w:lang w:val="it-IT"/>
        </w:rPr>
        <w:t xml:space="preserve"> che Juan </w:t>
      </w:r>
      <w:r w:rsidRPr="00F50FFF">
        <w:rPr>
          <w:b/>
          <w:i/>
          <w:lang w:val="it-IT"/>
        </w:rPr>
        <w:t xml:space="preserve">sia </w:t>
      </w:r>
      <w:r>
        <w:rPr>
          <w:i/>
          <w:lang w:val="it-IT"/>
        </w:rPr>
        <w:t>peruviano.”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Dubitare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Non essere sicuro</w:t>
      </w:r>
    </w:p>
    <w:p w:rsidR="00FE384C" w:rsidRDefault="00FE384C" w:rsidP="00FE384C">
      <w:pPr>
        <w:pStyle w:val="ListParagraph"/>
        <w:numPr>
          <w:ilvl w:val="0"/>
          <w:numId w:val="3"/>
        </w:numPr>
        <w:rPr>
          <w:lang w:val="it-IT"/>
        </w:rPr>
      </w:pPr>
      <w:r w:rsidRPr="00C90CF5">
        <w:rPr>
          <w:lang w:val="it-IT"/>
        </w:rPr>
        <w:t>Dopo verbi  impersonali:</w:t>
      </w:r>
    </w:p>
    <w:p w:rsidR="00FE384C" w:rsidRPr="00F50FFF" w:rsidRDefault="00FE384C" w:rsidP="00FE384C">
      <w:pPr>
        <w:pStyle w:val="ListParagraph"/>
        <w:numPr>
          <w:ilvl w:val="1"/>
          <w:numId w:val="3"/>
        </w:numPr>
        <w:rPr>
          <w:i/>
          <w:lang w:val="it-IT"/>
        </w:rPr>
      </w:pPr>
      <w:r w:rsidRPr="00F50FFF">
        <w:rPr>
          <w:i/>
          <w:lang w:val="it-IT"/>
        </w:rPr>
        <w:t>“</w:t>
      </w:r>
      <w:r w:rsidRPr="00F50FFF">
        <w:rPr>
          <w:b/>
          <w:i/>
          <w:lang w:val="it-IT"/>
        </w:rPr>
        <w:t xml:space="preserve">Bisogna </w:t>
      </w:r>
      <w:r w:rsidRPr="00F50FFF">
        <w:rPr>
          <w:i/>
          <w:lang w:val="it-IT"/>
        </w:rPr>
        <w:t xml:space="preserve">che tu </w:t>
      </w:r>
      <w:r w:rsidRPr="00F50FFF">
        <w:rPr>
          <w:b/>
          <w:i/>
          <w:lang w:val="it-IT"/>
        </w:rPr>
        <w:t>telefoni</w:t>
      </w:r>
      <w:r w:rsidRPr="00F50FFF">
        <w:rPr>
          <w:i/>
          <w:lang w:val="it-IT"/>
        </w:rPr>
        <w:t xml:space="preserve"> a Sandra.”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Basta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Bisogna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Occo</w:t>
      </w:r>
      <w:r>
        <w:rPr>
          <w:i/>
          <w:lang w:val="it-IT"/>
        </w:rPr>
        <w:t>r</w:t>
      </w:r>
      <w:r w:rsidRPr="00C90CF5">
        <w:rPr>
          <w:i/>
          <w:lang w:val="it-IT"/>
        </w:rPr>
        <w:t xml:space="preserve">re 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Sembra</w:t>
      </w:r>
    </w:p>
    <w:p w:rsidR="00FE384C" w:rsidRPr="00C90CF5" w:rsidRDefault="00FE384C" w:rsidP="00FE384C">
      <w:pPr>
        <w:pStyle w:val="ListParagraph"/>
        <w:numPr>
          <w:ilvl w:val="2"/>
          <w:numId w:val="3"/>
        </w:numPr>
        <w:rPr>
          <w:i/>
          <w:lang w:val="it-IT"/>
        </w:rPr>
      </w:pPr>
      <w:r w:rsidRPr="00C90CF5">
        <w:rPr>
          <w:i/>
          <w:lang w:val="it-IT"/>
        </w:rPr>
        <w:t>Può darsi</w:t>
      </w:r>
    </w:p>
    <w:p w:rsidR="00FE384C" w:rsidRPr="00F50FFF" w:rsidRDefault="00FE384C" w:rsidP="00FE384C">
      <w:pPr>
        <w:pStyle w:val="ListParagraph"/>
        <w:numPr>
          <w:ilvl w:val="0"/>
          <w:numId w:val="3"/>
        </w:numPr>
        <w:rPr>
          <w:lang w:val="it-IT"/>
        </w:rPr>
      </w:pPr>
      <w:r w:rsidRPr="00C90CF5">
        <w:rPr>
          <w:lang w:val="it-IT"/>
        </w:rPr>
        <w:t xml:space="preserve">Dopo </w:t>
      </w:r>
      <w:r w:rsidRPr="00C90CF5">
        <w:rPr>
          <w:i/>
          <w:lang w:val="it-IT"/>
        </w:rPr>
        <w:t>Essere + aggettivo, avverbio o nome</w:t>
      </w:r>
    </w:p>
    <w:p w:rsidR="00FE384C" w:rsidRPr="00F50FFF" w:rsidRDefault="00FE384C" w:rsidP="00FE384C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i/>
          <w:lang w:val="it-IT"/>
        </w:rPr>
        <w:t>“</w:t>
      </w:r>
      <w:r w:rsidRPr="00F50FFF">
        <w:rPr>
          <w:b/>
          <w:i/>
          <w:lang w:val="it-IT"/>
        </w:rPr>
        <w:t>È bello</w:t>
      </w:r>
      <w:r>
        <w:rPr>
          <w:i/>
          <w:lang w:val="it-IT"/>
        </w:rPr>
        <w:t xml:space="preserve"> che i ragazzi </w:t>
      </w:r>
      <w:r w:rsidRPr="00F50FFF">
        <w:rPr>
          <w:b/>
          <w:i/>
          <w:lang w:val="it-IT"/>
        </w:rPr>
        <w:t>possano</w:t>
      </w:r>
      <w:r>
        <w:rPr>
          <w:i/>
          <w:lang w:val="it-IT"/>
        </w:rPr>
        <w:t xml:space="preserve"> divertirsi in discoteca, ma senza correre rischi.”</w:t>
      </w:r>
    </w:p>
    <w:p w:rsidR="00FE384C" w:rsidRPr="00F50FFF" w:rsidRDefault="00FE384C" w:rsidP="00FE384C">
      <w:pPr>
        <w:pStyle w:val="ListParagraph"/>
        <w:numPr>
          <w:ilvl w:val="0"/>
          <w:numId w:val="3"/>
        </w:numPr>
        <w:rPr>
          <w:i/>
          <w:lang w:val="it-IT"/>
        </w:rPr>
      </w:pPr>
      <w:r w:rsidRPr="00C90CF5">
        <w:rPr>
          <w:lang w:val="it-IT"/>
        </w:rPr>
        <w:t xml:space="preserve">Dopo </w:t>
      </w:r>
      <w:r w:rsidRPr="00C90CF5">
        <w:rPr>
          <w:i/>
          <w:lang w:val="it-IT"/>
        </w:rPr>
        <w:t>Senza che, prima che, nel caso che</w:t>
      </w:r>
    </w:p>
    <w:p w:rsidR="00FE384C" w:rsidRPr="00577CD9" w:rsidRDefault="00FE384C" w:rsidP="00FE384C">
      <w:pPr>
        <w:pStyle w:val="Heading2"/>
        <w:numPr>
          <w:ilvl w:val="0"/>
          <w:numId w:val="1"/>
        </w:numPr>
        <w:rPr>
          <w:lang w:val="it-IT"/>
        </w:rPr>
      </w:pPr>
      <w:r w:rsidRPr="00C90CF5">
        <w:rPr>
          <w:lang w:val="it-IT"/>
        </w:rPr>
        <w:t>Regolari</w:t>
      </w:r>
    </w:p>
    <w:tbl>
      <w:tblPr>
        <w:tblW w:w="988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695"/>
        <w:gridCol w:w="2107"/>
        <w:gridCol w:w="2409"/>
        <w:gridCol w:w="2268"/>
        <w:gridCol w:w="2410"/>
      </w:tblGrid>
      <w:tr w:rsidR="00FE384C" w:rsidRPr="00FE384C" w:rsidTr="00FE384C">
        <w:tc>
          <w:tcPr>
            <w:tcW w:w="6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E384C" w:rsidRPr="00FE384C" w:rsidRDefault="00FE384C" w:rsidP="00FE384C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</w:p>
        </w:tc>
        <w:tc>
          <w:tcPr>
            <w:tcW w:w="210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E384C" w:rsidRPr="00FE384C" w:rsidRDefault="00FE384C" w:rsidP="00FE384C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-are → amare</w:t>
            </w:r>
          </w:p>
        </w:tc>
        <w:tc>
          <w:tcPr>
            <w:tcW w:w="24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E384C" w:rsidRPr="00FE384C" w:rsidRDefault="00FE384C" w:rsidP="00FE384C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-ere → prendere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E384C" w:rsidRPr="00FE384C" w:rsidRDefault="00FE384C" w:rsidP="00FE384C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-ire → partire</w:t>
            </w:r>
          </w:p>
        </w:tc>
        <w:tc>
          <w:tcPr>
            <w:tcW w:w="24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E384C" w:rsidRPr="00FE384C" w:rsidRDefault="00FE384C" w:rsidP="00FE384C">
            <w:pPr>
              <w:spacing w:after="0" w:line="240" w:lineRule="auto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-ire → finire</w:t>
            </w:r>
          </w:p>
        </w:tc>
      </w:tr>
      <w:tr w:rsidR="00FE384C" w:rsidRPr="00FE384C" w:rsidTr="00FE384C">
        <w:tc>
          <w:tcPr>
            <w:tcW w:w="695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Io</w:t>
            </w:r>
          </w:p>
        </w:tc>
        <w:tc>
          <w:tcPr>
            <w:tcW w:w="2107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Am-i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Prend-a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Part-a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Fini-sc-a</w:t>
            </w:r>
          </w:p>
        </w:tc>
      </w:tr>
      <w:tr w:rsidR="00FE384C" w:rsidRPr="00FE384C" w:rsidTr="00FE384C">
        <w:tc>
          <w:tcPr>
            <w:tcW w:w="695" w:type="dxa"/>
          </w:tcPr>
          <w:p w:rsidR="00FE384C" w:rsidRPr="00FE384C" w:rsidRDefault="00FE384C" w:rsidP="00FE384C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Tu</w:t>
            </w:r>
          </w:p>
        </w:tc>
        <w:tc>
          <w:tcPr>
            <w:tcW w:w="2107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Am-i</w:t>
            </w:r>
          </w:p>
        </w:tc>
        <w:tc>
          <w:tcPr>
            <w:tcW w:w="2409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Prend-a</w:t>
            </w:r>
          </w:p>
        </w:tc>
        <w:tc>
          <w:tcPr>
            <w:tcW w:w="2268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Part-a</w:t>
            </w:r>
          </w:p>
        </w:tc>
        <w:tc>
          <w:tcPr>
            <w:tcW w:w="2410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Fini-sc-a</w:t>
            </w:r>
          </w:p>
        </w:tc>
      </w:tr>
      <w:tr w:rsidR="00FE384C" w:rsidRPr="00FE384C" w:rsidTr="00FE384C">
        <w:tc>
          <w:tcPr>
            <w:tcW w:w="695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lastRenderedPageBreak/>
              <w:t>Egli</w:t>
            </w:r>
          </w:p>
        </w:tc>
        <w:tc>
          <w:tcPr>
            <w:tcW w:w="2107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Am-i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Prend-a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Part-a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Fini-sc-a</w:t>
            </w:r>
          </w:p>
        </w:tc>
      </w:tr>
      <w:tr w:rsidR="00FE384C" w:rsidRPr="00FE384C" w:rsidTr="00FE384C">
        <w:tc>
          <w:tcPr>
            <w:tcW w:w="695" w:type="dxa"/>
          </w:tcPr>
          <w:p w:rsidR="00FE384C" w:rsidRPr="00FE384C" w:rsidRDefault="00FE384C" w:rsidP="00FE384C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Noi</w:t>
            </w:r>
          </w:p>
        </w:tc>
        <w:tc>
          <w:tcPr>
            <w:tcW w:w="2107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Am-iamo</w:t>
            </w:r>
          </w:p>
        </w:tc>
        <w:tc>
          <w:tcPr>
            <w:tcW w:w="2409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Prend-iamo</w:t>
            </w:r>
          </w:p>
        </w:tc>
        <w:tc>
          <w:tcPr>
            <w:tcW w:w="2268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Part-iamo</w:t>
            </w:r>
          </w:p>
        </w:tc>
        <w:tc>
          <w:tcPr>
            <w:tcW w:w="2410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Fini-amo</w:t>
            </w:r>
          </w:p>
        </w:tc>
      </w:tr>
      <w:tr w:rsidR="00FE384C" w:rsidRPr="00FE384C" w:rsidTr="00FE384C">
        <w:tc>
          <w:tcPr>
            <w:tcW w:w="695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Voi</w:t>
            </w:r>
          </w:p>
        </w:tc>
        <w:tc>
          <w:tcPr>
            <w:tcW w:w="2107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Am-iate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Prend-iate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Part-iate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3DFEE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Fini-ate</w:t>
            </w:r>
          </w:p>
        </w:tc>
      </w:tr>
      <w:tr w:rsidR="00FE384C" w:rsidRPr="00FE384C" w:rsidTr="00FE384C">
        <w:tc>
          <w:tcPr>
            <w:tcW w:w="695" w:type="dxa"/>
          </w:tcPr>
          <w:p w:rsidR="00FE384C" w:rsidRPr="00FE384C" w:rsidRDefault="00FE384C" w:rsidP="00FE384C">
            <w:pPr>
              <w:spacing w:after="0" w:line="240" w:lineRule="auto"/>
              <w:jc w:val="center"/>
              <w:rPr>
                <w:b/>
                <w:bCs/>
                <w:color w:val="365F91"/>
                <w:lang w:val="it-IT"/>
              </w:rPr>
            </w:pPr>
            <w:r w:rsidRPr="00FE384C">
              <w:rPr>
                <w:b/>
                <w:bCs/>
                <w:color w:val="365F91"/>
                <w:lang w:val="it-IT"/>
              </w:rPr>
              <w:t>loro</w:t>
            </w:r>
          </w:p>
        </w:tc>
        <w:tc>
          <w:tcPr>
            <w:tcW w:w="2107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Am-ino</w:t>
            </w:r>
          </w:p>
        </w:tc>
        <w:tc>
          <w:tcPr>
            <w:tcW w:w="2409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Prend-ano</w:t>
            </w:r>
          </w:p>
        </w:tc>
        <w:tc>
          <w:tcPr>
            <w:tcW w:w="2268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Part-ano</w:t>
            </w:r>
          </w:p>
        </w:tc>
        <w:tc>
          <w:tcPr>
            <w:tcW w:w="2410" w:type="dxa"/>
          </w:tcPr>
          <w:p w:rsidR="00FE384C" w:rsidRPr="00FE384C" w:rsidRDefault="00FE384C" w:rsidP="00FE384C">
            <w:pPr>
              <w:spacing w:after="0" w:line="240" w:lineRule="auto"/>
              <w:jc w:val="both"/>
              <w:rPr>
                <w:color w:val="365F91"/>
                <w:lang w:val="it-IT"/>
              </w:rPr>
            </w:pPr>
            <w:r w:rsidRPr="00FE384C">
              <w:rPr>
                <w:color w:val="365F91"/>
                <w:lang w:val="it-IT"/>
              </w:rPr>
              <w:t>Fini-sc-ano</w:t>
            </w:r>
          </w:p>
        </w:tc>
      </w:tr>
    </w:tbl>
    <w:p w:rsidR="00FE384C" w:rsidRPr="00C90CF5" w:rsidRDefault="00FE384C" w:rsidP="00FE384C">
      <w:pPr>
        <w:rPr>
          <w:lang w:val="it-IT"/>
        </w:rPr>
      </w:pPr>
    </w:p>
    <w:p w:rsidR="00FE384C" w:rsidRPr="00C90CF5" w:rsidRDefault="00FE384C" w:rsidP="00FE384C">
      <w:pPr>
        <w:pStyle w:val="Heading2"/>
        <w:numPr>
          <w:ilvl w:val="0"/>
          <w:numId w:val="1"/>
        </w:numPr>
        <w:rPr>
          <w:lang w:val="it-IT"/>
        </w:rPr>
      </w:pPr>
      <w:r w:rsidRPr="00C90CF5">
        <w:rPr>
          <w:lang w:val="it-IT"/>
        </w:rPr>
        <w:t>Irregolari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 xml:space="preserve">Potere → possa 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Volere → voglia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Dovere → debba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Sapere →sappia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Piacere →piaccia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Andare →vada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Stare → stia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Fare → faccia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Dare → dia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Dire → dica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Tenere → tenga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Venire → venga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 xml:space="preserve">Bere → beva </w:t>
      </w:r>
    </w:p>
    <w:p w:rsidR="00FE384C" w:rsidRPr="00C90CF5" w:rsidRDefault="00FE384C" w:rsidP="00FE384C">
      <w:pPr>
        <w:pStyle w:val="ListParagraph"/>
        <w:numPr>
          <w:ilvl w:val="0"/>
          <w:numId w:val="2"/>
        </w:numPr>
        <w:rPr>
          <w:lang w:val="it-IT"/>
        </w:rPr>
      </w:pPr>
      <w:r w:rsidRPr="00C90CF5">
        <w:rPr>
          <w:lang w:val="it-IT"/>
        </w:rPr>
        <w:t>Uscire → esca</w:t>
      </w:r>
    </w:p>
    <w:p w:rsidR="00051ECA" w:rsidRDefault="00051ECA"/>
    <w:sectPr w:rsidR="00051ECA" w:rsidSect="00051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D64"/>
    <w:multiLevelType w:val="hybridMultilevel"/>
    <w:tmpl w:val="909EA360"/>
    <w:lvl w:ilvl="0" w:tplc="92B230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01BF"/>
    <w:multiLevelType w:val="hybridMultilevel"/>
    <w:tmpl w:val="EE7EF024"/>
    <w:lvl w:ilvl="0" w:tplc="21AAE5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A62"/>
    <w:multiLevelType w:val="hybridMultilevel"/>
    <w:tmpl w:val="FC142B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84C"/>
    <w:rsid w:val="00051ECA"/>
    <w:rsid w:val="005A2D78"/>
    <w:rsid w:val="00F82909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8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8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84C"/>
    <w:rPr>
      <w:rFonts w:ascii="Cambria" w:eastAsia="Times New Roman" w:hAnsi="Cambria" w:cs="Times New Roman"/>
      <w:b/>
      <w:bCs/>
      <w:color w:val="365F91"/>
      <w:sz w:val="28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FE384C"/>
    <w:rPr>
      <w:rFonts w:ascii="Cambria" w:eastAsia="Times New Roman" w:hAnsi="Cambria" w:cs="Times New Roman"/>
      <w:b/>
      <w:bCs/>
      <w:color w:val="4F81BD"/>
      <w:sz w:val="26"/>
      <w:szCs w:val="26"/>
      <w:lang w:val="sl-SI"/>
    </w:rPr>
  </w:style>
  <w:style w:type="paragraph" w:styleId="ListParagraph">
    <w:name w:val="List Paragraph"/>
    <w:basedOn w:val="Normal"/>
    <w:uiPriority w:val="34"/>
    <w:qFormat/>
    <w:rsid w:val="00FE384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E38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